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59" w:rsidRDefault="00263659" w:rsidP="007D5DAE">
      <w:pPr>
        <w:tabs>
          <w:tab w:val="left" w:pos="993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</w:t>
      </w:r>
      <w:bookmarkStart w:id="0" w:name="_GoBack"/>
      <w:bookmarkEnd w:id="0"/>
    </w:p>
    <w:p w:rsidR="00106610" w:rsidRPr="00106610" w:rsidRDefault="00106610" w:rsidP="00106610">
      <w:pPr>
        <w:tabs>
          <w:tab w:val="left" w:pos="993"/>
        </w:tabs>
        <w:spacing w:after="0" w:line="240" w:lineRule="auto"/>
        <w:ind w:left="284" w:right="-1" w:firstLine="851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06610" w:rsidRPr="00106610" w:rsidRDefault="00106610" w:rsidP="00106610">
      <w:pPr>
        <w:tabs>
          <w:tab w:val="left" w:pos="993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6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Категории граждан, имеющих право на получение бесплатной юридической помощи.</w:t>
      </w:r>
    </w:p>
    <w:p w:rsidR="00106610" w:rsidRPr="00106610" w:rsidRDefault="00106610" w:rsidP="00106610">
      <w:pPr>
        <w:tabs>
          <w:tab w:val="left" w:pos="993"/>
        </w:tabs>
        <w:spacing w:after="0" w:line="240" w:lineRule="auto"/>
        <w:ind w:left="284" w:right="-1" w:firstLine="851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6610" w:rsidRPr="00106610" w:rsidRDefault="00106610" w:rsidP="00106610">
      <w:pPr>
        <w:tabs>
          <w:tab w:val="left" w:pos="993"/>
        </w:tabs>
        <w:spacing w:after="0" w:line="240" w:lineRule="auto"/>
        <w:ind w:left="284" w:right="-1" w:firstLine="85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В соответствии с Федеральным законом от 21 ноября 2011 года № 324-ФЗ 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    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«О бесплатной юридической помощи в Российской Федерации» и З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аконом Свердловской области от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5 октября 2012 года № 79-ОЗ «О бесплатной юридической помощи 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            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граждане, среднедушевой доход семей которых ниже величины прожиточного минимума, установленного в субъекте Российской Федерации в соответствии 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              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инвалиды I и II группы;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дети-инвалиды, дети-сироты, дети, оставшиеся без попечения родителей, лица 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и представители, если они обращаются за оказанием бесплатной юридической помощи 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граждане, имеющие право на бесплатную юридическую помощь в соответствии 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 Законом Российской Федерации от 2 июля 1992 года № 3185-1 «О психиатрической помощи и гарантиях прав граждан при ее оказании»;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 вопросам, связанным с обеспечением и защитой прав и законных интересов таких граждан;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граждане, пострадавшие в результате чрезвычайной ситуации: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а) супруг (супруга), состоявший (состоявшая) в зарегистрированном браке 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  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 погибшим (умершим) на день гибели (смерти) в результате чрезвычайной ситуации;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б) дети погибшего (умершего) в результате чрезвычайной ситуации;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в) родители погибшего (умершего) в результате чрезвычайной ситуации;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г) лица, находившиеся на полном содержании погибшего (умершего) 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lastRenderedPageBreak/>
        <w:t>д) граждане, здоровью которых причинен вред в результате чрезвычайной ситуации;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 иными федеральными законами и законами субъектов Российской Федерации;</w:t>
      </w:r>
    </w:p>
    <w:p w:rsidR="00106610" w:rsidRPr="00106610" w:rsidRDefault="00106610" w:rsidP="00106610">
      <w:pPr>
        <w:pStyle w:val="a3"/>
        <w:tabs>
          <w:tab w:val="left" w:pos="284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пенсионеры, получающие страховую пенсию по старости;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граждане, достигшие возраста 60 и 55 лет (соответственно мужчины и женщины);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2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гражданам, приобретшим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граждане, имеющие трех и более несовершеннолетних детей;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женщины, имеющие детей в возрасте до трех лет;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</w:t>
      </w:r>
      <w:r w:rsidR="00683CDE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до четырнадцати лет (ребенка-инвалида до восемнадцати лет) без матери.</w:t>
      </w:r>
    </w:p>
    <w:p w:rsidR="00106610" w:rsidRPr="00106610" w:rsidRDefault="00106610" w:rsidP="00106610">
      <w:pPr>
        <w:tabs>
          <w:tab w:val="left" w:pos="567"/>
          <w:tab w:val="left" w:pos="993"/>
        </w:tabs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106610" w:rsidRPr="00106610" w:rsidRDefault="00106610" w:rsidP="001066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неработающим инвалидам III группы;</w:t>
      </w:r>
    </w:p>
    <w:p w:rsidR="00106610" w:rsidRPr="00106610" w:rsidRDefault="00106610" w:rsidP="001066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106610" w:rsidRPr="00106610" w:rsidRDefault="00106610" w:rsidP="001066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ветеранам труда, достигшим возраста, дающего право на страховую пенсию </w:t>
      </w:r>
      <w:r w:rsidR="00683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Pr="001066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</w:t>
      </w:r>
      <w:r w:rsidR="00683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</w:t>
      </w:r>
      <w:r w:rsidRPr="001066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страховую пенсию по старости, срок назначения которой или возраст для назначения которой не наступили;</w:t>
      </w:r>
    </w:p>
    <w:p w:rsidR="00106610" w:rsidRPr="00106610" w:rsidRDefault="00106610" w:rsidP="001066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договора;</w:t>
      </w:r>
    </w:p>
    <w:p w:rsidR="00106610" w:rsidRPr="00106610" w:rsidRDefault="00106610" w:rsidP="001066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</w:t>
      </w:r>
      <w:r w:rsidR="00683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</w:t>
      </w:r>
      <w:r w:rsidRPr="001066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отказом работодателя в заключении трудового договора;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гражданам, награжденным нагрудным знаком «Почетный донор России»;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детям, не достигшим возраста 16 лет, их законным представителям </w:t>
      </w:r>
      <w:r w:rsidR="00683CDE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</w:t>
      </w: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и представителям, если они обращаются за оказанием бесплатной юридической помощи </w:t>
      </w:r>
      <w:r w:rsidR="00683CDE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по вопросам, связанным с обеспечением и защитой прав и законных интересов таких детей.</w:t>
      </w:r>
    </w:p>
    <w:p w:rsidR="00E01CE9" w:rsidRPr="00106610" w:rsidRDefault="007D5DAE" w:rsidP="00106610">
      <w:pPr>
        <w:ind w:left="284" w:right="-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01CE9" w:rsidRPr="00106610" w:rsidSect="00263659">
      <w:pgSz w:w="11906" w:h="16838" w:code="9"/>
      <w:pgMar w:top="567" w:right="567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A399B"/>
    <w:multiLevelType w:val="hybridMultilevel"/>
    <w:tmpl w:val="11EAAA5C"/>
    <w:lvl w:ilvl="0" w:tplc="1752275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05"/>
    <w:rsid w:val="00106610"/>
    <w:rsid w:val="00263659"/>
    <w:rsid w:val="00313F01"/>
    <w:rsid w:val="003E261B"/>
    <w:rsid w:val="004E4D70"/>
    <w:rsid w:val="004F7B44"/>
    <w:rsid w:val="00683CDE"/>
    <w:rsid w:val="007A238A"/>
    <w:rsid w:val="007D5DAE"/>
    <w:rsid w:val="00AD5F05"/>
    <w:rsid w:val="00DE5FA8"/>
    <w:rsid w:val="00E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Татьяна</dc:creator>
  <cp:lastModifiedBy>RePack by Diakov</cp:lastModifiedBy>
  <cp:revision>3</cp:revision>
  <cp:lastPrinted>2019-08-09T05:02:00Z</cp:lastPrinted>
  <dcterms:created xsi:type="dcterms:W3CDTF">2019-08-09T05:02:00Z</dcterms:created>
  <dcterms:modified xsi:type="dcterms:W3CDTF">2019-10-14T13:32:00Z</dcterms:modified>
</cp:coreProperties>
</file>