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2" w:rsidRDefault="00984720" w:rsidP="00705262">
      <w:pPr>
        <w:pStyle w:val="a3"/>
      </w:pPr>
      <w:r w:rsidRPr="00984720">
        <w:t>16.Рынок физкультурно-оздоровительных услуг (деятельность бань и душевых по предоставлению общегигиенических услуг)</w:t>
      </w:r>
    </w:p>
    <w:p w:rsidR="00984720" w:rsidRDefault="00984720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B21B4B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B21B4B">
        <w:tc>
          <w:tcPr>
            <w:tcW w:w="4312" w:type="dxa"/>
          </w:tcPr>
          <w:p w:rsidR="002E7899" w:rsidRDefault="00984720" w:rsidP="002E7899">
            <w:pPr>
              <w:pStyle w:val="a3"/>
              <w:ind w:left="0"/>
            </w:pPr>
            <w:r>
              <w:t>Городская баня (МУП «Чистый город»)</w:t>
            </w:r>
          </w:p>
        </w:tc>
        <w:tc>
          <w:tcPr>
            <w:tcW w:w="4313" w:type="dxa"/>
          </w:tcPr>
          <w:p w:rsidR="002E7899" w:rsidRDefault="00984720" w:rsidP="00984720">
            <w:pPr>
              <w:pStyle w:val="a3"/>
              <w:tabs>
                <w:tab w:val="left" w:pos="1320"/>
              </w:tabs>
              <w:ind w:left="0"/>
            </w:pPr>
            <w:r>
              <w:t xml:space="preserve">96.04 </w:t>
            </w:r>
            <w:r w:rsidRPr="00984720">
              <w:t>Деятельность физкультурно-оздоровительная</w:t>
            </w:r>
          </w:p>
        </w:tc>
      </w:tr>
      <w:tr w:rsidR="00984720" w:rsidTr="00B21B4B">
        <w:tc>
          <w:tcPr>
            <w:tcW w:w="4312" w:type="dxa"/>
          </w:tcPr>
          <w:p w:rsidR="00984720" w:rsidRDefault="00984720" w:rsidP="00984720">
            <w:pPr>
              <w:pStyle w:val="a3"/>
              <w:ind w:left="0"/>
            </w:pPr>
            <w:r>
              <w:t>Русская баня  (ИП Балакина С.В.)</w:t>
            </w:r>
          </w:p>
        </w:tc>
        <w:tc>
          <w:tcPr>
            <w:tcW w:w="4313" w:type="dxa"/>
          </w:tcPr>
          <w:p w:rsidR="00984720" w:rsidRDefault="00984720" w:rsidP="00984720">
            <w:r w:rsidRPr="00165C38">
              <w:t>96.04 Деятельность физкультурно-оздоровительная</w:t>
            </w:r>
          </w:p>
        </w:tc>
      </w:tr>
      <w:tr w:rsidR="00984720" w:rsidTr="00B21B4B">
        <w:tc>
          <w:tcPr>
            <w:tcW w:w="4312" w:type="dxa"/>
          </w:tcPr>
          <w:p w:rsidR="00984720" w:rsidRDefault="00984720" w:rsidP="00EA669B">
            <w:pPr>
              <w:pStyle w:val="a3"/>
              <w:ind w:left="0"/>
            </w:pPr>
            <w:r>
              <w:t>ООО «</w:t>
            </w:r>
            <w:proofErr w:type="spellStart"/>
            <w:r>
              <w:t>Стройстатускомплекс</w:t>
            </w:r>
            <w:proofErr w:type="spellEnd"/>
            <w:r>
              <w:t>» (сауна, бассейн)</w:t>
            </w:r>
          </w:p>
        </w:tc>
        <w:tc>
          <w:tcPr>
            <w:tcW w:w="4313" w:type="dxa"/>
          </w:tcPr>
          <w:p w:rsidR="00984720" w:rsidRDefault="00984720" w:rsidP="00984720">
            <w:r w:rsidRPr="00165C38">
              <w:t>96.04 Деятельность физкультурно-оздоровительная</w:t>
            </w:r>
          </w:p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2D7C5A"/>
    <w:rsid w:val="002E7899"/>
    <w:rsid w:val="00316049"/>
    <w:rsid w:val="004042C5"/>
    <w:rsid w:val="00652A90"/>
    <w:rsid w:val="00700584"/>
    <w:rsid w:val="00705262"/>
    <w:rsid w:val="00984720"/>
    <w:rsid w:val="00B21B4B"/>
    <w:rsid w:val="00D4540A"/>
    <w:rsid w:val="00EA669B"/>
    <w:rsid w:val="00F16F73"/>
    <w:rsid w:val="00F21CA2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2022-11-09T07:50:00Z</dcterms:created>
  <dcterms:modified xsi:type="dcterms:W3CDTF">2022-11-09T07:57:00Z</dcterms:modified>
</cp:coreProperties>
</file>