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26" w:rsidRPr="00675026" w:rsidRDefault="00675026" w:rsidP="00675026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675026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Планы проведения плановых проверок юридических лиц и индивидуальных предпринимателей </w:t>
      </w:r>
      <w:r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администрацией городского округа Нижняя Салда</w:t>
      </w:r>
    </w:p>
    <w:p w:rsidR="00675026" w:rsidRDefault="00675026">
      <w:pPr>
        <w:rPr>
          <w:rFonts w:ascii="Arial" w:hAnsi="Arial" w:cs="Arial"/>
          <w:color w:val="EE1D24"/>
          <w:shd w:val="clear" w:color="auto" w:fill="FFFFFF"/>
        </w:rPr>
      </w:pPr>
    </w:p>
    <w:p w:rsidR="00675026" w:rsidRDefault="00675026">
      <w:pPr>
        <w:rPr>
          <w:rFonts w:ascii="Arial" w:hAnsi="Arial" w:cs="Arial"/>
          <w:color w:val="EE1D24"/>
          <w:shd w:val="clear" w:color="auto" w:fill="FFFFFF"/>
        </w:rPr>
      </w:pPr>
    </w:p>
    <w:p w:rsidR="00185F80" w:rsidRDefault="00DD6DEC">
      <w:r>
        <w:rPr>
          <w:rFonts w:ascii="Arial" w:hAnsi="Arial" w:cs="Arial"/>
          <w:color w:val="EE1D24"/>
          <w:shd w:val="clear" w:color="auto" w:fill="FFFFFF"/>
        </w:rPr>
        <w:t xml:space="preserve">Плановые проверки юридических лиц и индивидуальных предпринимателей </w:t>
      </w:r>
      <w:r w:rsidR="00675026">
        <w:rPr>
          <w:rFonts w:ascii="Arial" w:hAnsi="Arial" w:cs="Arial"/>
          <w:color w:val="EE1D24"/>
          <w:shd w:val="clear" w:color="auto" w:fill="FFFFFF"/>
        </w:rPr>
        <w:t>Администрацией городского округа Нижняя Салда</w:t>
      </w:r>
      <w:bookmarkStart w:id="0" w:name="_GoBack"/>
      <w:bookmarkEnd w:id="0"/>
      <w:r>
        <w:rPr>
          <w:rFonts w:ascii="Arial" w:hAnsi="Arial" w:cs="Arial"/>
          <w:color w:val="EE1D24"/>
          <w:shd w:val="clear" w:color="auto" w:fill="FFFFFF"/>
        </w:rPr>
        <w:t xml:space="preserve"> на 2022 год не предусмотрены, с учетом Постановления Правительства Российской Федерации от 08.09.2021 N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</w:r>
    </w:p>
    <w:sectPr w:rsidR="0018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C"/>
    <w:rsid w:val="00185F80"/>
    <w:rsid w:val="00675026"/>
    <w:rsid w:val="00D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E942D"/>
  <w15:chartTrackingRefBased/>
  <w15:docId w15:val="{02DC5792-E81B-480A-9A23-34776434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2022-07-27T09:53:00Z</dcterms:created>
  <dcterms:modified xsi:type="dcterms:W3CDTF">2022-07-27T10:14:00Z</dcterms:modified>
</cp:coreProperties>
</file>