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28" w:rsidRPr="009D2816" w:rsidRDefault="00955528" w:rsidP="00152445">
      <w:pPr>
        <w:jc w:val="center"/>
        <w:rPr>
          <w:sz w:val="18"/>
          <w:szCs w:val="18"/>
        </w:rPr>
      </w:pPr>
      <w:r w:rsidRPr="0027206F">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Нижняя Салда, городской округ" style="width:27pt;height:47.25pt;visibility:visible">
            <v:imagedata r:id="rId7" o:title=""/>
          </v:shape>
        </w:pict>
      </w:r>
    </w:p>
    <w:p w:rsidR="00955528" w:rsidRPr="009D2816" w:rsidRDefault="00955528" w:rsidP="00152445">
      <w:pPr>
        <w:jc w:val="center"/>
      </w:pPr>
    </w:p>
    <w:p w:rsidR="00955528" w:rsidRPr="009D2816" w:rsidRDefault="00955528" w:rsidP="00152445">
      <w:pPr>
        <w:jc w:val="center"/>
        <w:rPr>
          <w:b/>
          <w:bCs/>
          <w:sz w:val="28"/>
          <w:szCs w:val="28"/>
        </w:rPr>
      </w:pPr>
      <w:r w:rsidRPr="009D2816">
        <w:rPr>
          <w:b/>
          <w:bCs/>
          <w:sz w:val="28"/>
          <w:szCs w:val="28"/>
        </w:rPr>
        <w:t xml:space="preserve">АДМИНИСТРАЦИЯ ГОРОДСКОГО ОКРУГА </w:t>
      </w:r>
    </w:p>
    <w:p w:rsidR="00955528" w:rsidRPr="009D2816" w:rsidRDefault="00955528" w:rsidP="00152445">
      <w:pPr>
        <w:jc w:val="center"/>
        <w:rPr>
          <w:b/>
          <w:bCs/>
          <w:sz w:val="28"/>
          <w:szCs w:val="28"/>
        </w:rPr>
      </w:pPr>
      <w:r w:rsidRPr="009D2816">
        <w:rPr>
          <w:b/>
          <w:bCs/>
          <w:sz w:val="28"/>
          <w:szCs w:val="28"/>
        </w:rPr>
        <w:t>НИЖНЯЯ САЛДА</w:t>
      </w:r>
    </w:p>
    <w:p w:rsidR="00955528" w:rsidRPr="009D2816" w:rsidRDefault="00955528" w:rsidP="00152445">
      <w:pPr>
        <w:jc w:val="center"/>
        <w:rPr>
          <w:b/>
          <w:bCs/>
          <w:sz w:val="28"/>
          <w:szCs w:val="28"/>
        </w:rPr>
      </w:pPr>
    </w:p>
    <w:p w:rsidR="00955528" w:rsidRPr="009D2816" w:rsidRDefault="00955528" w:rsidP="00152445">
      <w:pPr>
        <w:jc w:val="center"/>
        <w:rPr>
          <w:b/>
          <w:bCs/>
          <w:sz w:val="36"/>
          <w:szCs w:val="36"/>
        </w:rPr>
      </w:pPr>
      <w:r w:rsidRPr="009D2816">
        <w:rPr>
          <w:b/>
          <w:bCs/>
          <w:sz w:val="36"/>
          <w:szCs w:val="36"/>
        </w:rPr>
        <w:t>П О С Т А Н О В Л Е Н И Е</w:t>
      </w:r>
    </w:p>
    <w:p w:rsidR="00955528" w:rsidRPr="009D2816" w:rsidRDefault="00955528" w:rsidP="00152445">
      <w:pPr>
        <w:rPr>
          <w:sz w:val="28"/>
          <w:szCs w:val="28"/>
        </w:rPr>
      </w:pPr>
    </w:p>
    <w:p w:rsidR="00955528" w:rsidRPr="009D2816" w:rsidRDefault="00955528" w:rsidP="00152445">
      <w:pPr>
        <w:rPr>
          <w:sz w:val="28"/>
          <w:szCs w:val="28"/>
        </w:rPr>
      </w:pPr>
      <w:r>
        <w:rPr>
          <w:noProof/>
        </w:rPr>
        <w:pict>
          <v:line id="Line 2" o:spid="_x0000_s1026" style="position:absolute;z-index:251658240;visibility:visible" from="0,.5pt" to="468pt,.5pt" strokeweight="2.5pt"/>
        </w:pict>
      </w:r>
      <w:r>
        <w:rPr>
          <w:sz w:val="28"/>
          <w:szCs w:val="28"/>
        </w:rPr>
        <w:t xml:space="preserve"> </w:t>
      </w:r>
    </w:p>
    <w:p w:rsidR="00955528" w:rsidRDefault="00955528" w:rsidP="00152445">
      <w:pPr>
        <w:rPr>
          <w:sz w:val="28"/>
          <w:szCs w:val="28"/>
        </w:rPr>
      </w:pPr>
      <w:r>
        <w:rPr>
          <w:sz w:val="28"/>
          <w:szCs w:val="28"/>
        </w:rPr>
        <w:t xml:space="preserve">04.04.2016                                                                                                        № 223                       </w:t>
      </w:r>
    </w:p>
    <w:p w:rsidR="00955528" w:rsidRPr="00ED71CC" w:rsidRDefault="00955528" w:rsidP="00152445">
      <w:pPr>
        <w:rPr>
          <w:sz w:val="28"/>
          <w:szCs w:val="28"/>
        </w:rPr>
      </w:pPr>
    </w:p>
    <w:p w:rsidR="00955528" w:rsidRPr="00EC6CD7" w:rsidRDefault="00955528" w:rsidP="00152445">
      <w:pPr>
        <w:jc w:val="center"/>
        <w:rPr>
          <w:sz w:val="26"/>
          <w:szCs w:val="26"/>
        </w:rPr>
      </w:pPr>
      <w:r w:rsidRPr="00EC6CD7">
        <w:rPr>
          <w:sz w:val="26"/>
          <w:szCs w:val="26"/>
        </w:rPr>
        <w:t>Нижняя Салда</w:t>
      </w:r>
    </w:p>
    <w:tbl>
      <w:tblPr>
        <w:tblW w:w="0" w:type="auto"/>
        <w:tblCellSpacing w:w="0" w:type="dxa"/>
        <w:tblInd w:w="2" w:type="dxa"/>
        <w:tblCellMar>
          <w:left w:w="0" w:type="dxa"/>
          <w:right w:w="0" w:type="dxa"/>
        </w:tblCellMar>
        <w:tblLook w:val="00A0"/>
      </w:tblPr>
      <w:tblGrid>
        <w:gridCol w:w="9631"/>
      </w:tblGrid>
      <w:tr w:rsidR="00955528" w:rsidRPr="00EC6CD7">
        <w:trPr>
          <w:tblCellSpacing w:w="0" w:type="dxa"/>
        </w:trPr>
        <w:tc>
          <w:tcPr>
            <w:tcW w:w="0" w:type="auto"/>
            <w:vAlign w:val="center"/>
          </w:tcPr>
          <w:p w:rsidR="00955528" w:rsidRPr="00EC6CD7" w:rsidRDefault="00955528" w:rsidP="007F0C7B">
            <w:pPr>
              <w:shd w:val="clear" w:color="auto" w:fill="FFFFFF"/>
              <w:jc w:val="center"/>
              <w:textAlignment w:val="baseline"/>
              <w:rPr>
                <w:b/>
                <w:bCs/>
                <w:i/>
                <w:iCs/>
                <w:sz w:val="26"/>
                <w:szCs w:val="26"/>
              </w:rPr>
            </w:pPr>
          </w:p>
          <w:p w:rsidR="00955528" w:rsidRPr="00EC6CD7" w:rsidRDefault="00955528" w:rsidP="007F0C7B">
            <w:pPr>
              <w:shd w:val="clear" w:color="auto" w:fill="FFFFFF"/>
              <w:jc w:val="center"/>
              <w:textAlignment w:val="baseline"/>
              <w:rPr>
                <w:b/>
                <w:bCs/>
                <w:i/>
                <w:iCs/>
                <w:sz w:val="26"/>
                <w:szCs w:val="26"/>
              </w:rPr>
            </w:pPr>
          </w:p>
          <w:p w:rsidR="00955528" w:rsidRPr="00EC6CD7" w:rsidRDefault="00955528" w:rsidP="007F0C7B">
            <w:pPr>
              <w:shd w:val="clear" w:color="auto" w:fill="FFFFFF"/>
              <w:jc w:val="center"/>
              <w:textAlignment w:val="baseline"/>
              <w:rPr>
                <w:b/>
                <w:bCs/>
                <w:i/>
                <w:iCs/>
                <w:sz w:val="26"/>
                <w:szCs w:val="26"/>
              </w:rPr>
            </w:pPr>
            <w:r w:rsidRPr="00EC6CD7">
              <w:rPr>
                <w:b/>
                <w:bCs/>
                <w:i/>
                <w:iCs/>
                <w:sz w:val="26"/>
                <w:szCs w:val="26"/>
              </w:rPr>
              <w:t xml:space="preserve">Об утверждении муниципальной программы </w:t>
            </w:r>
          </w:p>
          <w:p w:rsidR="00955528" w:rsidRPr="00EC6CD7" w:rsidRDefault="00955528" w:rsidP="007F0C7B">
            <w:pPr>
              <w:shd w:val="clear" w:color="auto" w:fill="FFFFFF"/>
              <w:jc w:val="center"/>
              <w:textAlignment w:val="baseline"/>
              <w:rPr>
                <w:b/>
                <w:bCs/>
                <w:i/>
                <w:iCs/>
                <w:color w:val="000000"/>
                <w:sz w:val="26"/>
                <w:szCs w:val="26"/>
              </w:rPr>
            </w:pPr>
            <w:r w:rsidRPr="00EC6CD7">
              <w:rPr>
                <w:b/>
                <w:bCs/>
                <w:i/>
                <w:iCs/>
                <w:color w:val="000000"/>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p w:rsidR="00955528" w:rsidRPr="00EC6CD7" w:rsidRDefault="00955528" w:rsidP="007F0C7B">
            <w:pPr>
              <w:shd w:val="clear" w:color="auto" w:fill="FFFFFF"/>
              <w:jc w:val="center"/>
              <w:textAlignment w:val="baseline"/>
              <w:rPr>
                <w:b/>
                <w:bCs/>
                <w:i/>
                <w:iCs/>
                <w:color w:val="000000"/>
                <w:sz w:val="26"/>
                <w:szCs w:val="26"/>
              </w:rPr>
            </w:pPr>
          </w:p>
          <w:p w:rsidR="00955528" w:rsidRPr="00EC6CD7" w:rsidRDefault="00955528" w:rsidP="007F0C7B">
            <w:pPr>
              <w:shd w:val="clear" w:color="auto" w:fill="FFFFFF"/>
              <w:jc w:val="center"/>
              <w:textAlignment w:val="baseline"/>
              <w:rPr>
                <w:b/>
                <w:bCs/>
                <w:i/>
                <w:iCs/>
                <w:color w:val="000000"/>
                <w:sz w:val="26"/>
                <w:szCs w:val="26"/>
              </w:rPr>
            </w:pPr>
          </w:p>
          <w:p w:rsidR="00955528" w:rsidRPr="00EC6CD7" w:rsidRDefault="00955528" w:rsidP="007F0C7B">
            <w:pPr>
              <w:widowControl w:val="0"/>
              <w:ind w:firstLine="709"/>
              <w:jc w:val="both"/>
              <w:rPr>
                <w:sz w:val="26"/>
                <w:szCs w:val="26"/>
              </w:rPr>
            </w:pPr>
            <w:r w:rsidRPr="00EC6CD7">
              <w:rPr>
                <w:sz w:val="26"/>
                <w:szCs w:val="26"/>
              </w:rPr>
              <w:t xml:space="preserve">В целях улучшения жилищных условий молодых семей в городском округе Нижняя Салда, в соответствии со статьей 179 Бюджетного кодекса Российской Федерации, Федеральным законом Российской Федерации от 6 октября 2003 года </w:t>
            </w:r>
            <w:r>
              <w:rPr>
                <w:sz w:val="26"/>
                <w:szCs w:val="26"/>
              </w:rPr>
              <w:t xml:space="preserve">       </w:t>
            </w:r>
            <w:r w:rsidRPr="00EC6CD7">
              <w:rPr>
                <w:sz w:val="26"/>
                <w:szCs w:val="26"/>
              </w:rPr>
              <w:t>№</w:t>
            </w:r>
            <w:r>
              <w:rPr>
                <w:sz w:val="26"/>
                <w:szCs w:val="26"/>
              </w:rPr>
              <w:t xml:space="preserve"> </w:t>
            </w:r>
            <w:r w:rsidRPr="00EC6CD7">
              <w:rPr>
                <w:sz w:val="26"/>
                <w:szCs w:val="26"/>
              </w:rPr>
              <w:t xml:space="preserve">131-ФЗ «Об общих принципах организации местного самоуправления в Российской Федерации», Постановлением Правительства Свердловской области от 29.10.2013 </w:t>
            </w:r>
            <w:r>
              <w:rPr>
                <w:sz w:val="26"/>
                <w:szCs w:val="26"/>
              </w:rPr>
              <w:t>№</w:t>
            </w:r>
            <w:r w:rsidRPr="00EC6CD7">
              <w:rPr>
                <w:sz w:val="26"/>
                <w:szCs w:val="26"/>
              </w:rPr>
              <w:t xml:space="preserve">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 Уставом городского округа Нижняя Салда, </w:t>
            </w:r>
            <w:r w:rsidRPr="00EC6CD7">
              <w:rPr>
                <w:kern w:val="36"/>
                <w:sz w:val="26"/>
                <w:szCs w:val="26"/>
              </w:rPr>
              <w:t xml:space="preserve">Порядком разработки, реализации и оценки эффективности муниципальных программ городского округа Нижняя Салда, утвержденным постановлением администрации </w:t>
            </w:r>
            <w:r>
              <w:rPr>
                <w:kern w:val="36"/>
                <w:sz w:val="26"/>
                <w:szCs w:val="26"/>
              </w:rPr>
              <w:t xml:space="preserve">городского округа </w:t>
            </w:r>
            <w:r w:rsidRPr="00EC6CD7">
              <w:rPr>
                <w:kern w:val="36"/>
                <w:sz w:val="26"/>
                <w:szCs w:val="26"/>
              </w:rPr>
              <w:t>Нижняя Салда от 29.10.2013 № 1055, администрация городского округа Нижняя Салда</w:t>
            </w:r>
          </w:p>
          <w:p w:rsidR="00955528" w:rsidRPr="00EC6CD7" w:rsidRDefault="00955528" w:rsidP="007F0C7B">
            <w:pPr>
              <w:widowControl w:val="0"/>
              <w:ind w:firstLine="709"/>
              <w:jc w:val="both"/>
              <w:rPr>
                <w:sz w:val="26"/>
                <w:szCs w:val="26"/>
              </w:rPr>
            </w:pPr>
            <w:r w:rsidRPr="00EC6CD7">
              <w:rPr>
                <w:b/>
                <w:bCs/>
                <w:sz w:val="26"/>
                <w:szCs w:val="26"/>
              </w:rPr>
              <w:t xml:space="preserve">ПОСТАНОВЛЯЕТ: </w:t>
            </w:r>
          </w:p>
          <w:p w:rsidR="00955528" w:rsidRPr="00EC6CD7" w:rsidRDefault="00955528" w:rsidP="00201318">
            <w:pPr>
              <w:shd w:val="clear" w:color="auto" w:fill="FFFFFF"/>
              <w:ind w:firstLine="720"/>
              <w:jc w:val="both"/>
              <w:textAlignment w:val="baseline"/>
              <w:rPr>
                <w:sz w:val="26"/>
                <w:szCs w:val="26"/>
              </w:rPr>
            </w:pPr>
            <w:r w:rsidRPr="00EC6CD7">
              <w:rPr>
                <w:sz w:val="26"/>
                <w:szCs w:val="26"/>
              </w:rPr>
              <w:t>1. Утвердить  муниципальную программу «Предоставление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 (прилагается).</w:t>
            </w:r>
          </w:p>
          <w:p w:rsidR="00955528" w:rsidRPr="00EC6CD7" w:rsidRDefault="00955528" w:rsidP="008A3EFE">
            <w:pPr>
              <w:pStyle w:val="ListParagraph"/>
              <w:shd w:val="clear" w:color="auto" w:fill="FFFFFF"/>
              <w:ind w:left="-2" w:firstLine="709"/>
              <w:jc w:val="both"/>
              <w:textAlignment w:val="baseline"/>
              <w:rPr>
                <w:sz w:val="26"/>
                <w:szCs w:val="26"/>
              </w:rPr>
            </w:pPr>
            <w:r w:rsidRPr="00EC6CD7">
              <w:rPr>
                <w:sz w:val="26"/>
                <w:szCs w:val="26"/>
              </w:rPr>
              <w:t>2. Опубликовать муниципальную программу  «Предоставление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 в газете «Городской вестник плюс» и разместить на официальном сайте городского округа Нижняя Салда.</w:t>
            </w:r>
          </w:p>
          <w:p w:rsidR="00955528" w:rsidRPr="00EC6CD7" w:rsidRDefault="00955528" w:rsidP="008A3EFE">
            <w:pPr>
              <w:pStyle w:val="ListParagraph"/>
              <w:shd w:val="clear" w:color="auto" w:fill="FFFFFF"/>
              <w:ind w:left="-2" w:firstLine="709"/>
              <w:jc w:val="both"/>
              <w:textAlignment w:val="baseline"/>
              <w:rPr>
                <w:sz w:val="26"/>
                <w:szCs w:val="26"/>
              </w:rPr>
            </w:pPr>
            <w:r w:rsidRPr="00EC6CD7">
              <w:rPr>
                <w:sz w:val="26"/>
                <w:szCs w:val="26"/>
              </w:rPr>
              <w:t>3. Контроль над исполнением настоящего постановления возложить на заместителя главы администрации городского округа Нижняя Салда О.В.</w:t>
            </w:r>
            <w:r>
              <w:rPr>
                <w:sz w:val="26"/>
                <w:szCs w:val="26"/>
              </w:rPr>
              <w:t xml:space="preserve"> </w:t>
            </w:r>
            <w:r w:rsidRPr="00EC6CD7">
              <w:rPr>
                <w:sz w:val="26"/>
                <w:szCs w:val="26"/>
              </w:rPr>
              <w:t>Третьякову</w:t>
            </w:r>
            <w:r>
              <w:rPr>
                <w:sz w:val="26"/>
                <w:szCs w:val="26"/>
              </w:rPr>
              <w:t>.</w:t>
            </w:r>
            <w:r w:rsidRPr="00EC6CD7">
              <w:rPr>
                <w:sz w:val="26"/>
                <w:szCs w:val="26"/>
              </w:rPr>
              <w:t xml:space="preserve"> </w:t>
            </w:r>
          </w:p>
          <w:p w:rsidR="00955528" w:rsidRPr="00EC6CD7" w:rsidRDefault="00955528" w:rsidP="007F0C7B">
            <w:pPr>
              <w:shd w:val="clear" w:color="auto" w:fill="FFFFFF"/>
              <w:textAlignment w:val="baseline"/>
              <w:rPr>
                <w:sz w:val="26"/>
                <w:szCs w:val="26"/>
              </w:rPr>
            </w:pPr>
          </w:p>
        </w:tc>
      </w:tr>
      <w:tr w:rsidR="00955528" w:rsidRPr="00EC6CD7">
        <w:trPr>
          <w:tblCellSpacing w:w="0" w:type="dxa"/>
        </w:trPr>
        <w:tc>
          <w:tcPr>
            <w:tcW w:w="0" w:type="auto"/>
            <w:vAlign w:val="center"/>
          </w:tcPr>
          <w:p w:rsidR="00955528" w:rsidRPr="00EC6CD7" w:rsidRDefault="00955528" w:rsidP="007F0C7B">
            <w:pPr>
              <w:shd w:val="clear" w:color="auto" w:fill="FFFFFF"/>
              <w:jc w:val="center"/>
              <w:textAlignment w:val="baseline"/>
              <w:rPr>
                <w:b/>
                <w:bCs/>
                <w:i/>
                <w:iCs/>
                <w:sz w:val="26"/>
                <w:szCs w:val="26"/>
              </w:rPr>
            </w:pPr>
          </w:p>
        </w:tc>
      </w:tr>
    </w:tbl>
    <w:p w:rsidR="00955528" w:rsidRPr="00EC6CD7" w:rsidRDefault="00955528" w:rsidP="00152445">
      <w:pPr>
        <w:shd w:val="clear" w:color="auto" w:fill="FFFFFF"/>
        <w:tabs>
          <w:tab w:val="left" w:pos="1318"/>
        </w:tabs>
        <w:spacing w:line="317" w:lineRule="exact"/>
        <w:jc w:val="both"/>
        <w:rPr>
          <w:sz w:val="26"/>
          <w:szCs w:val="26"/>
        </w:rPr>
      </w:pPr>
      <w:r>
        <w:rPr>
          <w:sz w:val="26"/>
          <w:szCs w:val="26"/>
        </w:rPr>
        <w:t xml:space="preserve">              </w:t>
      </w:r>
    </w:p>
    <w:p w:rsidR="00955528" w:rsidRPr="00EC6CD7" w:rsidRDefault="00955528" w:rsidP="00152445">
      <w:pPr>
        <w:shd w:val="clear" w:color="auto" w:fill="FFFFFF"/>
        <w:tabs>
          <w:tab w:val="left" w:pos="1318"/>
        </w:tabs>
        <w:spacing w:line="317" w:lineRule="exact"/>
        <w:jc w:val="both"/>
        <w:rPr>
          <w:sz w:val="26"/>
          <w:szCs w:val="26"/>
        </w:rPr>
      </w:pPr>
      <w:r w:rsidRPr="00EC6CD7">
        <w:rPr>
          <w:sz w:val="26"/>
          <w:szCs w:val="26"/>
        </w:rPr>
        <w:t xml:space="preserve">Глава администрации </w:t>
      </w:r>
    </w:p>
    <w:p w:rsidR="00955528" w:rsidRDefault="00955528" w:rsidP="00152445">
      <w:pPr>
        <w:shd w:val="clear" w:color="auto" w:fill="FFFFFF"/>
        <w:tabs>
          <w:tab w:val="left" w:pos="1318"/>
        </w:tabs>
        <w:spacing w:line="317" w:lineRule="exact"/>
        <w:jc w:val="both"/>
        <w:rPr>
          <w:sz w:val="26"/>
          <w:szCs w:val="26"/>
        </w:rPr>
      </w:pPr>
      <w:r w:rsidRPr="00EC6CD7">
        <w:rPr>
          <w:sz w:val="26"/>
          <w:szCs w:val="26"/>
        </w:rPr>
        <w:t xml:space="preserve">городского округа                                                </w:t>
      </w:r>
      <w:r>
        <w:rPr>
          <w:sz w:val="26"/>
          <w:szCs w:val="26"/>
        </w:rPr>
        <w:t xml:space="preserve">           </w:t>
      </w:r>
      <w:r w:rsidRPr="00EC6CD7">
        <w:rPr>
          <w:sz w:val="26"/>
          <w:szCs w:val="26"/>
        </w:rPr>
        <w:t xml:space="preserve">              </w:t>
      </w:r>
      <w:r>
        <w:rPr>
          <w:sz w:val="26"/>
          <w:szCs w:val="26"/>
        </w:rPr>
        <w:t xml:space="preserve">    </w:t>
      </w:r>
      <w:r w:rsidRPr="00EC6CD7">
        <w:rPr>
          <w:sz w:val="26"/>
          <w:szCs w:val="26"/>
        </w:rPr>
        <w:t xml:space="preserve">                 С.Н. Гузиков</w:t>
      </w:r>
    </w:p>
    <w:p w:rsidR="00955528" w:rsidRDefault="00955528" w:rsidP="00EC6CD7">
      <w:pPr>
        <w:shd w:val="clear" w:color="auto" w:fill="FFFFFF"/>
        <w:tabs>
          <w:tab w:val="left" w:pos="1318"/>
        </w:tabs>
        <w:spacing w:line="317" w:lineRule="exact"/>
        <w:ind w:left="5103"/>
        <w:jc w:val="both"/>
        <w:rPr>
          <w:sz w:val="28"/>
          <w:szCs w:val="28"/>
        </w:rPr>
      </w:pPr>
      <w:r>
        <w:rPr>
          <w:sz w:val="28"/>
          <w:szCs w:val="28"/>
        </w:rPr>
        <w:t>УТВЕРЖДЕНА</w:t>
      </w:r>
    </w:p>
    <w:p w:rsidR="00955528" w:rsidRPr="003F43B1" w:rsidRDefault="00955528" w:rsidP="00EC6CD7">
      <w:pPr>
        <w:shd w:val="clear" w:color="auto" w:fill="FFFFFF"/>
        <w:tabs>
          <w:tab w:val="left" w:pos="1318"/>
        </w:tabs>
        <w:spacing w:line="317" w:lineRule="exact"/>
        <w:ind w:left="5103"/>
        <w:jc w:val="both"/>
        <w:rPr>
          <w:i/>
          <w:iCs/>
          <w:color w:val="000000"/>
          <w:sz w:val="28"/>
          <w:szCs w:val="28"/>
        </w:rPr>
      </w:pPr>
      <w:r>
        <w:rPr>
          <w:sz w:val="28"/>
          <w:szCs w:val="28"/>
        </w:rPr>
        <w:t xml:space="preserve">постановлением  администрации городского округа Нижняя Салда </w:t>
      </w:r>
      <w:r>
        <w:rPr>
          <w:color w:val="000000"/>
          <w:sz w:val="28"/>
          <w:szCs w:val="28"/>
        </w:rPr>
        <w:t xml:space="preserve">от 04.04.2016 № 223 </w:t>
      </w:r>
      <w:r w:rsidRPr="003F43B1">
        <w:rPr>
          <w:sz w:val="28"/>
          <w:szCs w:val="28"/>
        </w:rPr>
        <w:t>«</w:t>
      </w:r>
      <w:r w:rsidRPr="00EC6CD7">
        <w:rPr>
          <w:sz w:val="28"/>
          <w:szCs w:val="28"/>
        </w:rPr>
        <w:t>Об утверждении муниципальной программы «Предоставление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p w:rsidR="00955528" w:rsidRPr="00ED71CC" w:rsidRDefault="00955528" w:rsidP="008F1FC3">
      <w:pPr>
        <w:shd w:val="clear" w:color="auto" w:fill="FFFFFF"/>
        <w:tabs>
          <w:tab w:val="left" w:pos="1318"/>
        </w:tabs>
        <w:spacing w:line="317" w:lineRule="exact"/>
        <w:jc w:val="right"/>
        <w:rPr>
          <w:sz w:val="28"/>
          <w:szCs w:val="28"/>
        </w:rPr>
      </w:pPr>
    </w:p>
    <w:p w:rsidR="00955528" w:rsidRDefault="00955528"/>
    <w:p w:rsidR="00955528" w:rsidRDefault="00955528"/>
    <w:p w:rsidR="00955528" w:rsidRDefault="00955528"/>
    <w:p w:rsidR="00955528" w:rsidRDefault="00955528"/>
    <w:p w:rsidR="00955528" w:rsidRPr="003F43B1" w:rsidRDefault="00955528" w:rsidP="003F43B1">
      <w:pPr>
        <w:shd w:val="clear" w:color="auto" w:fill="FFFFFF"/>
        <w:jc w:val="center"/>
        <w:textAlignment w:val="baseline"/>
        <w:rPr>
          <w:b/>
          <w:bCs/>
          <w:sz w:val="28"/>
          <w:szCs w:val="28"/>
        </w:rPr>
      </w:pPr>
      <w:r>
        <w:rPr>
          <w:b/>
          <w:bCs/>
          <w:sz w:val="28"/>
          <w:szCs w:val="28"/>
        </w:rPr>
        <w:t>М</w:t>
      </w:r>
      <w:r w:rsidRPr="003F43B1">
        <w:rPr>
          <w:b/>
          <w:bCs/>
          <w:sz w:val="28"/>
          <w:szCs w:val="28"/>
        </w:rPr>
        <w:t>униципальн</w:t>
      </w:r>
      <w:r>
        <w:rPr>
          <w:b/>
          <w:bCs/>
          <w:sz w:val="28"/>
          <w:szCs w:val="28"/>
        </w:rPr>
        <w:t>ая</w:t>
      </w:r>
      <w:r w:rsidRPr="003F43B1">
        <w:rPr>
          <w:b/>
          <w:bCs/>
          <w:sz w:val="28"/>
          <w:szCs w:val="28"/>
        </w:rPr>
        <w:t xml:space="preserve"> программ</w:t>
      </w:r>
      <w:r>
        <w:rPr>
          <w:b/>
          <w:bCs/>
          <w:sz w:val="28"/>
          <w:szCs w:val="28"/>
        </w:rPr>
        <w:t>а</w:t>
      </w:r>
      <w:r w:rsidRPr="003F43B1">
        <w:rPr>
          <w:b/>
          <w:bCs/>
          <w:sz w:val="28"/>
          <w:szCs w:val="28"/>
        </w:rPr>
        <w:t xml:space="preserve"> </w:t>
      </w:r>
    </w:p>
    <w:p w:rsidR="00955528" w:rsidRPr="003F43B1" w:rsidRDefault="00955528" w:rsidP="003F43B1">
      <w:pPr>
        <w:shd w:val="clear" w:color="auto" w:fill="FFFFFF"/>
        <w:jc w:val="center"/>
        <w:textAlignment w:val="baseline"/>
        <w:rPr>
          <w:b/>
          <w:bCs/>
          <w:color w:val="000000"/>
          <w:sz w:val="28"/>
          <w:szCs w:val="28"/>
        </w:rPr>
      </w:pPr>
      <w:r w:rsidRPr="003F43B1">
        <w:rPr>
          <w:b/>
          <w:bCs/>
          <w:color w:val="000000"/>
          <w:sz w:val="28"/>
          <w:szCs w:val="28"/>
        </w:rPr>
        <w:t>«</w:t>
      </w:r>
      <w:r w:rsidRPr="0098350E">
        <w:rPr>
          <w:b/>
          <w:bCs/>
          <w:color w:val="000000"/>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3F43B1">
        <w:rPr>
          <w:b/>
          <w:bCs/>
          <w:color w:val="000000"/>
          <w:sz w:val="28"/>
          <w:szCs w:val="28"/>
        </w:rPr>
        <w:t>»</w:t>
      </w:r>
    </w:p>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Default="00955528"/>
    <w:p w:rsidR="00955528" w:rsidRPr="001A0092" w:rsidRDefault="00955528" w:rsidP="00EC6CD7">
      <w:pPr>
        <w:widowControl w:val="0"/>
        <w:autoSpaceDE w:val="0"/>
        <w:autoSpaceDN w:val="0"/>
        <w:adjustRightInd w:val="0"/>
        <w:jc w:val="center"/>
        <w:rPr>
          <w:color w:val="000000"/>
          <w:sz w:val="28"/>
          <w:szCs w:val="28"/>
        </w:rPr>
      </w:pPr>
      <w:r>
        <w:rPr>
          <w:color w:val="000000"/>
          <w:sz w:val="28"/>
          <w:szCs w:val="28"/>
        </w:rPr>
        <w:br w:type="page"/>
      </w:r>
      <w:r w:rsidRPr="001A0092">
        <w:rPr>
          <w:color w:val="000000"/>
          <w:sz w:val="28"/>
          <w:szCs w:val="28"/>
        </w:rPr>
        <w:t>ПАСПОРТ</w:t>
      </w:r>
    </w:p>
    <w:p w:rsidR="00955528" w:rsidRPr="001A0092" w:rsidRDefault="00955528" w:rsidP="00EC6CD7">
      <w:pPr>
        <w:widowControl w:val="0"/>
        <w:autoSpaceDE w:val="0"/>
        <w:autoSpaceDN w:val="0"/>
        <w:adjustRightInd w:val="0"/>
        <w:jc w:val="center"/>
        <w:rPr>
          <w:color w:val="000000"/>
          <w:sz w:val="28"/>
          <w:szCs w:val="28"/>
        </w:rPr>
      </w:pPr>
      <w:r w:rsidRPr="001A0092">
        <w:rPr>
          <w:color w:val="000000"/>
          <w:sz w:val="28"/>
          <w:szCs w:val="28"/>
        </w:rPr>
        <w:t>муниципальной программы</w:t>
      </w:r>
    </w:p>
    <w:p w:rsidR="00955528" w:rsidRPr="00AC6ADE" w:rsidRDefault="00955528" w:rsidP="00EC6CD7">
      <w:pPr>
        <w:jc w:val="center"/>
        <w:rPr>
          <w:sz w:val="28"/>
          <w:szCs w:val="28"/>
        </w:rPr>
      </w:pPr>
      <w:r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0"/>
        <w:gridCol w:w="5866"/>
      </w:tblGrid>
      <w:tr w:rsidR="00955528" w:rsidRPr="00AC6ADE">
        <w:tc>
          <w:tcPr>
            <w:tcW w:w="3710"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Ответственный исполнитель муниципальной программы</w:t>
            </w:r>
          </w:p>
        </w:tc>
        <w:tc>
          <w:tcPr>
            <w:tcW w:w="5866" w:type="dxa"/>
          </w:tcPr>
          <w:p w:rsidR="00955528" w:rsidRPr="00AC6ADE" w:rsidRDefault="00955528" w:rsidP="00EC6CD7">
            <w:pPr>
              <w:rPr>
                <w:sz w:val="28"/>
                <w:szCs w:val="28"/>
              </w:rPr>
            </w:pPr>
            <w:r>
              <w:rPr>
                <w:color w:val="000000"/>
                <w:sz w:val="28"/>
                <w:szCs w:val="28"/>
              </w:rPr>
              <w:t>З</w:t>
            </w:r>
            <w:r w:rsidRPr="00AC6ADE">
              <w:rPr>
                <w:color w:val="000000"/>
                <w:sz w:val="28"/>
                <w:szCs w:val="28"/>
              </w:rPr>
              <w:t>аместитель главы администраци</w:t>
            </w:r>
            <w:r>
              <w:rPr>
                <w:color w:val="000000"/>
                <w:sz w:val="28"/>
                <w:szCs w:val="28"/>
              </w:rPr>
              <w:t>и</w:t>
            </w:r>
            <w:r w:rsidRPr="00AC6ADE">
              <w:rPr>
                <w:color w:val="000000"/>
                <w:sz w:val="28"/>
                <w:szCs w:val="28"/>
              </w:rPr>
              <w:t xml:space="preserve"> городского округа Нижняя Салда (по социальным вопросам)</w:t>
            </w:r>
          </w:p>
        </w:tc>
      </w:tr>
      <w:tr w:rsidR="00955528" w:rsidRPr="00AC6ADE">
        <w:tc>
          <w:tcPr>
            <w:tcW w:w="3710"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Сроки реализации муниципальной программы</w:t>
            </w:r>
          </w:p>
        </w:tc>
        <w:tc>
          <w:tcPr>
            <w:tcW w:w="5866" w:type="dxa"/>
          </w:tcPr>
          <w:p w:rsidR="00955528" w:rsidRPr="00AC6ADE" w:rsidRDefault="00955528" w:rsidP="00EC6CD7">
            <w:pPr>
              <w:rPr>
                <w:sz w:val="28"/>
                <w:szCs w:val="28"/>
              </w:rPr>
            </w:pPr>
            <w:r w:rsidRPr="00AC6ADE">
              <w:rPr>
                <w:color w:val="000000"/>
                <w:sz w:val="28"/>
                <w:szCs w:val="28"/>
              </w:rPr>
              <w:t>201</w:t>
            </w:r>
            <w:r>
              <w:rPr>
                <w:color w:val="000000"/>
                <w:sz w:val="28"/>
                <w:szCs w:val="28"/>
              </w:rPr>
              <w:t>7</w:t>
            </w:r>
            <w:r w:rsidRPr="00AC6ADE">
              <w:rPr>
                <w:color w:val="000000"/>
                <w:sz w:val="28"/>
                <w:szCs w:val="28"/>
              </w:rPr>
              <w:t xml:space="preserve"> -2020 годы</w:t>
            </w:r>
          </w:p>
        </w:tc>
      </w:tr>
      <w:tr w:rsidR="00955528" w:rsidRPr="00AC6ADE">
        <w:tc>
          <w:tcPr>
            <w:tcW w:w="3710" w:type="dxa"/>
          </w:tcPr>
          <w:p w:rsidR="00955528" w:rsidRPr="00AC6ADE" w:rsidRDefault="00955528" w:rsidP="00EC6CD7">
            <w:pPr>
              <w:rPr>
                <w:color w:val="000000"/>
                <w:sz w:val="28"/>
                <w:szCs w:val="28"/>
              </w:rPr>
            </w:pPr>
            <w:r>
              <w:rPr>
                <w:color w:val="000000"/>
                <w:sz w:val="28"/>
                <w:szCs w:val="28"/>
              </w:rPr>
              <w:t>Цель муниципальной программы</w:t>
            </w:r>
          </w:p>
        </w:tc>
        <w:tc>
          <w:tcPr>
            <w:tcW w:w="5866" w:type="dxa"/>
          </w:tcPr>
          <w:p w:rsidR="00955528" w:rsidRPr="00AC6ADE" w:rsidRDefault="00955528" w:rsidP="00EC6CD7">
            <w:pPr>
              <w:widowControl w:val="0"/>
              <w:autoSpaceDE w:val="0"/>
              <w:autoSpaceDN w:val="0"/>
              <w:adjustRightInd w:val="0"/>
              <w:rPr>
                <w:color w:val="000000"/>
                <w:sz w:val="28"/>
                <w:szCs w:val="28"/>
              </w:rPr>
            </w:pPr>
            <w:r>
              <w:rPr>
                <w:color w:val="000000"/>
                <w:sz w:val="28"/>
                <w:szCs w:val="28"/>
              </w:rPr>
              <w:t>П</w:t>
            </w:r>
            <w:r w:rsidRPr="00BA5E3E">
              <w:rPr>
                <w:color w:val="000000"/>
                <w:sz w:val="28"/>
                <w:szCs w:val="28"/>
              </w:rPr>
              <w:t>редоставление региональной поддержки молодым семьям на улучшение жилищных условий</w:t>
            </w:r>
          </w:p>
        </w:tc>
      </w:tr>
      <w:tr w:rsidR="00955528" w:rsidRPr="00AC6ADE">
        <w:tc>
          <w:tcPr>
            <w:tcW w:w="3710" w:type="dxa"/>
          </w:tcPr>
          <w:p w:rsidR="00955528" w:rsidRDefault="00955528" w:rsidP="00EC6CD7">
            <w:pPr>
              <w:rPr>
                <w:color w:val="000000"/>
                <w:sz w:val="28"/>
                <w:szCs w:val="28"/>
              </w:rPr>
            </w:pPr>
            <w:r>
              <w:rPr>
                <w:color w:val="000000"/>
                <w:sz w:val="28"/>
                <w:szCs w:val="28"/>
              </w:rPr>
              <w:t>Задача муниципальной программы</w:t>
            </w:r>
          </w:p>
        </w:tc>
        <w:tc>
          <w:tcPr>
            <w:tcW w:w="5866" w:type="dxa"/>
          </w:tcPr>
          <w:p w:rsidR="00955528" w:rsidRPr="00AC6ADE" w:rsidRDefault="00955528" w:rsidP="00EC6CD7">
            <w:pPr>
              <w:widowControl w:val="0"/>
              <w:autoSpaceDE w:val="0"/>
              <w:autoSpaceDN w:val="0"/>
              <w:adjustRightInd w:val="0"/>
              <w:rPr>
                <w:color w:val="000000"/>
                <w:sz w:val="28"/>
                <w:szCs w:val="28"/>
              </w:rPr>
            </w:pPr>
            <w:r>
              <w:rPr>
                <w:color w:val="000000"/>
                <w:sz w:val="28"/>
                <w:szCs w:val="28"/>
              </w:rPr>
              <w:t>П</w:t>
            </w:r>
            <w:r w:rsidRPr="00BA5E3E">
              <w:rPr>
                <w:color w:val="000000"/>
                <w:sz w:val="28"/>
                <w:szCs w:val="28"/>
              </w:rPr>
              <w:t>редоставление региональных социальных выплат молодым семьям на улучшение жилищных условий</w:t>
            </w:r>
          </w:p>
        </w:tc>
      </w:tr>
      <w:tr w:rsidR="00955528" w:rsidRPr="00AC6ADE">
        <w:trPr>
          <w:trHeight w:val="1043"/>
        </w:trPr>
        <w:tc>
          <w:tcPr>
            <w:tcW w:w="3710"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Перечень основных целевых показателей муниципальной программы</w:t>
            </w:r>
          </w:p>
        </w:tc>
        <w:tc>
          <w:tcPr>
            <w:tcW w:w="5866" w:type="dxa"/>
          </w:tcPr>
          <w:p w:rsidR="00955528" w:rsidRPr="00AC6ADE" w:rsidRDefault="00955528" w:rsidP="00EC6CD7">
            <w:pPr>
              <w:widowControl w:val="0"/>
              <w:autoSpaceDE w:val="0"/>
              <w:autoSpaceDN w:val="0"/>
              <w:adjustRightInd w:val="0"/>
              <w:rPr>
                <w:color w:val="000000"/>
                <w:sz w:val="28"/>
                <w:szCs w:val="28"/>
              </w:rPr>
            </w:pPr>
            <w:r>
              <w:rPr>
                <w:color w:val="000000"/>
                <w:sz w:val="28"/>
                <w:szCs w:val="28"/>
              </w:rPr>
              <w:t>К</w:t>
            </w:r>
            <w:r w:rsidRPr="00BA5E3E">
              <w:rPr>
                <w:color w:val="000000"/>
                <w:sz w:val="28"/>
                <w:szCs w:val="28"/>
              </w:rPr>
              <w:t>оличество молодых семей, получивших региональную социальную выплату</w:t>
            </w:r>
          </w:p>
        </w:tc>
      </w:tr>
      <w:tr w:rsidR="00955528" w:rsidRPr="00AC6ADE">
        <w:trPr>
          <w:trHeight w:val="1127"/>
        </w:trPr>
        <w:tc>
          <w:tcPr>
            <w:tcW w:w="3710"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Объем финансирования</w:t>
            </w:r>
          </w:p>
          <w:p w:rsidR="00955528" w:rsidRPr="00AC6ADE" w:rsidRDefault="00955528" w:rsidP="00EC6CD7">
            <w:pPr>
              <w:widowControl w:val="0"/>
              <w:autoSpaceDE w:val="0"/>
              <w:autoSpaceDN w:val="0"/>
              <w:adjustRightInd w:val="0"/>
              <w:spacing w:line="276" w:lineRule="auto"/>
              <w:rPr>
                <w:color w:val="000000"/>
                <w:sz w:val="28"/>
                <w:szCs w:val="28"/>
              </w:rPr>
            </w:pPr>
            <w:r w:rsidRPr="00AC6ADE">
              <w:rPr>
                <w:color w:val="000000"/>
                <w:sz w:val="28"/>
                <w:szCs w:val="28"/>
              </w:rPr>
              <w:t>муниципальной программы по годам реализации</w:t>
            </w:r>
          </w:p>
        </w:tc>
        <w:tc>
          <w:tcPr>
            <w:tcW w:w="5866"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 xml:space="preserve">ВСЕГО:  </w:t>
            </w:r>
            <w:r>
              <w:rPr>
                <w:color w:val="000000"/>
                <w:sz w:val="28"/>
                <w:szCs w:val="28"/>
              </w:rPr>
              <w:t>15 782 400,00</w:t>
            </w:r>
            <w:r w:rsidRPr="00AC6ADE">
              <w:rPr>
                <w:color w:val="000000"/>
                <w:sz w:val="28"/>
                <w:szCs w:val="28"/>
              </w:rPr>
              <w:t xml:space="preserve"> руб.  в том числе:</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2017 год –</w:t>
            </w:r>
            <w:r>
              <w:rPr>
                <w:color w:val="000000"/>
                <w:sz w:val="28"/>
                <w:szCs w:val="28"/>
              </w:rPr>
              <w:t xml:space="preserve"> 3 945 600,00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2018 год –</w:t>
            </w:r>
            <w:r>
              <w:rPr>
                <w:color w:val="000000"/>
                <w:sz w:val="28"/>
                <w:szCs w:val="28"/>
              </w:rPr>
              <w:t xml:space="preserve"> 3 945 600,00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2019 год –</w:t>
            </w:r>
            <w:r>
              <w:rPr>
                <w:color w:val="000000"/>
                <w:sz w:val="28"/>
                <w:szCs w:val="28"/>
              </w:rPr>
              <w:t xml:space="preserve"> 3 945 600,00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2020 год –</w:t>
            </w:r>
            <w:r>
              <w:rPr>
                <w:color w:val="000000"/>
                <w:sz w:val="28"/>
                <w:szCs w:val="28"/>
              </w:rPr>
              <w:t xml:space="preserve"> 3 945 600,00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 xml:space="preserve">местный бюджет </w:t>
            </w:r>
            <w:r>
              <w:rPr>
                <w:color w:val="000000"/>
                <w:sz w:val="28"/>
                <w:szCs w:val="28"/>
              </w:rPr>
              <w:t xml:space="preserve">789 120,00 </w:t>
            </w:r>
            <w:r w:rsidRPr="00AC6ADE">
              <w:rPr>
                <w:color w:val="000000"/>
                <w:sz w:val="28"/>
                <w:szCs w:val="28"/>
              </w:rPr>
              <w:t>руб. в том числе:</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2017 год –</w:t>
            </w:r>
            <w:r>
              <w:rPr>
                <w:color w:val="000000"/>
                <w:sz w:val="28"/>
                <w:szCs w:val="28"/>
              </w:rPr>
              <w:t xml:space="preserve"> 197 280,00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2018 год –</w:t>
            </w:r>
            <w:r>
              <w:rPr>
                <w:color w:val="000000"/>
                <w:sz w:val="28"/>
                <w:szCs w:val="28"/>
              </w:rPr>
              <w:t xml:space="preserve"> 197 280,00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2019 год –</w:t>
            </w:r>
            <w:r>
              <w:rPr>
                <w:color w:val="000000"/>
                <w:sz w:val="28"/>
                <w:szCs w:val="28"/>
              </w:rPr>
              <w:t xml:space="preserve"> 197 280,00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2020 год –</w:t>
            </w:r>
            <w:r>
              <w:rPr>
                <w:color w:val="000000"/>
                <w:sz w:val="28"/>
                <w:szCs w:val="28"/>
              </w:rPr>
              <w:t xml:space="preserve"> 197 280,00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Pr>
                <w:color w:val="000000"/>
                <w:sz w:val="28"/>
                <w:szCs w:val="28"/>
              </w:rPr>
              <w:t>о</w:t>
            </w:r>
            <w:r w:rsidRPr="00AC6ADE">
              <w:rPr>
                <w:color w:val="000000"/>
                <w:sz w:val="28"/>
                <w:szCs w:val="28"/>
              </w:rPr>
              <w:t xml:space="preserve">бластной бюджет </w:t>
            </w:r>
            <w:r>
              <w:rPr>
                <w:color w:val="000000"/>
                <w:sz w:val="28"/>
                <w:szCs w:val="28"/>
              </w:rPr>
              <w:t xml:space="preserve"> 2 367 360,00</w:t>
            </w:r>
            <w:r w:rsidRPr="00AC6ADE">
              <w:rPr>
                <w:color w:val="000000"/>
                <w:sz w:val="28"/>
                <w:szCs w:val="28"/>
              </w:rPr>
              <w:t xml:space="preserve"> руб. в том числе:</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 xml:space="preserve">2017 год –  </w:t>
            </w:r>
            <w:r>
              <w:rPr>
                <w:color w:val="000000"/>
                <w:sz w:val="28"/>
                <w:szCs w:val="28"/>
              </w:rPr>
              <w:t xml:space="preserve">591 840,00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 xml:space="preserve">2018 год –  </w:t>
            </w:r>
            <w:r>
              <w:rPr>
                <w:color w:val="000000"/>
                <w:sz w:val="28"/>
                <w:szCs w:val="28"/>
              </w:rPr>
              <w:t xml:space="preserve">591 840,00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 xml:space="preserve">2019 год –  </w:t>
            </w:r>
            <w:r>
              <w:rPr>
                <w:color w:val="000000"/>
                <w:sz w:val="28"/>
                <w:szCs w:val="28"/>
              </w:rPr>
              <w:t xml:space="preserve">591 840,00 </w:t>
            </w:r>
            <w:r w:rsidRPr="00AC6ADE">
              <w:rPr>
                <w:color w:val="000000"/>
                <w:sz w:val="28"/>
                <w:szCs w:val="28"/>
              </w:rPr>
              <w:t>руб.</w:t>
            </w:r>
          </w:p>
          <w:p w:rsidR="00955528" w:rsidRDefault="00955528" w:rsidP="00EC6CD7">
            <w:pPr>
              <w:widowControl w:val="0"/>
              <w:autoSpaceDE w:val="0"/>
              <w:autoSpaceDN w:val="0"/>
              <w:adjustRightInd w:val="0"/>
              <w:rPr>
                <w:color w:val="000000"/>
                <w:sz w:val="28"/>
                <w:szCs w:val="28"/>
              </w:rPr>
            </w:pPr>
            <w:r w:rsidRPr="00AC6ADE">
              <w:rPr>
                <w:color w:val="000000"/>
                <w:sz w:val="28"/>
                <w:szCs w:val="28"/>
              </w:rPr>
              <w:t xml:space="preserve">2020 год –  </w:t>
            </w:r>
            <w:r>
              <w:rPr>
                <w:color w:val="000000"/>
                <w:sz w:val="28"/>
                <w:szCs w:val="28"/>
              </w:rPr>
              <w:t xml:space="preserve">591 840,00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017D0F">
              <w:rPr>
                <w:color w:val="000000"/>
                <w:sz w:val="28"/>
                <w:szCs w:val="28"/>
              </w:rPr>
              <w:t>внебюджетные средства</w:t>
            </w:r>
            <w:r>
              <w:rPr>
                <w:color w:val="000000"/>
                <w:sz w:val="28"/>
                <w:szCs w:val="28"/>
              </w:rPr>
              <w:t xml:space="preserve"> (</w:t>
            </w:r>
            <w:r w:rsidRPr="00901BAE">
              <w:rPr>
                <w:color w:val="000000"/>
                <w:sz w:val="28"/>
                <w:szCs w:val="28"/>
              </w:rPr>
              <w:t>средства банков и других организаций, предоставляющих молодым семьям ипотечные жилищные кредиты или займы на приобретение или строительство индивидуального жилья; средства молодых семей, используемые для частичной оплаты стоимости приобретаемого или строящегося индивидуального жилья</w:t>
            </w:r>
            <w:r>
              <w:rPr>
                <w:color w:val="000000"/>
                <w:sz w:val="28"/>
                <w:szCs w:val="28"/>
              </w:rPr>
              <w:t>)  12 625 920,00 руб. в том числе:</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2017 год –</w:t>
            </w:r>
            <w:r>
              <w:rPr>
                <w:color w:val="000000"/>
                <w:sz w:val="28"/>
                <w:szCs w:val="28"/>
              </w:rPr>
              <w:t xml:space="preserve"> 3 156 480,00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2018 год –</w:t>
            </w:r>
            <w:r>
              <w:rPr>
                <w:color w:val="000000"/>
                <w:sz w:val="28"/>
                <w:szCs w:val="28"/>
              </w:rPr>
              <w:t xml:space="preserve"> 3 156 480,00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2019 год –</w:t>
            </w:r>
            <w:r>
              <w:rPr>
                <w:color w:val="000000"/>
                <w:sz w:val="28"/>
                <w:szCs w:val="28"/>
              </w:rPr>
              <w:t xml:space="preserve"> 3 156 480,00 </w:t>
            </w:r>
            <w:r w:rsidRPr="00AC6ADE">
              <w:rPr>
                <w:color w:val="000000"/>
                <w:sz w:val="28"/>
                <w:szCs w:val="28"/>
              </w:rPr>
              <w:t>руб.</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2020 год –</w:t>
            </w:r>
            <w:r>
              <w:rPr>
                <w:color w:val="000000"/>
                <w:sz w:val="28"/>
                <w:szCs w:val="28"/>
              </w:rPr>
              <w:t xml:space="preserve"> 3 156 480,00 </w:t>
            </w:r>
            <w:r w:rsidRPr="00AC6ADE">
              <w:rPr>
                <w:color w:val="000000"/>
                <w:sz w:val="28"/>
                <w:szCs w:val="28"/>
              </w:rPr>
              <w:t>руб.</w:t>
            </w:r>
          </w:p>
        </w:tc>
      </w:tr>
      <w:tr w:rsidR="00955528" w:rsidRPr="00AC6ADE">
        <w:trPr>
          <w:trHeight w:val="1947"/>
        </w:trPr>
        <w:tc>
          <w:tcPr>
            <w:tcW w:w="3710"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Адрес размещения муниципальной</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программы в</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информационно-</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-телекоммуникационной</w:t>
            </w:r>
          </w:p>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rPr>
              <w:t>сети Интернет</w:t>
            </w:r>
          </w:p>
        </w:tc>
        <w:tc>
          <w:tcPr>
            <w:tcW w:w="5866" w:type="dxa"/>
          </w:tcPr>
          <w:p w:rsidR="00955528" w:rsidRPr="00AC6ADE" w:rsidRDefault="00955528" w:rsidP="00EC6CD7">
            <w:pPr>
              <w:widowControl w:val="0"/>
              <w:autoSpaceDE w:val="0"/>
              <w:autoSpaceDN w:val="0"/>
              <w:adjustRightInd w:val="0"/>
              <w:rPr>
                <w:color w:val="000000"/>
                <w:sz w:val="28"/>
                <w:szCs w:val="28"/>
              </w:rPr>
            </w:pPr>
            <w:r w:rsidRPr="00AC6ADE">
              <w:rPr>
                <w:color w:val="000000"/>
                <w:sz w:val="28"/>
                <w:szCs w:val="28"/>
                <w:lang w:val="en-US"/>
              </w:rPr>
              <w:t>www.</w:t>
            </w:r>
            <w:r w:rsidRPr="00EC6CD7">
              <w:rPr>
                <w:sz w:val="28"/>
                <w:szCs w:val="28"/>
              </w:rPr>
              <w:t>nsaldago.ru</w:t>
            </w:r>
          </w:p>
        </w:tc>
      </w:tr>
    </w:tbl>
    <w:p w:rsidR="00955528" w:rsidRDefault="00955528" w:rsidP="001B2E53">
      <w:pPr>
        <w:jc w:val="center"/>
        <w:rPr>
          <w:b/>
          <w:bCs/>
          <w:sz w:val="28"/>
          <w:szCs w:val="28"/>
        </w:rPr>
      </w:pPr>
    </w:p>
    <w:p w:rsidR="00955528" w:rsidRDefault="00955528" w:rsidP="001B2E53">
      <w:pPr>
        <w:jc w:val="center"/>
        <w:rPr>
          <w:b/>
          <w:bCs/>
          <w:sz w:val="28"/>
          <w:szCs w:val="28"/>
        </w:rPr>
      </w:pPr>
      <w:r w:rsidRPr="00AC6ADE">
        <w:rPr>
          <w:b/>
          <w:bCs/>
          <w:sz w:val="28"/>
          <w:szCs w:val="28"/>
        </w:rPr>
        <w:t>Раздел 1</w:t>
      </w:r>
      <w:r>
        <w:rPr>
          <w:b/>
          <w:bCs/>
          <w:sz w:val="28"/>
          <w:szCs w:val="28"/>
        </w:rPr>
        <w:t xml:space="preserve">. </w:t>
      </w:r>
      <w:r w:rsidRPr="001B2E53">
        <w:rPr>
          <w:b/>
          <w:bCs/>
          <w:sz w:val="28"/>
          <w:szCs w:val="28"/>
        </w:rPr>
        <w:t>Характеристика проблемы, на решени</w:t>
      </w:r>
      <w:r>
        <w:rPr>
          <w:b/>
          <w:bCs/>
          <w:sz w:val="28"/>
          <w:szCs w:val="28"/>
        </w:rPr>
        <w:t xml:space="preserve">е которой направлена программа </w:t>
      </w:r>
      <w:r w:rsidRPr="001B2E53">
        <w:rPr>
          <w:b/>
          <w:bCs/>
          <w:sz w:val="28"/>
          <w:szCs w:val="28"/>
        </w:rPr>
        <w:t xml:space="preserve"> </w:t>
      </w:r>
    </w:p>
    <w:p w:rsidR="00955528" w:rsidRPr="001B2E53" w:rsidRDefault="00955528" w:rsidP="001B2E53">
      <w:pPr>
        <w:jc w:val="center"/>
        <w:rPr>
          <w:b/>
          <w:bCs/>
          <w:sz w:val="28"/>
          <w:szCs w:val="28"/>
        </w:rPr>
      </w:pPr>
    </w:p>
    <w:p w:rsidR="00955528" w:rsidRPr="001B2E53" w:rsidRDefault="00955528" w:rsidP="001B2E53">
      <w:pPr>
        <w:ind w:firstLine="708"/>
        <w:jc w:val="both"/>
        <w:rPr>
          <w:sz w:val="28"/>
          <w:szCs w:val="28"/>
        </w:rPr>
      </w:pPr>
      <w:r w:rsidRPr="001B2E53">
        <w:rPr>
          <w:sz w:val="28"/>
          <w:szCs w:val="28"/>
        </w:rPr>
        <w:t xml:space="preserve">В городском округе </w:t>
      </w:r>
      <w:r>
        <w:rPr>
          <w:sz w:val="28"/>
          <w:szCs w:val="28"/>
        </w:rPr>
        <w:t>Нижняя Салда</w:t>
      </w:r>
      <w:r w:rsidRPr="001B2E53">
        <w:rPr>
          <w:sz w:val="28"/>
          <w:szCs w:val="28"/>
        </w:rPr>
        <w:t xml:space="preserve">  реализуется подпрограмма </w:t>
      </w:r>
      <w:r>
        <w:rPr>
          <w:sz w:val="28"/>
          <w:szCs w:val="28"/>
        </w:rPr>
        <w:t>«</w:t>
      </w:r>
      <w:r w:rsidRPr="001B2E53">
        <w:rPr>
          <w:sz w:val="28"/>
          <w:szCs w:val="28"/>
        </w:rPr>
        <w:t>О</w:t>
      </w:r>
      <w:r>
        <w:rPr>
          <w:sz w:val="28"/>
          <w:szCs w:val="28"/>
        </w:rPr>
        <w:t>беспечение жильем молодых семей»</w:t>
      </w:r>
      <w:r w:rsidRPr="001B2E53">
        <w:rPr>
          <w:sz w:val="28"/>
          <w:szCs w:val="28"/>
        </w:rPr>
        <w:t xml:space="preserve"> федера</w:t>
      </w:r>
      <w:r>
        <w:rPr>
          <w:sz w:val="28"/>
          <w:szCs w:val="28"/>
        </w:rPr>
        <w:t>льной целевой программы «Жилище»</w:t>
      </w:r>
      <w:r w:rsidRPr="001B2E53">
        <w:rPr>
          <w:sz w:val="28"/>
          <w:szCs w:val="28"/>
        </w:rPr>
        <w:t xml:space="preserve">,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подпрограммы </w:t>
      </w:r>
      <w:r>
        <w:rPr>
          <w:sz w:val="28"/>
          <w:szCs w:val="28"/>
        </w:rPr>
        <w:t>«</w:t>
      </w:r>
      <w:r w:rsidRPr="001B2E53">
        <w:rPr>
          <w:sz w:val="28"/>
          <w:szCs w:val="28"/>
        </w:rPr>
        <w:t>Обеспечение жильем молодых семей</w:t>
      </w:r>
      <w:r>
        <w:rPr>
          <w:sz w:val="28"/>
          <w:szCs w:val="28"/>
        </w:rPr>
        <w:t>»</w:t>
      </w:r>
      <w:r w:rsidRPr="001B2E53">
        <w:rPr>
          <w:sz w:val="28"/>
          <w:szCs w:val="28"/>
        </w:rPr>
        <w:t>,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955528" w:rsidRPr="001B2E53" w:rsidRDefault="00955528" w:rsidP="001B2E53">
      <w:pPr>
        <w:ind w:firstLine="708"/>
        <w:jc w:val="both"/>
        <w:rPr>
          <w:sz w:val="28"/>
          <w:szCs w:val="28"/>
        </w:rPr>
      </w:pPr>
      <w:r w:rsidRPr="001B2E53">
        <w:rPr>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955528" w:rsidRPr="001B2E53" w:rsidRDefault="00955528" w:rsidP="001B2E53">
      <w:pPr>
        <w:ind w:firstLine="708"/>
        <w:jc w:val="both"/>
        <w:rPr>
          <w:sz w:val="28"/>
          <w:szCs w:val="28"/>
        </w:rPr>
      </w:pPr>
      <w:r w:rsidRPr="001B2E53">
        <w:rPr>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подпрограммы </w:t>
      </w:r>
      <w:r>
        <w:rPr>
          <w:sz w:val="28"/>
          <w:szCs w:val="28"/>
        </w:rPr>
        <w:t>«</w:t>
      </w:r>
      <w:r w:rsidRPr="001B2E53">
        <w:rPr>
          <w:sz w:val="28"/>
          <w:szCs w:val="28"/>
        </w:rPr>
        <w:t>Обеспечение жильем молодых семей</w:t>
      </w:r>
      <w:r>
        <w:rPr>
          <w:sz w:val="28"/>
          <w:szCs w:val="28"/>
        </w:rPr>
        <w:t>»</w:t>
      </w:r>
      <w:r w:rsidRPr="001B2E53">
        <w:rPr>
          <w:sz w:val="28"/>
          <w:szCs w:val="28"/>
        </w:rPr>
        <w:t>.</w:t>
      </w:r>
    </w:p>
    <w:p w:rsidR="00955528" w:rsidRPr="001B2E53" w:rsidRDefault="00955528" w:rsidP="001B2E53">
      <w:pPr>
        <w:ind w:firstLine="708"/>
        <w:jc w:val="both"/>
        <w:rPr>
          <w:sz w:val="28"/>
          <w:szCs w:val="28"/>
        </w:rPr>
      </w:pPr>
      <w:r w:rsidRPr="001B2E53">
        <w:rPr>
          <w:sz w:val="28"/>
          <w:szCs w:val="28"/>
        </w:rPr>
        <w:t>К тому же остается проблемой условие, связанное с ограничением возраста молодых се</w:t>
      </w:r>
      <w:r>
        <w:rPr>
          <w:sz w:val="28"/>
          <w:szCs w:val="28"/>
        </w:rPr>
        <w:t>мей для участия в подпрограмме «</w:t>
      </w:r>
      <w:r w:rsidRPr="001B2E53">
        <w:rPr>
          <w:sz w:val="28"/>
          <w:szCs w:val="28"/>
        </w:rPr>
        <w:t>Обеспечение жильем молодых семей</w:t>
      </w:r>
      <w:r>
        <w:rPr>
          <w:sz w:val="28"/>
          <w:szCs w:val="28"/>
        </w:rPr>
        <w:t>»</w:t>
      </w:r>
      <w:r w:rsidRPr="001B2E53">
        <w:rPr>
          <w:sz w:val="28"/>
          <w:szCs w:val="28"/>
        </w:rPr>
        <w:t>, так как при достижении возраста 35 лет одним из супругов молодая семья, так и не получив социальную выплату, исключае</w:t>
      </w:r>
      <w:r>
        <w:rPr>
          <w:sz w:val="28"/>
          <w:szCs w:val="28"/>
        </w:rPr>
        <w:t>тся из участников подпрограммы «</w:t>
      </w:r>
      <w:r w:rsidRPr="001B2E53">
        <w:rPr>
          <w:sz w:val="28"/>
          <w:szCs w:val="28"/>
        </w:rPr>
        <w:t>Обеспечение жильем молодых семей</w:t>
      </w:r>
      <w:r>
        <w:rPr>
          <w:sz w:val="28"/>
          <w:szCs w:val="28"/>
        </w:rPr>
        <w:t>»</w:t>
      </w:r>
      <w:r w:rsidRPr="001B2E53">
        <w:rPr>
          <w:sz w:val="28"/>
          <w:szCs w:val="28"/>
        </w:rPr>
        <w:t>.</w:t>
      </w:r>
    </w:p>
    <w:p w:rsidR="00955528" w:rsidRDefault="00955528" w:rsidP="001B2E53">
      <w:pPr>
        <w:ind w:firstLine="708"/>
        <w:jc w:val="both"/>
        <w:rPr>
          <w:b/>
          <w:bCs/>
          <w:sz w:val="28"/>
          <w:szCs w:val="28"/>
        </w:rPr>
      </w:pPr>
      <w:r w:rsidRPr="001B2E53">
        <w:rPr>
          <w:sz w:val="28"/>
          <w:szCs w:val="28"/>
        </w:rPr>
        <w:t>Предоставление молодым се</w:t>
      </w:r>
      <w:r>
        <w:rPr>
          <w:sz w:val="28"/>
          <w:szCs w:val="28"/>
        </w:rPr>
        <w:t>мьям - участникам подпрограммы «</w:t>
      </w:r>
      <w:r w:rsidRPr="001B2E53">
        <w:rPr>
          <w:sz w:val="28"/>
          <w:szCs w:val="28"/>
        </w:rPr>
        <w:t>О</w:t>
      </w:r>
      <w:r>
        <w:rPr>
          <w:sz w:val="28"/>
          <w:szCs w:val="28"/>
        </w:rPr>
        <w:t>беспечение жильем молодых семей»</w:t>
      </w:r>
      <w:r w:rsidRPr="001B2E53">
        <w:rPr>
          <w:sz w:val="28"/>
          <w:szCs w:val="28"/>
        </w:rPr>
        <w:t xml:space="preserve"> федеральной целевой программы </w:t>
      </w:r>
      <w:r>
        <w:rPr>
          <w:sz w:val="28"/>
          <w:szCs w:val="28"/>
        </w:rPr>
        <w:t>«</w:t>
      </w:r>
      <w:r w:rsidRPr="001B2E53">
        <w:rPr>
          <w:sz w:val="28"/>
          <w:szCs w:val="28"/>
        </w:rPr>
        <w:t>Жилище</w:t>
      </w:r>
      <w:r>
        <w:rPr>
          <w:sz w:val="28"/>
          <w:szCs w:val="28"/>
        </w:rPr>
        <w:t>»</w:t>
      </w:r>
      <w:r w:rsidRPr="001B2E53">
        <w:rPr>
          <w:sz w:val="28"/>
          <w:szCs w:val="28"/>
        </w:rPr>
        <w:t xml:space="preserve"> региональной социальной выплаты в размере 20 процентов от расчетной стоимости жилья за счет средств областного и местн</w:t>
      </w:r>
      <w:r>
        <w:rPr>
          <w:sz w:val="28"/>
          <w:szCs w:val="28"/>
        </w:rPr>
        <w:t>ого</w:t>
      </w:r>
      <w:r w:rsidRPr="001B2E53">
        <w:rPr>
          <w:sz w:val="28"/>
          <w:szCs w:val="28"/>
        </w:rPr>
        <w:t xml:space="preserve"> бюджетов, а также исключения требования по ограничению возраста супругов поможет значительно сократить очередь</w:t>
      </w:r>
      <w:r>
        <w:rPr>
          <w:sz w:val="28"/>
          <w:szCs w:val="28"/>
        </w:rPr>
        <w:t xml:space="preserve"> молодых семей по подпрограмме «</w:t>
      </w:r>
      <w:r w:rsidRPr="001B2E53">
        <w:rPr>
          <w:sz w:val="28"/>
          <w:szCs w:val="28"/>
        </w:rPr>
        <w:t>Обеспечение жильем молодых семей</w:t>
      </w:r>
      <w:r>
        <w:rPr>
          <w:sz w:val="28"/>
          <w:szCs w:val="28"/>
        </w:rPr>
        <w:t>»</w:t>
      </w:r>
      <w:r w:rsidRPr="001B2E53">
        <w:rPr>
          <w:b/>
          <w:bCs/>
          <w:sz w:val="28"/>
          <w:szCs w:val="28"/>
        </w:rPr>
        <w:t>.</w:t>
      </w:r>
    </w:p>
    <w:p w:rsidR="00955528" w:rsidRDefault="00955528" w:rsidP="001B2E53">
      <w:pPr>
        <w:jc w:val="both"/>
        <w:rPr>
          <w:b/>
          <w:bCs/>
          <w:sz w:val="28"/>
          <w:szCs w:val="28"/>
        </w:rPr>
      </w:pPr>
    </w:p>
    <w:p w:rsidR="00955528" w:rsidRDefault="00955528" w:rsidP="001B2E53">
      <w:pPr>
        <w:ind w:firstLine="708"/>
        <w:jc w:val="both"/>
        <w:rPr>
          <w:b/>
          <w:bCs/>
          <w:color w:val="000000"/>
          <w:sz w:val="28"/>
          <w:szCs w:val="28"/>
        </w:rPr>
      </w:pPr>
      <w:r>
        <w:rPr>
          <w:b/>
          <w:bCs/>
          <w:color w:val="000000"/>
          <w:sz w:val="28"/>
          <w:szCs w:val="28"/>
        </w:rPr>
        <w:t>Раздел 2. Цели и задачи муниципальной программы, целевые показатели реализации муниципальной программы</w:t>
      </w:r>
    </w:p>
    <w:p w:rsidR="00955528" w:rsidRDefault="00955528" w:rsidP="003729DA">
      <w:pPr>
        <w:pStyle w:val="ListParagraph"/>
        <w:shd w:val="clear" w:color="auto" w:fill="FFFFFF"/>
        <w:ind w:left="1080"/>
        <w:textAlignment w:val="baseline"/>
        <w:outlineLvl w:val="2"/>
        <w:rPr>
          <w:b/>
          <w:bCs/>
          <w:color w:val="000000"/>
          <w:sz w:val="28"/>
          <w:szCs w:val="28"/>
        </w:rPr>
      </w:pPr>
    </w:p>
    <w:p w:rsidR="00955528" w:rsidRDefault="00955528" w:rsidP="003729DA">
      <w:pPr>
        <w:shd w:val="clear" w:color="auto" w:fill="FFFFFF"/>
        <w:ind w:firstLine="709"/>
        <w:jc w:val="both"/>
        <w:textAlignment w:val="baseline"/>
        <w:outlineLvl w:val="2"/>
        <w:rPr>
          <w:color w:val="000000"/>
          <w:sz w:val="28"/>
          <w:szCs w:val="28"/>
        </w:rPr>
      </w:pPr>
      <w:r>
        <w:rPr>
          <w:color w:val="000000"/>
          <w:sz w:val="28"/>
          <w:szCs w:val="28"/>
        </w:rPr>
        <w:t xml:space="preserve">Цели, задачи и целевые показатели реализации муниципальной программы </w:t>
      </w:r>
      <w:r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Pr>
          <w:sz w:val="28"/>
          <w:szCs w:val="28"/>
        </w:rPr>
        <w:t xml:space="preserve"> </w:t>
      </w:r>
      <w:r>
        <w:rPr>
          <w:color w:val="000000"/>
          <w:sz w:val="28"/>
          <w:szCs w:val="28"/>
        </w:rPr>
        <w:t>приведены в Приложении № 3 к настоящей программе.</w:t>
      </w:r>
    </w:p>
    <w:p w:rsidR="00955528" w:rsidRDefault="00955528" w:rsidP="003729DA">
      <w:pPr>
        <w:shd w:val="clear" w:color="auto" w:fill="FFFFFF"/>
        <w:ind w:firstLine="709"/>
        <w:jc w:val="both"/>
        <w:textAlignment w:val="baseline"/>
        <w:outlineLvl w:val="2"/>
        <w:rPr>
          <w:color w:val="000000"/>
          <w:sz w:val="28"/>
          <w:szCs w:val="28"/>
        </w:rPr>
      </w:pPr>
    </w:p>
    <w:p w:rsidR="00955528" w:rsidRDefault="00955528" w:rsidP="003729DA">
      <w:pPr>
        <w:pStyle w:val="ListParagraph"/>
        <w:shd w:val="clear" w:color="auto" w:fill="FFFFFF"/>
        <w:ind w:left="0"/>
        <w:jc w:val="center"/>
        <w:textAlignment w:val="baseline"/>
        <w:outlineLvl w:val="2"/>
        <w:rPr>
          <w:b/>
          <w:bCs/>
          <w:color w:val="000000"/>
          <w:sz w:val="28"/>
          <w:szCs w:val="28"/>
        </w:rPr>
      </w:pPr>
      <w:r>
        <w:rPr>
          <w:b/>
          <w:bCs/>
          <w:color w:val="000000"/>
          <w:sz w:val="28"/>
          <w:szCs w:val="28"/>
        </w:rPr>
        <w:t>Раздел 3. План мероприятий по выполнению муниципальной программы</w:t>
      </w:r>
    </w:p>
    <w:p w:rsidR="00955528" w:rsidRDefault="00955528" w:rsidP="003729DA">
      <w:pPr>
        <w:pStyle w:val="ListParagraph"/>
        <w:shd w:val="clear" w:color="auto" w:fill="FFFFFF"/>
        <w:ind w:left="0"/>
        <w:jc w:val="center"/>
        <w:textAlignment w:val="baseline"/>
        <w:outlineLvl w:val="2"/>
        <w:rPr>
          <w:b/>
          <w:bCs/>
          <w:color w:val="000000"/>
          <w:sz w:val="28"/>
          <w:szCs w:val="28"/>
        </w:rPr>
      </w:pPr>
    </w:p>
    <w:p w:rsidR="00955528" w:rsidRDefault="00955528" w:rsidP="003729DA">
      <w:pPr>
        <w:ind w:firstLine="708"/>
        <w:jc w:val="both"/>
        <w:rPr>
          <w:color w:val="000000"/>
          <w:sz w:val="28"/>
          <w:szCs w:val="28"/>
        </w:rPr>
      </w:pPr>
      <w:r>
        <w:rPr>
          <w:color w:val="000000"/>
          <w:sz w:val="28"/>
          <w:szCs w:val="28"/>
        </w:rPr>
        <w:t xml:space="preserve">План мероприятий по выполнению муниципальной  программы </w:t>
      </w:r>
      <w:r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Pr>
          <w:sz w:val="28"/>
          <w:szCs w:val="28"/>
        </w:rPr>
        <w:t xml:space="preserve"> </w:t>
      </w:r>
      <w:r>
        <w:rPr>
          <w:color w:val="000000"/>
          <w:sz w:val="28"/>
          <w:szCs w:val="28"/>
        </w:rPr>
        <w:t>приведен в Приложении № 4 к настоящей программе.</w:t>
      </w:r>
    </w:p>
    <w:p w:rsidR="00955528" w:rsidRDefault="00955528" w:rsidP="003729DA">
      <w:pPr>
        <w:ind w:firstLine="708"/>
        <w:jc w:val="both"/>
        <w:rPr>
          <w:color w:val="000000"/>
          <w:sz w:val="28"/>
          <w:szCs w:val="28"/>
        </w:rPr>
      </w:pPr>
    </w:p>
    <w:p w:rsidR="00955528" w:rsidRDefault="00955528" w:rsidP="003729DA">
      <w:pPr>
        <w:ind w:firstLine="708"/>
        <w:jc w:val="both"/>
        <w:rPr>
          <w:b/>
          <w:bCs/>
          <w:color w:val="000000"/>
          <w:sz w:val="28"/>
          <w:szCs w:val="28"/>
        </w:rPr>
      </w:pPr>
      <w:r>
        <w:rPr>
          <w:b/>
          <w:bCs/>
          <w:color w:val="000000"/>
          <w:sz w:val="28"/>
          <w:szCs w:val="28"/>
        </w:rPr>
        <w:t>Раздел 4. Механизм реализации муниципальной программы</w:t>
      </w:r>
    </w:p>
    <w:p w:rsidR="00955528" w:rsidRPr="00544C18" w:rsidRDefault="00955528" w:rsidP="003729DA">
      <w:pPr>
        <w:ind w:firstLine="708"/>
        <w:jc w:val="both"/>
        <w:rPr>
          <w:b/>
          <w:bCs/>
          <w:color w:val="000000"/>
          <w:sz w:val="28"/>
          <w:szCs w:val="28"/>
        </w:rPr>
      </w:pPr>
    </w:p>
    <w:p w:rsidR="00955528" w:rsidRPr="00956AC5" w:rsidRDefault="00955528" w:rsidP="00956AC5">
      <w:pPr>
        <w:ind w:firstLine="708"/>
        <w:jc w:val="both"/>
        <w:rPr>
          <w:sz w:val="28"/>
          <w:szCs w:val="28"/>
        </w:rPr>
      </w:pPr>
      <w:bookmarkStart w:id="0" w:name="sub_301"/>
      <w:r w:rsidRPr="00956AC5">
        <w:rPr>
          <w:sz w:val="28"/>
          <w:szCs w:val="28"/>
        </w:rPr>
        <w:t xml:space="preserve">1. </w:t>
      </w:r>
      <w:r>
        <w:rPr>
          <w:sz w:val="28"/>
          <w:szCs w:val="28"/>
        </w:rPr>
        <w:t>Специалист 1 категории администрации городского округа Нижняя Салда по социальным вопросам</w:t>
      </w:r>
      <w:r w:rsidRPr="00956AC5">
        <w:rPr>
          <w:sz w:val="28"/>
          <w:szCs w:val="28"/>
        </w:rPr>
        <w:t xml:space="preserve"> (далее - </w:t>
      </w:r>
      <w:r>
        <w:rPr>
          <w:sz w:val="28"/>
          <w:szCs w:val="28"/>
        </w:rPr>
        <w:t>специалист</w:t>
      </w:r>
      <w:r w:rsidRPr="00956AC5">
        <w:rPr>
          <w:sz w:val="28"/>
          <w:szCs w:val="28"/>
        </w:rPr>
        <w:t>):</w:t>
      </w:r>
    </w:p>
    <w:p w:rsidR="00955528" w:rsidRPr="00956AC5" w:rsidRDefault="00955528" w:rsidP="00956AC5">
      <w:pPr>
        <w:ind w:firstLine="708"/>
        <w:jc w:val="both"/>
        <w:rPr>
          <w:sz w:val="28"/>
          <w:szCs w:val="28"/>
        </w:rPr>
      </w:pPr>
      <w:bookmarkStart w:id="1" w:name="sub_30102"/>
      <w:bookmarkEnd w:id="0"/>
      <w:r>
        <w:rPr>
          <w:sz w:val="28"/>
          <w:szCs w:val="28"/>
        </w:rPr>
        <w:t>1</w:t>
      </w:r>
      <w:r w:rsidRPr="00956AC5">
        <w:rPr>
          <w:sz w:val="28"/>
          <w:szCs w:val="28"/>
        </w:rPr>
        <w:t>)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955528" w:rsidRPr="00956AC5" w:rsidRDefault="00955528" w:rsidP="00956AC5">
      <w:pPr>
        <w:ind w:firstLine="708"/>
        <w:jc w:val="both"/>
        <w:rPr>
          <w:sz w:val="28"/>
          <w:szCs w:val="28"/>
        </w:rPr>
      </w:pPr>
      <w:bookmarkStart w:id="2" w:name="sub_30103"/>
      <w:bookmarkEnd w:id="1"/>
      <w:r>
        <w:rPr>
          <w:sz w:val="28"/>
          <w:szCs w:val="28"/>
        </w:rPr>
        <w:t>2</w:t>
      </w:r>
      <w:r w:rsidRPr="00956AC5">
        <w:rPr>
          <w:sz w:val="28"/>
          <w:szCs w:val="28"/>
        </w:rPr>
        <w:t>) ведет учет молодых семей, нуждающихся в улучшении жилищных условий;</w:t>
      </w:r>
    </w:p>
    <w:p w:rsidR="00955528" w:rsidRPr="00956AC5" w:rsidRDefault="00955528" w:rsidP="00956AC5">
      <w:pPr>
        <w:ind w:firstLine="708"/>
        <w:jc w:val="both"/>
        <w:rPr>
          <w:sz w:val="28"/>
          <w:szCs w:val="28"/>
        </w:rPr>
      </w:pPr>
      <w:bookmarkStart w:id="3" w:name="sub_30104"/>
      <w:bookmarkEnd w:id="2"/>
      <w:r>
        <w:rPr>
          <w:sz w:val="28"/>
          <w:szCs w:val="28"/>
        </w:rPr>
        <w:t>3</w:t>
      </w:r>
      <w:r w:rsidRPr="00956AC5">
        <w:rPr>
          <w:sz w:val="28"/>
          <w:szCs w:val="28"/>
        </w:rPr>
        <w:t xml:space="preserve">) формирует списки молодых семей - участников </w:t>
      </w:r>
      <w:hyperlink r:id="rId8" w:history="1">
        <w:r w:rsidRPr="00B65B76">
          <w:rPr>
            <w:rStyle w:val="a0"/>
            <w:color w:val="000000"/>
            <w:sz w:val="28"/>
            <w:szCs w:val="28"/>
          </w:rPr>
          <w:t>Подпрограммы 8</w:t>
        </w:r>
      </w:hyperlink>
      <w:r w:rsidRPr="00B65B76">
        <w:rPr>
          <w:color w:val="000000"/>
          <w:sz w:val="28"/>
          <w:szCs w:val="28"/>
        </w:rPr>
        <w:t xml:space="preserve"> </w:t>
      </w:r>
      <w:r>
        <w:rPr>
          <w:sz w:val="28"/>
          <w:szCs w:val="28"/>
        </w:rPr>
        <w:t>«</w:t>
      </w:r>
      <w:r w:rsidRPr="00956AC5">
        <w:rPr>
          <w:sz w:val="28"/>
          <w:szCs w:val="28"/>
        </w:rPr>
        <w:t>Предоставление региональной поддержки молодым семья</w:t>
      </w:r>
      <w:r>
        <w:rPr>
          <w:sz w:val="28"/>
          <w:szCs w:val="28"/>
        </w:rPr>
        <w:t>м на улучшение жилищных условий» г</w:t>
      </w:r>
      <w:r w:rsidRPr="00956AC5">
        <w:rPr>
          <w:sz w:val="28"/>
          <w:szCs w:val="28"/>
        </w:rPr>
        <w:t xml:space="preserve">осударственной </w:t>
      </w:r>
      <w:r>
        <w:rPr>
          <w:sz w:val="28"/>
          <w:szCs w:val="28"/>
        </w:rPr>
        <w:t>программы Свердловской области «</w:t>
      </w:r>
      <w:r w:rsidRPr="00956AC5">
        <w:rPr>
          <w:sz w:val="28"/>
          <w:szCs w:val="28"/>
        </w:rPr>
        <w:t>Развитие физической культуры, спорта и молодежной политики Св</w:t>
      </w:r>
      <w:r>
        <w:rPr>
          <w:sz w:val="28"/>
          <w:szCs w:val="28"/>
        </w:rPr>
        <w:t>ердловской области до 2020 года»</w:t>
      </w:r>
      <w:r w:rsidRPr="00956AC5">
        <w:rPr>
          <w:sz w:val="28"/>
          <w:szCs w:val="28"/>
        </w:rPr>
        <w:t xml:space="preserve"> (далее - Подпрограмма 8</w:t>
      </w:r>
      <w:r w:rsidRPr="00D9320A">
        <w:rPr>
          <w:sz w:val="28"/>
          <w:szCs w:val="28"/>
        </w:rPr>
        <w:t xml:space="preserve">), изъявивших желание получить региональную социальную выплату в городском округе </w:t>
      </w:r>
      <w:r>
        <w:rPr>
          <w:sz w:val="28"/>
          <w:szCs w:val="28"/>
        </w:rPr>
        <w:t>Нижняя Салда, в соответствии с П</w:t>
      </w:r>
      <w:r w:rsidRPr="00D9320A">
        <w:rPr>
          <w:sz w:val="28"/>
          <w:szCs w:val="28"/>
        </w:rPr>
        <w:t xml:space="preserve">орядком формирования списков молодых семей - участников Подпрограммы 8, </w:t>
      </w:r>
      <w:r>
        <w:rPr>
          <w:sz w:val="28"/>
          <w:szCs w:val="28"/>
        </w:rPr>
        <w:t>в соответствии с Приложением № 1 к настоящей муниципальной программе</w:t>
      </w:r>
      <w:r w:rsidRPr="00D9320A">
        <w:rPr>
          <w:sz w:val="28"/>
          <w:szCs w:val="28"/>
        </w:rPr>
        <w:t>.</w:t>
      </w:r>
    </w:p>
    <w:p w:rsidR="00955528" w:rsidRPr="00956AC5" w:rsidRDefault="00955528" w:rsidP="00956AC5">
      <w:pPr>
        <w:ind w:firstLine="708"/>
        <w:jc w:val="both"/>
        <w:rPr>
          <w:sz w:val="28"/>
          <w:szCs w:val="28"/>
        </w:rPr>
      </w:pPr>
      <w:bookmarkStart w:id="4" w:name="sub_30105"/>
      <w:bookmarkEnd w:id="3"/>
      <w:r>
        <w:rPr>
          <w:sz w:val="28"/>
          <w:szCs w:val="28"/>
        </w:rPr>
        <w:t>4</w:t>
      </w:r>
      <w:r w:rsidRPr="00956AC5">
        <w:rPr>
          <w:sz w:val="28"/>
          <w:szCs w:val="28"/>
        </w:rPr>
        <w:t>) производит расчет региональных социальных выплат, предоставляемых молодым семьям;</w:t>
      </w:r>
    </w:p>
    <w:p w:rsidR="00955528" w:rsidRPr="00956AC5" w:rsidRDefault="00955528" w:rsidP="00956AC5">
      <w:pPr>
        <w:ind w:firstLine="708"/>
        <w:jc w:val="both"/>
        <w:rPr>
          <w:sz w:val="28"/>
          <w:szCs w:val="28"/>
        </w:rPr>
      </w:pPr>
      <w:bookmarkStart w:id="5" w:name="sub_30106"/>
      <w:bookmarkEnd w:id="4"/>
      <w:r>
        <w:rPr>
          <w:sz w:val="28"/>
          <w:szCs w:val="28"/>
        </w:rPr>
        <w:t>5</w:t>
      </w:r>
      <w:r w:rsidRPr="00956AC5">
        <w:rPr>
          <w:sz w:val="28"/>
          <w:szCs w:val="28"/>
        </w:rPr>
        <w:t>) выдает молодым семьям в установленном порядке свидетельства о праве на получение региональной социальной выплаты на улучшение жилищных условий;</w:t>
      </w:r>
    </w:p>
    <w:p w:rsidR="00955528" w:rsidRPr="00956AC5" w:rsidRDefault="00955528" w:rsidP="00956AC5">
      <w:pPr>
        <w:ind w:firstLine="708"/>
        <w:jc w:val="both"/>
        <w:rPr>
          <w:sz w:val="28"/>
          <w:szCs w:val="28"/>
        </w:rPr>
      </w:pPr>
      <w:bookmarkStart w:id="6" w:name="sub_30107"/>
      <w:bookmarkEnd w:id="5"/>
      <w:r>
        <w:rPr>
          <w:sz w:val="28"/>
          <w:szCs w:val="28"/>
        </w:rPr>
        <w:t>6</w:t>
      </w:r>
      <w:r w:rsidRPr="00956AC5">
        <w:rPr>
          <w:sz w:val="28"/>
          <w:szCs w:val="28"/>
        </w:rPr>
        <w:t>) осуществляет контроль за реализацией свидетельств о праве на получение региональной социальной выплаты на улучшение жилищных условий;</w:t>
      </w:r>
    </w:p>
    <w:p w:rsidR="00955528" w:rsidRPr="00956AC5" w:rsidRDefault="00955528" w:rsidP="00956AC5">
      <w:pPr>
        <w:ind w:firstLine="708"/>
        <w:jc w:val="both"/>
        <w:rPr>
          <w:sz w:val="28"/>
          <w:szCs w:val="28"/>
        </w:rPr>
      </w:pPr>
      <w:bookmarkStart w:id="7" w:name="sub_30108"/>
      <w:bookmarkEnd w:id="6"/>
      <w:r>
        <w:rPr>
          <w:sz w:val="28"/>
          <w:szCs w:val="28"/>
        </w:rPr>
        <w:t>7</w:t>
      </w:r>
      <w:r w:rsidRPr="00956AC5">
        <w:rPr>
          <w:sz w:val="28"/>
          <w:szCs w:val="28"/>
        </w:rPr>
        <w:t xml:space="preserve">) формирует базу данных молодых семей - участников </w:t>
      </w:r>
      <w:hyperlink r:id="rId9" w:history="1">
        <w:r w:rsidRPr="00B65B76">
          <w:rPr>
            <w:rStyle w:val="a0"/>
            <w:color w:val="000000"/>
            <w:sz w:val="28"/>
            <w:szCs w:val="28"/>
          </w:rPr>
          <w:t>Подпрограммы 8</w:t>
        </w:r>
      </w:hyperlink>
      <w:r w:rsidRPr="00956AC5">
        <w:rPr>
          <w:sz w:val="28"/>
          <w:szCs w:val="28"/>
        </w:rPr>
        <w:t xml:space="preserve"> по городскому округу </w:t>
      </w:r>
      <w:r>
        <w:rPr>
          <w:sz w:val="28"/>
          <w:szCs w:val="28"/>
        </w:rPr>
        <w:t>Нижняя Салда;</w:t>
      </w:r>
    </w:p>
    <w:p w:rsidR="00955528" w:rsidRPr="00956AC5" w:rsidRDefault="00955528" w:rsidP="00956AC5">
      <w:pPr>
        <w:ind w:firstLine="708"/>
        <w:jc w:val="both"/>
        <w:rPr>
          <w:sz w:val="28"/>
          <w:szCs w:val="28"/>
        </w:rPr>
      </w:pPr>
      <w:bookmarkStart w:id="8" w:name="sub_30109"/>
      <w:bookmarkEnd w:id="7"/>
      <w:r>
        <w:rPr>
          <w:sz w:val="28"/>
          <w:szCs w:val="28"/>
        </w:rPr>
        <w:t>8</w:t>
      </w:r>
      <w:r w:rsidRPr="00956AC5">
        <w:rPr>
          <w:sz w:val="28"/>
          <w:szCs w:val="28"/>
        </w:rPr>
        <w:t xml:space="preserve">) </w:t>
      </w:r>
      <w:r>
        <w:rPr>
          <w:sz w:val="28"/>
          <w:szCs w:val="28"/>
        </w:rPr>
        <w:t>готовит</w:t>
      </w:r>
      <w:r w:rsidRPr="00956AC5">
        <w:rPr>
          <w:sz w:val="28"/>
          <w:szCs w:val="28"/>
        </w:rPr>
        <w:t xml:space="preserve"> информационно-аналитические и отчетные материалы;</w:t>
      </w:r>
    </w:p>
    <w:p w:rsidR="00955528" w:rsidRPr="00956AC5" w:rsidRDefault="00955528" w:rsidP="00956AC5">
      <w:pPr>
        <w:ind w:firstLine="708"/>
        <w:jc w:val="both"/>
        <w:rPr>
          <w:sz w:val="28"/>
          <w:szCs w:val="28"/>
        </w:rPr>
      </w:pPr>
      <w:bookmarkStart w:id="9" w:name="sub_30110"/>
      <w:bookmarkEnd w:id="8"/>
      <w:r>
        <w:rPr>
          <w:sz w:val="28"/>
          <w:szCs w:val="28"/>
        </w:rPr>
        <w:t>9</w:t>
      </w:r>
      <w:r w:rsidRPr="00956AC5">
        <w:rPr>
          <w:sz w:val="28"/>
          <w:szCs w:val="28"/>
        </w:rPr>
        <w:t xml:space="preserve">) обеспечивает освещение целей и задач </w:t>
      </w:r>
      <w:hyperlink r:id="rId10" w:history="1">
        <w:r w:rsidRPr="00B65B76">
          <w:rPr>
            <w:rStyle w:val="a0"/>
            <w:color w:val="000000"/>
            <w:sz w:val="28"/>
            <w:szCs w:val="28"/>
          </w:rPr>
          <w:t>Подпрограммы 8</w:t>
        </w:r>
      </w:hyperlink>
      <w:r w:rsidRPr="00956AC5">
        <w:rPr>
          <w:sz w:val="28"/>
          <w:szCs w:val="28"/>
        </w:rPr>
        <w:t xml:space="preserve"> в муниципальных средствах массовой информации.</w:t>
      </w:r>
    </w:p>
    <w:bookmarkEnd w:id="9"/>
    <w:p w:rsidR="00955528" w:rsidRDefault="00955528" w:rsidP="00956AC5">
      <w:pPr>
        <w:ind w:firstLine="708"/>
        <w:jc w:val="both"/>
        <w:rPr>
          <w:sz w:val="28"/>
          <w:szCs w:val="28"/>
        </w:rPr>
      </w:pPr>
      <w:r>
        <w:rPr>
          <w:sz w:val="28"/>
          <w:szCs w:val="28"/>
        </w:rPr>
        <w:t xml:space="preserve">2. </w:t>
      </w:r>
      <w:r w:rsidRPr="00956AC5">
        <w:rPr>
          <w:sz w:val="28"/>
          <w:szCs w:val="28"/>
        </w:rPr>
        <w:t xml:space="preserve">Администрация городского округа </w:t>
      </w:r>
      <w:r>
        <w:rPr>
          <w:sz w:val="28"/>
          <w:szCs w:val="28"/>
        </w:rPr>
        <w:t>Нижняя Салда</w:t>
      </w:r>
      <w:bookmarkStart w:id="10" w:name="sub_3011"/>
      <w:r>
        <w:rPr>
          <w:sz w:val="28"/>
          <w:szCs w:val="28"/>
        </w:rPr>
        <w:t>:</w:t>
      </w:r>
    </w:p>
    <w:p w:rsidR="00955528" w:rsidRDefault="00955528" w:rsidP="00956AC5">
      <w:pPr>
        <w:ind w:firstLine="708"/>
        <w:jc w:val="both"/>
        <w:rPr>
          <w:sz w:val="28"/>
          <w:szCs w:val="28"/>
        </w:rPr>
      </w:pPr>
      <w:r>
        <w:rPr>
          <w:sz w:val="28"/>
          <w:szCs w:val="28"/>
        </w:rPr>
        <w:t>1)</w:t>
      </w:r>
      <w:r w:rsidRPr="00042152">
        <w:t xml:space="preserve"> </w:t>
      </w:r>
      <w:r>
        <w:rPr>
          <w:sz w:val="28"/>
          <w:szCs w:val="28"/>
        </w:rPr>
        <w:t>принимае</w:t>
      </w:r>
      <w:r w:rsidRPr="00042152">
        <w:rPr>
          <w:sz w:val="28"/>
          <w:szCs w:val="28"/>
        </w:rPr>
        <w:t xml:space="preserve">т </w:t>
      </w:r>
      <w:r>
        <w:rPr>
          <w:sz w:val="28"/>
          <w:szCs w:val="28"/>
        </w:rPr>
        <w:t xml:space="preserve">муниципальную </w:t>
      </w:r>
      <w:r w:rsidRPr="00042152">
        <w:rPr>
          <w:sz w:val="28"/>
          <w:szCs w:val="28"/>
        </w:rPr>
        <w:t>программу, направленную на реализацию аналогичных целей</w:t>
      </w:r>
      <w:r>
        <w:rPr>
          <w:sz w:val="28"/>
          <w:szCs w:val="28"/>
        </w:rPr>
        <w:t>;</w:t>
      </w:r>
    </w:p>
    <w:p w:rsidR="00955528" w:rsidRPr="00956AC5" w:rsidRDefault="00955528" w:rsidP="00956AC5">
      <w:pPr>
        <w:ind w:firstLine="708"/>
        <w:jc w:val="both"/>
        <w:rPr>
          <w:sz w:val="28"/>
          <w:szCs w:val="28"/>
        </w:rPr>
      </w:pPr>
      <w:r>
        <w:rPr>
          <w:sz w:val="28"/>
          <w:szCs w:val="28"/>
        </w:rPr>
        <w:t>2)</w:t>
      </w:r>
      <w:r w:rsidRPr="00956AC5">
        <w:rPr>
          <w:sz w:val="28"/>
          <w:szCs w:val="28"/>
        </w:rPr>
        <w:t xml:space="preserve"> ежегодно определяет объем средств, выделяемых из местного бюджета на финансирование</w:t>
      </w:r>
      <w:r>
        <w:rPr>
          <w:sz w:val="28"/>
          <w:szCs w:val="28"/>
        </w:rPr>
        <w:t xml:space="preserve"> региональных социальных выплат.</w:t>
      </w:r>
    </w:p>
    <w:p w:rsidR="00955528" w:rsidRPr="00956AC5" w:rsidRDefault="00955528" w:rsidP="00956AC5">
      <w:pPr>
        <w:ind w:firstLine="708"/>
        <w:jc w:val="both"/>
        <w:rPr>
          <w:sz w:val="28"/>
          <w:szCs w:val="28"/>
        </w:rPr>
      </w:pPr>
      <w:bookmarkStart w:id="11" w:name="sub_3012"/>
      <w:bookmarkEnd w:id="10"/>
      <w:r>
        <w:rPr>
          <w:sz w:val="28"/>
          <w:szCs w:val="28"/>
        </w:rPr>
        <w:t>3. Отдел экономики администрации городского округа Нижняя Салда</w:t>
      </w:r>
      <w:r w:rsidRPr="00956AC5">
        <w:rPr>
          <w:sz w:val="28"/>
          <w:szCs w:val="28"/>
        </w:rPr>
        <w:t xml:space="preserve"> устанавливает среднюю рыночную стоимость 1 кв. метра общей площади жилого помещения на территории </w:t>
      </w:r>
      <w:r>
        <w:rPr>
          <w:sz w:val="28"/>
          <w:szCs w:val="28"/>
        </w:rPr>
        <w:t>городского округа Нижняя Салда.</w:t>
      </w:r>
    </w:p>
    <w:p w:rsidR="00955528" w:rsidRPr="00956AC5" w:rsidRDefault="00955528" w:rsidP="00956AC5">
      <w:pPr>
        <w:ind w:firstLine="708"/>
        <w:jc w:val="both"/>
        <w:rPr>
          <w:sz w:val="28"/>
          <w:szCs w:val="28"/>
        </w:rPr>
      </w:pPr>
      <w:bookmarkStart w:id="12" w:name="sub_302"/>
      <w:bookmarkEnd w:id="11"/>
      <w:r>
        <w:rPr>
          <w:sz w:val="28"/>
          <w:szCs w:val="28"/>
        </w:rPr>
        <w:t>4</w:t>
      </w:r>
      <w:r w:rsidRPr="00956AC5">
        <w:rPr>
          <w:sz w:val="28"/>
          <w:szCs w:val="28"/>
        </w:rPr>
        <w:t>. В рамках реал</w:t>
      </w:r>
      <w:r>
        <w:rPr>
          <w:sz w:val="28"/>
          <w:szCs w:val="28"/>
        </w:rPr>
        <w:t>изации муниципальной программы «</w:t>
      </w:r>
      <w:r w:rsidRPr="001A0092">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Pr>
          <w:sz w:val="28"/>
          <w:szCs w:val="28"/>
        </w:rPr>
        <w:t>»</w:t>
      </w:r>
      <w:r w:rsidRPr="00956AC5">
        <w:rPr>
          <w:sz w:val="28"/>
          <w:szCs w:val="28"/>
        </w:rPr>
        <w:t xml:space="preserve"> молодым семьям, нуждающимся в улучшении жилищных условий, предоставляются региональные социальные выплаты.</w:t>
      </w:r>
    </w:p>
    <w:bookmarkEnd w:id="12"/>
    <w:p w:rsidR="00955528" w:rsidRPr="00956AC5" w:rsidRDefault="00955528" w:rsidP="0014115B">
      <w:pPr>
        <w:ind w:firstLine="708"/>
        <w:jc w:val="both"/>
        <w:rPr>
          <w:sz w:val="28"/>
          <w:szCs w:val="28"/>
        </w:rPr>
      </w:pPr>
      <w:r w:rsidRPr="00956AC5">
        <w:rPr>
          <w:sz w:val="28"/>
          <w:szCs w:val="28"/>
        </w:rPr>
        <w:t>Молодая семья может получить региональную социальную выплату только один раз.</w:t>
      </w:r>
    </w:p>
    <w:p w:rsidR="00955528" w:rsidRPr="00956AC5" w:rsidRDefault="00955528" w:rsidP="0014115B">
      <w:pPr>
        <w:ind w:firstLine="708"/>
        <w:jc w:val="both"/>
        <w:rPr>
          <w:sz w:val="28"/>
          <w:szCs w:val="28"/>
        </w:rPr>
      </w:pPr>
      <w:r w:rsidRPr="00956AC5">
        <w:rPr>
          <w:sz w:val="28"/>
          <w:szCs w:val="28"/>
        </w:rPr>
        <w:t xml:space="preserve">Участие молодой семьи в </w:t>
      </w:r>
      <w:hyperlink r:id="rId11" w:history="1">
        <w:r w:rsidRPr="00B65B76">
          <w:rPr>
            <w:rStyle w:val="a0"/>
            <w:color w:val="000000"/>
            <w:sz w:val="28"/>
            <w:szCs w:val="28"/>
          </w:rPr>
          <w:t>программе</w:t>
        </w:r>
      </w:hyperlink>
      <w:r w:rsidRPr="00956AC5">
        <w:rPr>
          <w:sz w:val="28"/>
          <w:szCs w:val="28"/>
        </w:rPr>
        <w:t xml:space="preserve"> является добровольным.</w:t>
      </w:r>
    </w:p>
    <w:p w:rsidR="00955528" w:rsidRPr="00956AC5" w:rsidRDefault="00955528" w:rsidP="0014115B">
      <w:pPr>
        <w:ind w:firstLine="708"/>
        <w:jc w:val="both"/>
        <w:rPr>
          <w:sz w:val="28"/>
          <w:szCs w:val="28"/>
        </w:rPr>
      </w:pPr>
      <w:r w:rsidRPr="00956AC5">
        <w:rPr>
          <w:sz w:val="28"/>
          <w:szCs w:val="28"/>
        </w:rPr>
        <w:t xml:space="preserve">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 Признание молодой семьи, имеющей достаточные доходы для оплаты (средней) стоимости жилья в части, превышающей размер региональной социальной выплаты осуществляется в соответствии с </w:t>
      </w:r>
      <w:hyperlink w:anchor="sub_1220" w:history="1">
        <w:r>
          <w:rPr>
            <w:rStyle w:val="a0"/>
            <w:color w:val="000000"/>
            <w:sz w:val="28"/>
            <w:szCs w:val="28"/>
          </w:rPr>
          <w:t>Приложением №</w:t>
        </w:r>
        <w:r w:rsidRPr="00B65B76">
          <w:rPr>
            <w:rStyle w:val="a0"/>
            <w:color w:val="000000"/>
            <w:sz w:val="28"/>
            <w:szCs w:val="28"/>
          </w:rPr>
          <w:t> 2</w:t>
        </w:r>
      </w:hyperlink>
      <w:r w:rsidRPr="00956AC5">
        <w:rPr>
          <w:sz w:val="28"/>
          <w:szCs w:val="28"/>
        </w:rPr>
        <w:t xml:space="preserve"> к настоящей муниципальной программе.</w:t>
      </w:r>
    </w:p>
    <w:p w:rsidR="00955528" w:rsidRPr="00956AC5" w:rsidRDefault="00955528" w:rsidP="0014115B">
      <w:pPr>
        <w:ind w:firstLine="708"/>
        <w:jc w:val="both"/>
        <w:rPr>
          <w:sz w:val="28"/>
          <w:szCs w:val="28"/>
        </w:rPr>
      </w:pPr>
      <w:r w:rsidRPr="00956AC5">
        <w:rPr>
          <w:sz w:val="28"/>
          <w:szCs w:val="28"/>
        </w:rPr>
        <w:t xml:space="preserve">Условием участия в </w:t>
      </w:r>
      <w:hyperlink r:id="rId12" w:history="1">
        <w:r w:rsidRPr="00B65B76">
          <w:rPr>
            <w:rStyle w:val="a0"/>
            <w:color w:val="000000"/>
            <w:sz w:val="28"/>
            <w:szCs w:val="28"/>
          </w:rPr>
          <w:t>Подпрограмме 8</w:t>
        </w:r>
      </w:hyperlink>
      <w:r w:rsidRPr="00B65B76">
        <w:rPr>
          <w:color w:val="000000"/>
          <w:sz w:val="28"/>
          <w:szCs w:val="28"/>
        </w:rPr>
        <w:t xml:space="preserve"> </w:t>
      </w:r>
      <w:r w:rsidRPr="00956AC5">
        <w:rPr>
          <w:sz w:val="28"/>
          <w:szCs w:val="28"/>
        </w:rPr>
        <w:t>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rsidR="00955528" w:rsidRPr="00956AC5" w:rsidRDefault="00955528" w:rsidP="0014115B">
      <w:pPr>
        <w:ind w:firstLine="708"/>
        <w:jc w:val="both"/>
        <w:rPr>
          <w:sz w:val="28"/>
          <w:szCs w:val="28"/>
        </w:rPr>
      </w:pPr>
      <w:r w:rsidRPr="00956AC5">
        <w:rPr>
          <w:sz w:val="28"/>
          <w:szCs w:val="28"/>
        </w:rPr>
        <w:t xml:space="preserve">Согласие должно быть оформлено в соответствии со </w:t>
      </w:r>
      <w:hyperlink r:id="rId13" w:history="1">
        <w:r w:rsidRPr="00B65B76">
          <w:rPr>
            <w:rStyle w:val="a0"/>
            <w:color w:val="000000"/>
            <w:sz w:val="28"/>
            <w:szCs w:val="28"/>
          </w:rPr>
          <w:t>статьей 9</w:t>
        </w:r>
      </w:hyperlink>
      <w:r w:rsidRPr="00956AC5">
        <w:rPr>
          <w:sz w:val="28"/>
          <w:szCs w:val="28"/>
        </w:rPr>
        <w:t xml:space="preserve"> Федерального закона от 27 июля 2006 года </w:t>
      </w:r>
      <w:r>
        <w:rPr>
          <w:sz w:val="28"/>
          <w:szCs w:val="28"/>
        </w:rPr>
        <w:t>№ 152-ФЗ «О персональных данных»</w:t>
      </w:r>
      <w:r w:rsidRPr="00956AC5">
        <w:rPr>
          <w:sz w:val="28"/>
          <w:szCs w:val="28"/>
        </w:rPr>
        <w:t>.</w:t>
      </w:r>
    </w:p>
    <w:p w:rsidR="00955528" w:rsidRPr="00956AC5" w:rsidRDefault="00955528" w:rsidP="0014115B">
      <w:pPr>
        <w:ind w:firstLine="708"/>
        <w:jc w:val="both"/>
        <w:rPr>
          <w:sz w:val="28"/>
          <w:szCs w:val="28"/>
        </w:rPr>
      </w:pPr>
      <w:bookmarkStart w:id="13" w:name="sub_303"/>
      <w:r>
        <w:rPr>
          <w:sz w:val="28"/>
          <w:szCs w:val="28"/>
        </w:rPr>
        <w:t>5</w:t>
      </w:r>
      <w:r w:rsidRPr="00956AC5">
        <w:rPr>
          <w:sz w:val="28"/>
          <w:szCs w:val="28"/>
        </w:rPr>
        <w:t>. Региональные социальные выплаты используются:</w:t>
      </w:r>
    </w:p>
    <w:p w:rsidR="00955528" w:rsidRPr="00956AC5" w:rsidRDefault="00955528" w:rsidP="0014115B">
      <w:pPr>
        <w:ind w:firstLine="708"/>
        <w:jc w:val="both"/>
        <w:rPr>
          <w:sz w:val="28"/>
          <w:szCs w:val="28"/>
        </w:rPr>
      </w:pPr>
      <w:bookmarkStart w:id="14" w:name="sub_3031"/>
      <w:bookmarkEnd w:id="13"/>
      <w:r w:rsidRPr="00956AC5">
        <w:rPr>
          <w:sz w:val="28"/>
          <w:szCs w:val="28"/>
        </w:rPr>
        <w:t>1) для оплаты цены договора купли-продажи жилого помещения;</w:t>
      </w:r>
    </w:p>
    <w:p w:rsidR="00955528" w:rsidRPr="00956AC5" w:rsidRDefault="00955528" w:rsidP="0014115B">
      <w:pPr>
        <w:ind w:firstLine="708"/>
        <w:jc w:val="both"/>
        <w:rPr>
          <w:sz w:val="28"/>
          <w:szCs w:val="28"/>
        </w:rPr>
      </w:pPr>
      <w:bookmarkStart w:id="15" w:name="sub_3032"/>
      <w:bookmarkEnd w:id="14"/>
      <w:r w:rsidRPr="00956AC5">
        <w:rPr>
          <w:sz w:val="28"/>
          <w:szCs w:val="28"/>
        </w:rPr>
        <w:t>2) для оплаты цены договора строительного подряда на строительство индивидуального жилого дома;</w:t>
      </w:r>
    </w:p>
    <w:p w:rsidR="00955528" w:rsidRPr="00956AC5" w:rsidRDefault="00955528" w:rsidP="0014115B">
      <w:pPr>
        <w:ind w:firstLine="708"/>
        <w:jc w:val="both"/>
        <w:rPr>
          <w:sz w:val="28"/>
          <w:szCs w:val="28"/>
        </w:rPr>
      </w:pPr>
      <w:bookmarkStart w:id="16" w:name="sub_3033"/>
      <w:bookmarkEnd w:id="15"/>
      <w:r w:rsidRPr="00956AC5">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55528" w:rsidRPr="00956AC5" w:rsidRDefault="00955528" w:rsidP="0014115B">
      <w:pPr>
        <w:ind w:firstLine="708"/>
        <w:jc w:val="both"/>
        <w:rPr>
          <w:sz w:val="28"/>
          <w:szCs w:val="28"/>
        </w:rPr>
      </w:pPr>
      <w:bookmarkStart w:id="17" w:name="sub_3034"/>
      <w:bookmarkEnd w:id="16"/>
      <w:r w:rsidRPr="00956AC5">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55528" w:rsidRPr="00956AC5" w:rsidRDefault="00955528" w:rsidP="0014115B">
      <w:pPr>
        <w:ind w:firstLine="708"/>
        <w:jc w:val="both"/>
        <w:rPr>
          <w:sz w:val="28"/>
          <w:szCs w:val="28"/>
        </w:rPr>
      </w:pPr>
      <w:bookmarkStart w:id="18" w:name="sub_3035"/>
      <w:bookmarkEnd w:id="17"/>
      <w:r w:rsidRPr="00956AC5">
        <w:rPr>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955528" w:rsidRPr="00956AC5" w:rsidRDefault="00955528" w:rsidP="0014115B">
      <w:pPr>
        <w:ind w:firstLine="708"/>
        <w:jc w:val="both"/>
        <w:rPr>
          <w:sz w:val="28"/>
          <w:szCs w:val="28"/>
        </w:rPr>
      </w:pPr>
      <w:bookmarkStart w:id="19" w:name="sub_304"/>
      <w:bookmarkEnd w:id="18"/>
      <w:r>
        <w:rPr>
          <w:sz w:val="28"/>
          <w:szCs w:val="28"/>
        </w:rPr>
        <w:t>6</w:t>
      </w:r>
      <w:r w:rsidRPr="00956AC5">
        <w:rPr>
          <w:sz w:val="28"/>
          <w:szCs w:val="28"/>
        </w:rPr>
        <w:t xml:space="preserve">. Право молодой семьи - участницы </w:t>
      </w:r>
      <w:hyperlink r:id="rId14" w:history="1">
        <w:r w:rsidRPr="00B65B76">
          <w:rPr>
            <w:rStyle w:val="a0"/>
            <w:color w:val="000000"/>
            <w:sz w:val="28"/>
            <w:szCs w:val="28"/>
          </w:rPr>
          <w:t>Подпрограммы 8</w:t>
        </w:r>
      </w:hyperlink>
      <w:r w:rsidRPr="00956AC5">
        <w:rPr>
          <w:sz w:val="28"/>
          <w:szCs w:val="28"/>
        </w:rPr>
        <w:t xml:space="preserve">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bookmarkEnd w:id="19"/>
    <w:p w:rsidR="00955528" w:rsidRPr="00956AC5" w:rsidRDefault="00955528" w:rsidP="0014115B">
      <w:pPr>
        <w:ind w:firstLine="708"/>
        <w:jc w:val="both"/>
        <w:rPr>
          <w:sz w:val="28"/>
          <w:szCs w:val="28"/>
        </w:rPr>
      </w:pPr>
      <w:r w:rsidRPr="00956AC5">
        <w:rPr>
          <w:sz w:val="28"/>
          <w:szCs w:val="28"/>
        </w:rPr>
        <w:t xml:space="preserve">Выдача свидетельства осуществляется Администрацией городского округа </w:t>
      </w:r>
      <w:r>
        <w:rPr>
          <w:sz w:val="28"/>
          <w:szCs w:val="28"/>
        </w:rPr>
        <w:t>Нижняя Салда</w:t>
      </w:r>
      <w:r w:rsidRPr="00956AC5">
        <w:rPr>
          <w:sz w:val="28"/>
          <w:szCs w:val="28"/>
        </w:rPr>
        <w:t xml:space="preserve"> в соответствии с выпиской из утвержденного Министерством физической культуры, спорта и молодежной политики Свердловской области (далее - Министерство) списка молодых семей - получателей региональной социальной выплаты по Свердловской области в соответствующем году.</w:t>
      </w:r>
    </w:p>
    <w:p w:rsidR="00955528" w:rsidRPr="00956AC5" w:rsidRDefault="00955528" w:rsidP="0014115B">
      <w:pPr>
        <w:ind w:firstLine="708"/>
        <w:jc w:val="both"/>
        <w:rPr>
          <w:sz w:val="28"/>
          <w:szCs w:val="28"/>
        </w:rPr>
      </w:pPr>
      <w:bookmarkStart w:id="20" w:name="sub_3043"/>
      <w:r w:rsidRPr="00956AC5">
        <w:rPr>
          <w:sz w:val="28"/>
          <w:szCs w:val="28"/>
        </w:rPr>
        <w:t xml:space="preserve">Срок действия свидетельства составляет </w:t>
      </w:r>
      <w:r>
        <w:rPr>
          <w:sz w:val="28"/>
          <w:szCs w:val="28"/>
        </w:rPr>
        <w:t>7</w:t>
      </w:r>
      <w:r w:rsidRPr="00956AC5">
        <w:rPr>
          <w:sz w:val="28"/>
          <w:szCs w:val="28"/>
        </w:rPr>
        <w:t xml:space="preserve"> месяцев с даты выдачи, указанной в свидетельстве.</w:t>
      </w:r>
    </w:p>
    <w:bookmarkEnd w:id="20"/>
    <w:p w:rsidR="00955528" w:rsidRPr="00956AC5" w:rsidRDefault="00955528" w:rsidP="0014115B">
      <w:pPr>
        <w:ind w:firstLine="708"/>
        <w:jc w:val="both"/>
        <w:rPr>
          <w:sz w:val="28"/>
          <w:szCs w:val="28"/>
        </w:rPr>
      </w:pPr>
      <w:r w:rsidRPr="00956AC5">
        <w:rPr>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955528" w:rsidRPr="00956AC5" w:rsidRDefault="00955528" w:rsidP="0014115B">
      <w:pPr>
        <w:ind w:firstLine="708"/>
        <w:jc w:val="both"/>
        <w:rPr>
          <w:sz w:val="28"/>
          <w:szCs w:val="28"/>
        </w:rPr>
      </w:pPr>
      <w:bookmarkStart w:id="21" w:name="sub_305"/>
      <w:r>
        <w:rPr>
          <w:sz w:val="28"/>
          <w:szCs w:val="28"/>
        </w:rPr>
        <w:t>7</w:t>
      </w:r>
      <w:r w:rsidRPr="00956AC5">
        <w:rPr>
          <w:sz w:val="28"/>
          <w:szCs w:val="28"/>
        </w:rPr>
        <w:t xml:space="preserve">. Участником </w:t>
      </w:r>
      <w:hyperlink r:id="rId15" w:history="1">
        <w:r w:rsidRPr="00B65B76">
          <w:rPr>
            <w:rStyle w:val="a0"/>
            <w:color w:val="000000"/>
            <w:sz w:val="28"/>
            <w:szCs w:val="28"/>
          </w:rPr>
          <w:t>Подпрограммы 8</w:t>
        </w:r>
      </w:hyperlink>
      <w:r w:rsidRPr="00956AC5">
        <w:rPr>
          <w:sz w:val="28"/>
          <w:szCs w:val="28"/>
        </w:rPr>
        <w:t xml:space="preserve"> может быть молодая семья, признанная и являющаяся участницей </w:t>
      </w:r>
      <w:hyperlink r:id="rId16" w:history="1">
        <w:r w:rsidRPr="00B65B76">
          <w:rPr>
            <w:rStyle w:val="a0"/>
            <w:color w:val="000000"/>
            <w:sz w:val="28"/>
            <w:szCs w:val="28"/>
          </w:rPr>
          <w:t>подпрограммы</w:t>
        </w:r>
      </w:hyperlink>
      <w:r>
        <w:rPr>
          <w:sz w:val="28"/>
          <w:szCs w:val="28"/>
        </w:rPr>
        <w:t xml:space="preserve"> «</w:t>
      </w:r>
      <w:r w:rsidRPr="00956AC5">
        <w:rPr>
          <w:sz w:val="28"/>
          <w:szCs w:val="28"/>
        </w:rPr>
        <w:t>О</w:t>
      </w:r>
      <w:r>
        <w:rPr>
          <w:sz w:val="28"/>
          <w:szCs w:val="28"/>
        </w:rPr>
        <w:t>беспечение жильем молодых семей»</w:t>
      </w:r>
      <w:r w:rsidRPr="00956AC5">
        <w:rPr>
          <w:sz w:val="28"/>
          <w:szCs w:val="28"/>
        </w:rPr>
        <w:t xml:space="preserve"> федеральной целевой программы </w:t>
      </w:r>
      <w:r>
        <w:rPr>
          <w:sz w:val="28"/>
          <w:szCs w:val="28"/>
        </w:rPr>
        <w:t>«</w:t>
      </w:r>
      <w:r w:rsidRPr="00956AC5">
        <w:rPr>
          <w:sz w:val="28"/>
          <w:szCs w:val="28"/>
        </w:rPr>
        <w:t>Жилище</w:t>
      </w:r>
      <w:r>
        <w:rPr>
          <w:sz w:val="28"/>
          <w:szCs w:val="28"/>
        </w:rPr>
        <w:t>»</w:t>
      </w:r>
      <w:r w:rsidRPr="00956AC5">
        <w:rPr>
          <w:sz w:val="28"/>
          <w:szCs w:val="28"/>
        </w:rPr>
        <w:t xml:space="preserve"> на 2011 - 2015 годы, соответствующая следующим условиям:</w:t>
      </w:r>
    </w:p>
    <w:p w:rsidR="00955528" w:rsidRPr="00956AC5" w:rsidRDefault="00955528" w:rsidP="0014115B">
      <w:pPr>
        <w:ind w:firstLine="708"/>
        <w:jc w:val="both"/>
        <w:rPr>
          <w:sz w:val="28"/>
          <w:szCs w:val="28"/>
        </w:rPr>
      </w:pPr>
      <w:bookmarkStart w:id="22" w:name="sub_3051"/>
      <w:bookmarkEnd w:id="21"/>
      <w:r w:rsidRPr="00956AC5">
        <w:rPr>
          <w:sz w:val="28"/>
          <w:szCs w:val="28"/>
        </w:rPr>
        <w:t xml:space="preserve">1) возраст каждого из супругов либо одного родителя в неполной семье не превышает 35 лет на момент подачи заявления на участие в </w:t>
      </w:r>
      <w:hyperlink r:id="rId17" w:history="1">
        <w:r w:rsidRPr="00B65B76">
          <w:rPr>
            <w:rStyle w:val="a0"/>
            <w:color w:val="000000"/>
            <w:sz w:val="28"/>
            <w:szCs w:val="28"/>
          </w:rPr>
          <w:t>Подпрограмме</w:t>
        </w:r>
      </w:hyperlink>
      <w:r>
        <w:rPr>
          <w:rStyle w:val="a0"/>
          <w:color w:val="000000"/>
          <w:sz w:val="28"/>
          <w:szCs w:val="28"/>
        </w:rPr>
        <w:t xml:space="preserve"> 8</w:t>
      </w:r>
      <w:r w:rsidRPr="00956AC5">
        <w:rPr>
          <w:sz w:val="28"/>
          <w:szCs w:val="28"/>
        </w:rPr>
        <w:t>;</w:t>
      </w:r>
    </w:p>
    <w:p w:rsidR="00955528" w:rsidRPr="00956AC5" w:rsidRDefault="00955528" w:rsidP="0014115B">
      <w:pPr>
        <w:ind w:firstLine="708"/>
        <w:jc w:val="both"/>
        <w:rPr>
          <w:sz w:val="28"/>
          <w:szCs w:val="28"/>
        </w:rPr>
      </w:pPr>
      <w:bookmarkStart w:id="23" w:name="sub_3052"/>
      <w:bookmarkEnd w:id="22"/>
      <w:r w:rsidRPr="00956AC5">
        <w:rPr>
          <w:sz w:val="28"/>
          <w:szCs w:val="28"/>
        </w:rPr>
        <w:t>2) все члены молодой семьи являются гражданами Российской Федерации;</w:t>
      </w:r>
    </w:p>
    <w:p w:rsidR="00955528" w:rsidRPr="00956AC5" w:rsidRDefault="00955528" w:rsidP="0014115B">
      <w:pPr>
        <w:ind w:firstLine="708"/>
        <w:jc w:val="both"/>
        <w:rPr>
          <w:sz w:val="28"/>
          <w:szCs w:val="28"/>
        </w:rPr>
      </w:pPr>
      <w:bookmarkStart w:id="24" w:name="sub_3053"/>
      <w:bookmarkEnd w:id="23"/>
      <w:r w:rsidRPr="00956AC5">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955528" w:rsidRPr="00956AC5" w:rsidRDefault="00955528" w:rsidP="0014115B">
      <w:pPr>
        <w:ind w:firstLine="708"/>
        <w:jc w:val="both"/>
        <w:rPr>
          <w:sz w:val="28"/>
          <w:szCs w:val="28"/>
        </w:rPr>
      </w:pPr>
      <w:bookmarkStart w:id="25" w:name="sub_306"/>
      <w:bookmarkEnd w:id="24"/>
      <w:r>
        <w:rPr>
          <w:sz w:val="28"/>
          <w:szCs w:val="28"/>
        </w:rPr>
        <w:t>8</w:t>
      </w:r>
      <w:r w:rsidRPr="00956AC5">
        <w:rPr>
          <w:sz w:val="28"/>
          <w:szCs w:val="28"/>
        </w:rPr>
        <w:t xml:space="preserve">.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в городском округе </w:t>
      </w:r>
      <w:r>
        <w:rPr>
          <w:sz w:val="28"/>
          <w:szCs w:val="28"/>
        </w:rPr>
        <w:t>Нижняя Салда</w:t>
      </w:r>
      <w:r w:rsidRPr="00956AC5">
        <w:rPr>
          <w:sz w:val="28"/>
          <w:szCs w:val="28"/>
        </w:rPr>
        <w:t xml:space="preserve">, состоящих на учете в качестве участника </w:t>
      </w:r>
      <w:hyperlink r:id="rId18" w:history="1">
        <w:r w:rsidRPr="00B65B76">
          <w:rPr>
            <w:rStyle w:val="a0"/>
            <w:color w:val="000000"/>
            <w:sz w:val="28"/>
            <w:szCs w:val="28"/>
          </w:rPr>
          <w:t>Подпрограммы 8</w:t>
        </w:r>
      </w:hyperlink>
      <w:r w:rsidRPr="00956AC5">
        <w:rPr>
          <w:sz w:val="28"/>
          <w:szCs w:val="28"/>
        </w:rPr>
        <w:t>.</w:t>
      </w:r>
    </w:p>
    <w:bookmarkEnd w:id="25"/>
    <w:p w:rsidR="00955528" w:rsidRPr="00956AC5" w:rsidRDefault="00955528" w:rsidP="00042152">
      <w:pPr>
        <w:ind w:firstLine="708"/>
        <w:jc w:val="both"/>
        <w:rPr>
          <w:sz w:val="28"/>
          <w:szCs w:val="28"/>
        </w:rPr>
      </w:pPr>
      <w:r w:rsidRPr="00956AC5">
        <w:rPr>
          <w:sz w:val="28"/>
          <w:szCs w:val="28"/>
        </w:rPr>
        <w:t xml:space="preserve">Норматив стоимости 1 кв. метра общей площади жилья по городскому округу </w:t>
      </w:r>
      <w:r>
        <w:rPr>
          <w:sz w:val="28"/>
          <w:szCs w:val="28"/>
        </w:rPr>
        <w:t>Нижняя Салда</w:t>
      </w:r>
      <w:r w:rsidRPr="00956AC5">
        <w:rPr>
          <w:sz w:val="28"/>
          <w:szCs w:val="28"/>
        </w:rPr>
        <w:t xml:space="preserve"> утверждается постановлением Главы </w:t>
      </w:r>
      <w:r>
        <w:rPr>
          <w:sz w:val="28"/>
          <w:szCs w:val="28"/>
        </w:rPr>
        <w:t xml:space="preserve">администрации </w:t>
      </w:r>
      <w:r w:rsidRPr="00956AC5">
        <w:rPr>
          <w:sz w:val="28"/>
          <w:szCs w:val="28"/>
        </w:rPr>
        <w:t xml:space="preserve">городского округа </w:t>
      </w:r>
      <w:r>
        <w:rPr>
          <w:sz w:val="28"/>
          <w:szCs w:val="28"/>
        </w:rPr>
        <w:t>Нижняя Салда</w:t>
      </w:r>
      <w:r w:rsidRPr="00956AC5">
        <w:rPr>
          <w:sz w:val="28"/>
          <w:szCs w:val="28"/>
        </w:rPr>
        <w:t xml:space="preserve"> в порядке, установленном </w:t>
      </w:r>
      <w:hyperlink r:id="rId19" w:history="1">
        <w:r w:rsidRPr="00B65B76">
          <w:rPr>
            <w:rStyle w:val="a0"/>
            <w:color w:val="000000"/>
            <w:sz w:val="28"/>
            <w:szCs w:val="28"/>
          </w:rPr>
          <w:t>Законом</w:t>
        </w:r>
      </w:hyperlink>
      <w:r w:rsidRPr="00B65B76">
        <w:rPr>
          <w:color w:val="000000"/>
          <w:sz w:val="28"/>
          <w:szCs w:val="28"/>
        </w:rPr>
        <w:t xml:space="preserve"> </w:t>
      </w:r>
      <w:r w:rsidRPr="00956AC5">
        <w:rPr>
          <w:sz w:val="28"/>
          <w:szCs w:val="28"/>
        </w:rPr>
        <w:t xml:space="preserve">Свердловской области от 22 июля 2005 года </w:t>
      </w:r>
      <w:r>
        <w:rPr>
          <w:sz w:val="28"/>
          <w:szCs w:val="28"/>
        </w:rPr>
        <w:t>№ 96-ОЗ «</w:t>
      </w:r>
      <w:r w:rsidRPr="00956AC5">
        <w:rPr>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w:t>
      </w:r>
      <w:r>
        <w:rPr>
          <w:sz w:val="28"/>
          <w:szCs w:val="28"/>
        </w:rPr>
        <w:t>территории Свердловской области»</w:t>
      </w:r>
      <w:r w:rsidRPr="00956AC5">
        <w:rPr>
          <w:sz w:val="28"/>
          <w:szCs w:val="28"/>
        </w:rPr>
        <w:t>,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955528" w:rsidRPr="00956AC5" w:rsidRDefault="00955528" w:rsidP="00042152">
      <w:pPr>
        <w:ind w:firstLine="708"/>
        <w:jc w:val="both"/>
        <w:rPr>
          <w:sz w:val="28"/>
          <w:szCs w:val="28"/>
        </w:rPr>
      </w:pPr>
      <w:r w:rsidRPr="00956AC5">
        <w:rPr>
          <w:sz w:val="28"/>
          <w:szCs w:val="28"/>
        </w:rPr>
        <w:t>Размер общей площади жилого помещения, с учетом которой определяется размер региональной социальной выплаты, составляет:</w:t>
      </w:r>
    </w:p>
    <w:p w:rsidR="00955528" w:rsidRPr="00956AC5" w:rsidRDefault="00955528" w:rsidP="00042152">
      <w:pPr>
        <w:ind w:firstLine="708"/>
        <w:jc w:val="both"/>
        <w:rPr>
          <w:sz w:val="28"/>
          <w:szCs w:val="28"/>
        </w:rPr>
      </w:pPr>
      <w:r w:rsidRPr="00956AC5">
        <w:rPr>
          <w:sz w:val="28"/>
          <w:szCs w:val="28"/>
        </w:rPr>
        <w:t>для семьи численностью 2 человека (молодые супруги или 1 молодой родитель и ребенок) - 42 кв. метра;</w:t>
      </w:r>
    </w:p>
    <w:p w:rsidR="00955528" w:rsidRPr="00956AC5" w:rsidRDefault="00955528" w:rsidP="00042152">
      <w:pPr>
        <w:ind w:firstLine="708"/>
        <w:jc w:val="both"/>
        <w:rPr>
          <w:sz w:val="28"/>
          <w:szCs w:val="28"/>
        </w:rPr>
      </w:pPr>
      <w:r w:rsidRPr="00956AC5">
        <w:rPr>
          <w:sz w:val="28"/>
          <w:szCs w:val="28"/>
        </w:rPr>
        <w:t>для семьи численностью 3 и более человек, включающей помимо молодых супругов 1 и более детей (либо семьи, состоящей из 1 молод</w:t>
      </w:r>
      <w:r>
        <w:rPr>
          <w:sz w:val="28"/>
          <w:szCs w:val="28"/>
        </w:rPr>
        <w:t>ого родителя и 2 и более детей)</w:t>
      </w:r>
      <w:r w:rsidRPr="00956AC5">
        <w:rPr>
          <w:sz w:val="28"/>
          <w:szCs w:val="28"/>
        </w:rPr>
        <w:t xml:space="preserve"> - по 18 кв. метров на каждого члена семьи.</w:t>
      </w:r>
    </w:p>
    <w:p w:rsidR="00955528" w:rsidRPr="00956AC5" w:rsidRDefault="00955528" w:rsidP="00042152">
      <w:pPr>
        <w:ind w:firstLine="708"/>
        <w:jc w:val="both"/>
        <w:rPr>
          <w:sz w:val="28"/>
          <w:szCs w:val="28"/>
        </w:rPr>
      </w:pPr>
      <w:r w:rsidRPr="00956AC5">
        <w:rPr>
          <w:sz w:val="28"/>
          <w:szCs w:val="28"/>
        </w:rPr>
        <w:t>Средняя стоимость жилья, принимаемая при расчете размера региональной социальной выплаты, определяется по формуле:</w:t>
      </w:r>
    </w:p>
    <w:p w:rsidR="00955528" w:rsidRPr="00956AC5" w:rsidRDefault="00955528" w:rsidP="00956AC5">
      <w:pPr>
        <w:jc w:val="both"/>
        <w:rPr>
          <w:sz w:val="28"/>
          <w:szCs w:val="28"/>
        </w:rPr>
      </w:pPr>
    </w:p>
    <w:p w:rsidR="00955528" w:rsidRPr="00956AC5" w:rsidRDefault="00955528" w:rsidP="00042152">
      <w:pPr>
        <w:ind w:left="2832" w:firstLine="708"/>
        <w:jc w:val="both"/>
        <w:rPr>
          <w:sz w:val="28"/>
          <w:szCs w:val="28"/>
        </w:rPr>
      </w:pPr>
      <w:r w:rsidRPr="0027206F">
        <w:rPr>
          <w:noProof/>
          <w:sz w:val="28"/>
          <w:szCs w:val="28"/>
        </w:rPr>
        <w:pict>
          <v:shape id="Рисунок 2" o:spid="_x0000_i1026" type="#_x0000_t75" style="width:74.25pt;height:15.75pt;visibility:visible">
            <v:imagedata r:id="rId20" o:title=""/>
          </v:shape>
        </w:pict>
      </w:r>
      <w:r w:rsidRPr="00956AC5">
        <w:rPr>
          <w:sz w:val="28"/>
          <w:szCs w:val="28"/>
        </w:rPr>
        <w:t>, где:</w:t>
      </w:r>
    </w:p>
    <w:p w:rsidR="00955528" w:rsidRPr="00956AC5" w:rsidRDefault="00955528" w:rsidP="00956AC5">
      <w:pPr>
        <w:jc w:val="both"/>
        <w:rPr>
          <w:sz w:val="28"/>
          <w:szCs w:val="28"/>
        </w:rPr>
      </w:pPr>
    </w:p>
    <w:p w:rsidR="00955528" w:rsidRPr="00956AC5" w:rsidRDefault="00955528" w:rsidP="00956AC5">
      <w:pPr>
        <w:jc w:val="both"/>
        <w:rPr>
          <w:sz w:val="28"/>
          <w:szCs w:val="28"/>
        </w:rPr>
      </w:pPr>
      <w:r w:rsidRPr="00956AC5">
        <w:rPr>
          <w:rStyle w:val="a"/>
          <w:sz w:val="28"/>
          <w:szCs w:val="28"/>
        </w:rPr>
        <w:t>СтЖ</w:t>
      </w:r>
      <w:r w:rsidRPr="00956AC5">
        <w:rPr>
          <w:sz w:val="28"/>
          <w:szCs w:val="28"/>
        </w:rPr>
        <w:t xml:space="preserve"> - средняя стоимость жилья, принимаемая при расчете размера региональной социальной выплаты;</w:t>
      </w:r>
    </w:p>
    <w:p w:rsidR="00955528" w:rsidRPr="00956AC5" w:rsidRDefault="00955528" w:rsidP="00956AC5">
      <w:pPr>
        <w:jc w:val="both"/>
        <w:rPr>
          <w:sz w:val="28"/>
          <w:szCs w:val="28"/>
        </w:rPr>
      </w:pPr>
      <w:r w:rsidRPr="00956AC5">
        <w:rPr>
          <w:rStyle w:val="a"/>
          <w:sz w:val="28"/>
          <w:szCs w:val="28"/>
        </w:rPr>
        <w:t>Н</w:t>
      </w:r>
      <w:r w:rsidRPr="00956AC5">
        <w:rPr>
          <w:sz w:val="28"/>
          <w:szCs w:val="28"/>
        </w:rPr>
        <w:t xml:space="preserve"> - норматив стоимости 1 кв. метра общей площади жилья по городскому округу </w:t>
      </w:r>
      <w:r>
        <w:rPr>
          <w:sz w:val="28"/>
          <w:szCs w:val="28"/>
        </w:rPr>
        <w:t>Нижняя Салда</w:t>
      </w:r>
      <w:r w:rsidRPr="00956AC5">
        <w:rPr>
          <w:sz w:val="28"/>
          <w:szCs w:val="28"/>
        </w:rPr>
        <w:t xml:space="preserve">, определяемый в соответствии с требованиями </w:t>
      </w:r>
      <w:hyperlink r:id="rId21" w:history="1">
        <w:r w:rsidRPr="00B65B76">
          <w:rPr>
            <w:rStyle w:val="a0"/>
            <w:color w:val="000000"/>
            <w:sz w:val="28"/>
            <w:szCs w:val="28"/>
          </w:rPr>
          <w:t>Подпрограммы 8</w:t>
        </w:r>
      </w:hyperlink>
      <w:r w:rsidRPr="00956AC5">
        <w:rPr>
          <w:sz w:val="28"/>
          <w:szCs w:val="28"/>
        </w:rPr>
        <w:t>;</w:t>
      </w:r>
    </w:p>
    <w:p w:rsidR="00955528" w:rsidRPr="00956AC5" w:rsidRDefault="00955528" w:rsidP="00956AC5">
      <w:pPr>
        <w:jc w:val="both"/>
        <w:rPr>
          <w:sz w:val="28"/>
          <w:szCs w:val="28"/>
        </w:rPr>
      </w:pPr>
      <w:r w:rsidRPr="00956AC5">
        <w:rPr>
          <w:rStyle w:val="a"/>
          <w:sz w:val="28"/>
          <w:szCs w:val="28"/>
        </w:rPr>
        <w:t>РЖ</w:t>
      </w:r>
      <w:r w:rsidRPr="00956AC5">
        <w:rPr>
          <w:sz w:val="28"/>
          <w:szCs w:val="28"/>
        </w:rPr>
        <w:t xml:space="preserve"> - размер общей площади жилого помещения, определяемый в соответствии с требованиями </w:t>
      </w:r>
      <w:hyperlink r:id="rId22" w:history="1">
        <w:r w:rsidRPr="00B65B76">
          <w:rPr>
            <w:rStyle w:val="a0"/>
            <w:color w:val="000000"/>
            <w:sz w:val="28"/>
            <w:szCs w:val="28"/>
          </w:rPr>
          <w:t>Подпрограммы 8</w:t>
        </w:r>
      </w:hyperlink>
      <w:r w:rsidRPr="00956AC5">
        <w:rPr>
          <w:sz w:val="28"/>
          <w:szCs w:val="28"/>
        </w:rPr>
        <w:t>.</w:t>
      </w:r>
    </w:p>
    <w:p w:rsidR="00955528" w:rsidRPr="00956AC5" w:rsidRDefault="00955528" w:rsidP="00042152">
      <w:pPr>
        <w:ind w:firstLine="708"/>
        <w:jc w:val="both"/>
        <w:rPr>
          <w:sz w:val="28"/>
          <w:szCs w:val="28"/>
        </w:rPr>
      </w:pPr>
      <w:r w:rsidRPr="00956AC5">
        <w:rPr>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955528" w:rsidRPr="00956AC5" w:rsidRDefault="00955528" w:rsidP="00042152">
      <w:pPr>
        <w:ind w:firstLine="708"/>
        <w:jc w:val="both"/>
        <w:rPr>
          <w:sz w:val="28"/>
          <w:szCs w:val="28"/>
        </w:rPr>
      </w:pPr>
      <w:bookmarkStart w:id="26" w:name="sub_307"/>
      <w:r>
        <w:rPr>
          <w:sz w:val="28"/>
          <w:szCs w:val="28"/>
        </w:rPr>
        <w:t>9</w:t>
      </w:r>
      <w:r w:rsidRPr="00956AC5">
        <w:rPr>
          <w:sz w:val="28"/>
          <w:szCs w:val="28"/>
        </w:rPr>
        <w:t>.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bookmarkEnd w:id="26"/>
    <w:p w:rsidR="00955528" w:rsidRPr="00956AC5" w:rsidRDefault="00955528" w:rsidP="00042152">
      <w:pPr>
        <w:ind w:firstLine="708"/>
        <w:jc w:val="both"/>
        <w:rPr>
          <w:sz w:val="28"/>
          <w:szCs w:val="28"/>
        </w:rPr>
      </w:pPr>
      <w:r w:rsidRPr="00956AC5">
        <w:rPr>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955528" w:rsidRPr="00956AC5" w:rsidRDefault="00955528" w:rsidP="00042152">
      <w:pPr>
        <w:ind w:firstLine="708"/>
        <w:jc w:val="both"/>
        <w:rPr>
          <w:sz w:val="28"/>
          <w:szCs w:val="28"/>
        </w:rPr>
      </w:pPr>
      <w:bookmarkStart w:id="27" w:name="sub_308"/>
      <w:r>
        <w:rPr>
          <w:sz w:val="28"/>
          <w:szCs w:val="28"/>
        </w:rPr>
        <w:t>10</w:t>
      </w:r>
      <w:r w:rsidRPr="00956AC5">
        <w:rPr>
          <w:sz w:val="28"/>
          <w:szCs w:val="28"/>
        </w:rPr>
        <w:t xml:space="preserve">.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w:t>
      </w:r>
      <w:r w:rsidRPr="00B65B76">
        <w:rPr>
          <w:color w:val="000000"/>
          <w:sz w:val="28"/>
          <w:szCs w:val="28"/>
        </w:rPr>
        <w:t xml:space="preserve">с </w:t>
      </w:r>
      <w:hyperlink w:anchor="sub_307" w:history="1">
        <w:r w:rsidRPr="00B65B76">
          <w:rPr>
            <w:rStyle w:val="a0"/>
            <w:color w:val="000000"/>
            <w:sz w:val="28"/>
            <w:szCs w:val="28"/>
          </w:rPr>
          <w:t xml:space="preserve">пунктом </w:t>
        </w:r>
      </w:hyperlink>
      <w:r>
        <w:rPr>
          <w:rStyle w:val="a0"/>
          <w:color w:val="000000"/>
          <w:sz w:val="28"/>
          <w:szCs w:val="28"/>
        </w:rPr>
        <w:t>9</w:t>
      </w:r>
      <w:r w:rsidRPr="00956AC5">
        <w:rPr>
          <w:sz w:val="28"/>
          <w:szCs w:val="28"/>
        </w:rPr>
        <w:t xml:space="preserve"> и ограничивается суммой остатка задолженности по выплате остатка пая.</w:t>
      </w:r>
    </w:p>
    <w:bookmarkEnd w:id="27"/>
    <w:p w:rsidR="00955528" w:rsidRPr="00956AC5" w:rsidRDefault="00955528" w:rsidP="00042152">
      <w:pPr>
        <w:ind w:firstLine="708"/>
        <w:jc w:val="both"/>
        <w:rPr>
          <w:sz w:val="28"/>
          <w:szCs w:val="28"/>
        </w:rPr>
      </w:pPr>
      <w:r w:rsidRPr="00956AC5">
        <w:rPr>
          <w:sz w:val="28"/>
          <w:szCs w:val="28"/>
        </w:rPr>
        <w:t xml:space="preserve">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sub_307" w:history="1">
        <w:r w:rsidRPr="00B65B76">
          <w:rPr>
            <w:rStyle w:val="a0"/>
            <w:color w:val="000000"/>
            <w:sz w:val="28"/>
            <w:szCs w:val="28"/>
          </w:rPr>
          <w:t xml:space="preserve">пунктом </w:t>
        </w:r>
      </w:hyperlink>
      <w:r>
        <w:rPr>
          <w:rStyle w:val="a0"/>
          <w:color w:val="000000"/>
          <w:sz w:val="28"/>
          <w:szCs w:val="28"/>
        </w:rPr>
        <w:t>9</w:t>
      </w:r>
      <w:r w:rsidRPr="00956AC5">
        <w:rPr>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55528" w:rsidRPr="00956AC5" w:rsidRDefault="00955528" w:rsidP="00042152">
      <w:pPr>
        <w:ind w:firstLine="708"/>
        <w:jc w:val="both"/>
        <w:rPr>
          <w:sz w:val="28"/>
          <w:szCs w:val="28"/>
        </w:rPr>
      </w:pPr>
      <w:bookmarkStart w:id="28" w:name="sub_309"/>
      <w:r>
        <w:rPr>
          <w:sz w:val="28"/>
          <w:szCs w:val="28"/>
        </w:rPr>
        <w:t>11</w:t>
      </w:r>
      <w:r w:rsidRPr="00956AC5">
        <w:rPr>
          <w:sz w:val="28"/>
          <w:szCs w:val="28"/>
        </w:rPr>
        <w:t xml:space="preserve">. 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 бюджета городского округа </w:t>
      </w:r>
      <w:r>
        <w:rPr>
          <w:sz w:val="28"/>
          <w:szCs w:val="28"/>
        </w:rPr>
        <w:t>Нижняя Салда</w:t>
      </w:r>
      <w:r w:rsidRPr="00956AC5">
        <w:rPr>
          <w:sz w:val="28"/>
          <w:szCs w:val="28"/>
        </w:rPr>
        <w:t>, прошедшего отбор на получении субсидии из областного бюджета на предоставление региональных социальных выплат молодым семьям на улучшение жилищных условий.</w:t>
      </w:r>
    </w:p>
    <w:p w:rsidR="00955528" w:rsidRPr="00956AC5" w:rsidRDefault="00955528" w:rsidP="00042152">
      <w:pPr>
        <w:ind w:firstLine="708"/>
        <w:jc w:val="both"/>
        <w:rPr>
          <w:sz w:val="28"/>
          <w:szCs w:val="28"/>
        </w:rPr>
      </w:pPr>
      <w:bookmarkStart w:id="29" w:name="sub_311"/>
      <w:bookmarkEnd w:id="28"/>
      <w:r>
        <w:rPr>
          <w:sz w:val="28"/>
          <w:szCs w:val="28"/>
        </w:rPr>
        <w:t>12</w:t>
      </w:r>
      <w:r w:rsidRPr="00956AC5">
        <w:rPr>
          <w:sz w:val="28"/>
          <w:szCs w:val="28"/>
        </w:rPr>
        <w:t xml:space="preserve">. </w:t>
      </w:r>
      <w:bookmarkEnd w:id="29"/>
      <w:r w:rsidRPr="00956AC5">
        <w:rPr>
          <w:sz w:val="28"/>
          <w:szCs w:val="28"/>
        </w:rPr>
        <w:t xml:space="preserve">В случае, когда после начисления региональных социальных выплат в бюджете городского округа </w:t>
      </w:r>
      <w:r>
        <w:rPr>
          <w:sz w:val="28"/>
          <w:szCs w:val="28"/>
        </w:rPr>
        <w:t>Нижняя Салда</w:t>
      </w:r>
      <w:r w:rsidRPr="00956AC5">
        <w:rPr>
          <w:sz w:val="28"/>
          <w:szCs w:val="28"/>
        </w:rPr>
        <w:t xml:space="preserve">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w:t>
      </w:r>
      <w:hyperlink r:id="rId23" w:history="1">
        <w:r w:rsidRPr="00B65B76">
          <w:rPr>
            <w:rStyle w:val="a0"/>
            <w:color w:val="000000"/>
            <w:sz w:val="28"/>
            <w:szCs w:val="28"/>
          </w:rPr>
          <w:t>Подпрограммы 8</w:t>
        </w:r>
      </w:hyperlink>
      <w:r w:rsidRPr="00B65B76">
        <w:rPr>
          <w:color w:val="000000"/>
          <w:sz w:val="28"/>
          <w:szCs w:val="28"/>
        </w:rPr>
        <w:t>,</w:t>
      </w:r>
      <w:r w:rsidRPr="00956AC5">
        <w:rPr>
          <w:sz w:val="28"/>
          <w:szCs w:val="28"/>
        </w:rPr>
        <w:t xml:space="preserve"> изъявивших желание получить региональную социальную выплату по городскому округу </w:t>
      </w:r>
      <w:r>
        <w:rPr>
          <w:sz w:val="28"/>
          <w:szCs w:val="28"/>
        </w:rPr>
        <w:t>Нижняя Салда</w:t>
      </w:r>
      <w:r w:rsidRPr="00956AC5">
        <w:rPr>
          <w:sz w:val="28"/>
          <w:szCs w:val="28"/>
        </w:rPr>
        <w:t xml:space="preserve">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8. Решение об увеличении доли местного бюджета принимается администрацией городского округа </w:t>
      </w:r>
      <w:r>
        <w:rPr>
          <w:sz w:val="28"/>
          <w:szCs w:val="28"/>
        </w:rPr>
        <w:t>Нижняя Салда</w:t>
      </w:r>
      <w:r w:rsidRPr="00956AC5">
        <w:rPr>
          <w:sz w:val="28"/>
          <w:szCs w:val="28"/>
        </w:rPr>
        <w:t xml:space="preserve"> и направляется в Министерство.</w:t>
      </w:r>
    </w:p>
    <w:p w:rsidR="00955528" w:rsidRPr="00956AC5" w:rsidRDefault="00955528" w:rsidP="00042152">
      <w:pPr>
        <w:ind w:firstLine="708"/>
        <w:jc w:val="both"/>
        <w:rPr>
          <w:sz w:val="28"/>
          <w:szCs w:val="28"/>
        </w:rPr>
      </w:pPr>
      <w:r w:rsidRPr="00956AC5">
        <w:rPr>
          <w:sz w:val="28"/>
          <w:szCs w:val="28"/>
        </w:rPr>
        <w:t xml:space="preserve">Если после распределения средств областного бюджета на софинансирование региональных социальных выплат в местном бюджете городского округа </w:t>
      </w:r>
      <w:r>
        <w:rPr>
          <w:sz w:val="28"/>
          <w:szCs w:val="28"/>
        </w:rPr>
        <w:t>Нижняя Салда</w:t>
      </w:r>
      <w:r w:rsidRPr="00956AC5">
        <w:rPr>
          <w:sz w:val="28"/>
          <w:szCs w:val="28"/>
        </w:rPr>
        <w:t xml:space="preserve"> остались финансовые средства, предусмотренные на эти цели, региональная социальная выплата предоставляется за счет средств местного бюджета городского округа </w:t>
      </w:r>
      <w:r>
        <w:rPr>
          <w:sz w:val="28"/>
          <w:szCs w:val="28"/>
        </w:rPr>
        <w:t>Нижняя Салда</w:t>
      </w:r>
      <w:r w:rsidRPr="00956AC5">
        <w:rPr>
          <w:sz w:val="28"/>
          <w:szCs w:val="28"/>
        </w:rPr>
        <w:t xml:space="preserve"> в размере, предусмотренном </w:t>
      </w:r>
      <w:hyperlink r:id="rId24" w:history="1">
        <w:r w:rsidRPr="00B65B76">
          <w:rPr>
            <w:rStyle w:val="a0"/>
            <w:color w:val="000000"/>
            <w:sz w:val="28"/>
            <w:szCs w:val="28"/>
          </w:rPr>
          <w:t>Подпрограммой 8</w:t>
        </w:r>
      </w:hyperlink>
      <w:r w:rsidRPr="00B65B76">
        <w:rPr>
          <w:color w:val="000000"/>
          <w:sz w:val="28"/>
          <w:szCs w:val="28"/>
        </w:rPr>
        <w:t>.</w:t>
      </w:r>
      <w:r w:rsidRPr="00956AC5">
        <w:rPr>
          <w:sz w:val="28"/>
          <w:szCs w:val="28"/>
        </w:rPr>
        <w:t xml:space="preserve"> В данном случае использование региональных социальных выплат осуществляется в порядке и на условиях, установленных Подпрограммой 8.</w:t>
      </w:r>
    </w:p>
    <w:p w:rsidR="00955528" w:rsidRPr="00956AC5" w:rsidRDefault="00955528" w:rsidP="00704534">
      <w:pPr>
        <w:ind w:firstLine="708"/>
        <w:jc w:val="both"/>
        <w:rPr>
          <w:sz w:val="28"/>
          <w:szCs w:val="28"/>
        </w:rPr>
      </w:pPr>
      <w:bookmarkStart w:id="30" w:name="sub_313"/>
      <w:r>
        <w:rPr>
          <w:sz w:val="28"/>
          <w:szCs w:val="28"/>
        </w:rPr>
        <w:t>13</w:t>
      </w:r>
      <w:r w:rsidRPr="00956AC5">
        <w:rPr>
          <w:sz w:val="28"/>
          <w:szCs w:val="28"/>
        </w:rPr>
        <w:t xml:space="preserve">. Предоставление молодым семьям региональных социальных выплат на приобретение (строительство) жилья осуществляется в соответствии с </w:t>
      </w:r>
      <w:hyperlink w:anchor="sub_1200" w:history="1">
        <w:r w:rsidRPr="00B65B76">
          <w:rPr>
            <w:rStyle w:val="a0"/>
            <w:color w:val="000000"/>
            <w:sz w:val="28"/>
            <w:szCs w:val="28"/>
          </w:rPr>
          <w:t>Порядком</w:t>
        </w:r>
      </w:hyperlink>
      <w:r w:rsidRPr="00956AC5">
        <w:rPr>
          <w:sz w:val="28"/>
          <w:szCs w:val="28"/>
        </w:rPr>
        <w:t xml:space="preserve"> предоставления молодым семьям региональных социальных выплат на улучшение жилищных </w:t>
      </w:r>
      <w:r>
        <w:rPr>
          <w:sz w:val="28"/>
          <w:szCs w:val="28"/>
        </w:rPr>
        <w:t>(Приложение № 2)</w:t>
      </w:r>
      <w:r w:rsidRPr="00956AC5">
        <w:rPr>
          <w:sz w:val="28"/>
          <w:szCs w:val="28"/>
        </w:rPr>
        <w:t>.</w:t>
      </w:r>
    </w:p>
    <w:bookmarkEnd w:id="30"/>
    <w:p w:rsidR="00955528" w:rsidRDefault="00955528" w:rsidP="00956AC5"/>
    <w:p w:rsidR="00955528" w:rsidRPr="00177D45" w:rsidRDefault="00955528" w:rsidP="00956AC5">
      <w:pPr>
        <w:pStyle w:val="Heading1"/>
        <w:rPr>
          <w:rFonts w:ascii="Times New Roman" w:hAnsi="Times New Roman" w:cs="Times New Roman"/>
          <w:color w:val="000000"/>
          <w:sz w:val="28"/>
          <w:szCs w:val="28"/>
        </w:rPr>
      </w:pPr>
      <w:bookmarkStart w:id="31" w:name="sub_400"/>
      <w:r w:rsidRPr="00177D45">
        <w:rPr>
          <w:rFonts w:ascii="Times New Roman" w:hAnsi="Times New Roman" w:cs="Times New Roman"/>
          <w:color w:val="000000"/>
          <w:sz w:val="28"/>
          <w:szCs w:val="28"/>
        </w:rPr>
        <w:t>Расчет объемов финансовых средств на предоставление региональных социальных выплат молодым семьям на улучшение жилищных условий</w:t>
      </w:r>
    </w:p>
    <w:bookmarkEnd w:id="31"/>
    <w:p w:rsidR="00955528" w:rsidRDefault="00955528" w:rsidP="00956AC5"/>
    <w:p w:rsidR="00955528" w:rsidRPr="00901BAE" w:rsidRDefault="00955528" w:rsidP="00901BAE">
      <w:pPr>
        <w:ind w:firstLine="708"/>
        <w:jc w:val="both"/>
        <w:rPr>
          <w:sz w:val="28"/>
          <w:szCs w:val="28"/>
        </w:rPr>
      </w:pPr>
      <w:r w:rsidRPr="00901BAE">
        <w:rPr>
          <w:sz w:val="28"/>
          <w:szCs w:val="28"/>
        </w:rPr>
        <w:t xml:space="preserve">Планируемые средства бюджета городского округа </w:t>
      </w:r>
      <w:r>
        <w:rPr>
          <w:sz w:val="28"/>
          <w:szCs w:val="28"/>
        </w:rPr>
        <w:t>Нижняя Салда</w:t>
      </w:r>
      <w:r w:rsidRPr="00901BAE">
        <w:rPr>
          <w:sz w:val="28"/>
          <w:szCs w:val="28"/>
        </w:rPr>
        <w:t xml:space="preserve"> в сумме</w:t>
      </w:r>
      <w:r>
        <w:rPr>
          <w:sz w:val="28"/>
          <w:szCs w:val="28"/>
        </w:rPr>
        <w:t xml:space="preserve"> 789 120,00 </w:t>
      </w:r>
      <w:r w:rsidRPr="00901BAE">
        <w:rPr>
          <w:sz w:val="28"/>
          <w:szCs w:val="28"/>
        </w:rPr>
        <w:t> рублей.</w:t>
      </w:r>
    </w:p>
    <w:p w:rsidR="00955528" w:rsidRPr="00901BAE" w:rsidRDefault="00955528" w:rsidP="00901BAE">
      <w:pPr>
        <w:ind w:firstLine="708"/>
        <w:jc w:val="both"/>
        <w:rPr>
          <w:sz w:val="28"/>
          <w:szCs w:val="28"/>
        </w:rPr>
      </w:pPr>
      <w:r w:rsidRPr="00901BAE">
        <w:rPr>
          <w:sz w:val="28"/>
          <w:szCs w:val="28"/>
        </w:rPr>
        <w:t>Планируемые средства бюджета Свердловской области в размере</w:t>
      </w:r>
      <w:r>
        <w:rPr>
          <w:sz w:val="28"/>
          <w:szCs w:val="28"/>
        </w:rPr>
        <w:t xml:space="preserve"> </w:t>
      </w:r>
      <w:r w:rsidRPr="00901BAE">
        <w:rPr>
          <w:sz w:val="28"/>
          <w:szCs w:val="28"/>
        </w:rPr>
        <w:t> </w:t>
      </w:r>
      <w:r>
        <w:rPr>
          <w:sz w:val="28"/>
          <w:szCs w:val="28"/>
        </w:rPr>
        <w:t xml:space="preserve">2 367 360,00 </w:t>
      </w:r>
      <w:r w:rsidRPr="00901BAE">
        <w:rPr>
          <w:sz w:val="28"/>
          <w:szCs w:val="28"/>
        </w:rPr>
        <w:t xml:space="preserve">рублей (на условиях софинансирования) привлекаются в рамках </w:t>
      </w:r>
      <w:hyperlink r:id="rId25" w:history="1">
        <w:r w:rsidRPr="00177D45">
          <w:rPr>
            <w:rStyle w:val="a0"/>
            <w:color w:val="000000"/>
            <w:sz w:val="28"/>
            <w:szCs w:val="28"/>
          </w:rPr>
          <w:t>Подпрограммы 8</w:t>
        </w:r>
      </w:hyperlink>
      <w:r>
        <w:rPr>
          <w:sz w:val="28"/>
          <w:szCs w:val="28"/>
        </w:rPr>
        <w:t xml:space="preserve"> «</w:t>
      </w:r>
      <w:r w:rsidRPr="00901BAE">
        <w:rPr>
          <w:sz w:val="28"/>
          <w:szCs w:val="28"/>
        </w:rPr>
        <w:t>Предоставление регион</w:t>
      </w:r>
      <w:r>
        <w:rPr>
          <w:sz w:val="28"/>
          <w:szCs w:val="28"/>
        </w:rPr>
        <w:t>альной поддержки молодым семьям»</w:t>
      </w:r>
      <w:r w:rsidRPr="00901BAE">
        <w:rPr>
          <w:sz w:val="28"/>
          <w:szCs w:val="28"/>
        </w:rPr>
        <w:t xml:space="preserve">, утвержденной </w:t>
      </w:r>
      <w:hyperlink r:id="rId26" w:history="1">
        <w:r w:rsidRPr="00177D45">
          <w:rPr>
            <w:rStyle w:val="a0"/>
            <w:color w:val="000000"/>
            <w:sz w:val="28"/>
            <w:szCs w:val="28"/>
          </w:rPr>
          <w:t>постановлением</w:t>
        </w:r>
      </w:hyperlink>
      <w:r w:rsidRPr="00901BAE">
        <w:rPr>
          <w:sz w:val="28"/>
          <w:szCs w:val="28"/>
        </w:rPr>
        <w:t xml:space="preserve"> Правительства Свердло</w:t>
      </w:r>
      <w:r>
        <w:rPr>
          <w:sz w:val="28"/>
          <w:szCs w:val="28"/>
        </w:rPr>
        <w:t>вской области от 29.10.2013 №</w:t>
      </w:r>
      <w:r w:rsidRPr="00901BAE">
        <w:rPr>
          <w:sz w:val="28"/>
          <w:szCs w:val="28"/>
        </w:rPr>
        <w:t> 1332-ПП.</w:t>
      </w:r>
    </w:p>
    <w:p w:rsidR="00955528" w:rsidRPr="00901BAE" w:rsidRDefault="00955528" w:rsidP="00901BAE">
      <w:pPr>
        <w:ind w:firstLine="708"/>
        <w:jc w:val="both"/>
        <w:rPr>
          <w:sz w:val="28"/>
          <w:szCs w:val="28"/>
        </w:rPr>
      </w:pPr>
      <w:r w:rsidRPr="00901BAE">
        <w:rPr>
          <w:sz w:val="28"/>
          <w:szCs w:val="28"/>
        </w:rPr>
        <w:t>Планируемые привлеченные внебюджетные средства (средства банков и других организаций, предоставляющих молодым семьям ипотечные жилищные кредиты или займы на приобретение или строительство индивидуального жилья; средства молодых семей, используемые для частичной оплаты стоимости приобретаемого или строящегося индивидуального жилья) в размере</w:t>
      </w:r>
      <w:r>
        <w:rPr>
          <w:sz w:val="28"/>
          <w:szCs w:val="28"/>
        </w:rPr>
        <w:t xml:space="preserve"> </w:t>
      </w:r>
      <w:r w:rsidRPr="00901BAE">
        <w:rPr>
          <w:sz w:val="28"/>
          <w:szCs w:val="28"/>
        </w:rPr>
        <w:t> </w:t>
      </w:r>
      <w:r>
        <w:rPr>
          <w:sz w:val="28"/>
          <w:szCs w:val="28"/>
        </w:rPr>
        <w:t xml:space="preserve">12 625 920,00 </w:t>
      </w:r>
      <w:r w:rsidRPr="00901BAE">
        <w:rPr>
          <w:sz w:val="28"/>
          <w:szCs w:val="28"/>
        </w:rPr>
        <w:t>рублей.</w:t>
      </w:r>
    </w:p>
    <w:p w:rsidR="00955528" w:rsidRDefault="00955528" w:rsidP="00956AC5"/>
    <w:tbl>
      <w:tblPr>
        <w:tblW w:w="97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23"/>
        <w:gridCol w:w="689"/>
        <w:gridCol w:w="862"/>
        <w:gridCol w:w="1249"/>
        <w:gridCol w:w="1220"/>
        <w:gridCol w:w="1080"/>
        <w:gridCol w:w="1186"/>
        <w:gridCol w:w="987"/>
        <w:gridCol w:w="992"/>
      </w:tblGrid>
      <w:tr w:rsidR="00955528">
        <w:tc>
          <w:tcPr>
            <w:tcW w:w="993" w:type="dxa"/>
            <w:vMerge w:val="restart"/>
            <w:tcBorders>
              <w:top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Годы реализации программы</w:t>
            </w:r>
          </w:p>
        </w:tc>
        <w:tc>
          <w:tcPr>
            <w:tcW w:w="523" w:type="dxa"/>
            <w:vMerge w:val="restart"/>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Количество семей</w:t>
            </w:r>
          </w:p>
        </w:tc>
        <w:tc>
          <w:tcPr>
            <w:tcW w:w="689" w:type="dxa"/>
            <w:vMerge w:val="restart"/>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Общая площадь жилья (кв. м)</w:t>
            </w:r>
          </w:p>
        </w:tc>
        <w:tc>
          <w:tcPr>
            <w:tcW w:w="862" w:type="dxa"/>
            <w:vMerge w:val="restart"/>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Стоимость 1 кв. м (тыс. руб.)</w:t>
            </w:r>
          </w:p>
        </w:tc>
        <w:tc>
          <w:tcPr>
            <w:tcW w:w="1249" w:type="dxa"/>
            <w:vMerge w:val="restart"/>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Расчётная стоимость общей площади (тыс. руб)</w:t>
            </w:r>
          </w:p>
        </w:tc>
        <w:tc>
          <w:tcPr>
            <w:tcW w:w="3486" w:type="dxa"/>
            <w:gridSpan w:val="3"/>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Объем финансирования по бюджетным источникам (тыс. руб.)</w:t>
            </w:r>
          </w:p>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(20% от стоимости жилья)</w:t>
            </w:r>
          </w:p>
        </w:tc>
        <w:tc>
          <w:tcPr>
            <w:tcW w:w="987" w:type="dxa"/>
            <w:vMerge w:val="restart"/>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Внебюджетные источники</w:t>
            </w:r>
          </w:p>
        </w:tc>
        <w:tc>
          <w:tcPr>
            <w:tcW w:w="992" w:type="dxa"/>
            <w:vMerge w:val="restart"/>
            <w:tcBorders>
              <w:top w:val="single" w:sz="4" w:space="0" w:color="auto"/>
              <w:left w:val="single" w:sz="4" w:space="0" w:color="auto"/>
              <w:bottom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итого по всем источникам</w:t>
            </w:r>
          </w:p>
        </w:tc>
      </w:tr>
      <w:tr w:rsidR="00955528">
        <w:tc>
          <w:tcPr>
            <w:tcW w:w="993" w:type="dxa"/>
            <w:vMerge/>
            <w:tcBorders>
              <w:top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523" w:type="dxa"/>
            <w:vMerge/>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689" w:type="dxa"/>
            <w:vMerge/>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862" w:type="dxa"/>
            <w:vMerge/>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1249" w:type="dxa"/>
            <w:vMerge/>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Областной бюджет (планируемые)</w:t>
            </w:r>
          </w:p>
        </w:tc>
        <w:tc>
          <w:tcPr>
            <w:tcW w:w="1080"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Местный бюджет (планируемые)</w:t>
            </w:r>
          </w:p>
        </w:tc>
        <w:tc>
          <w:tcPr>
            <w:tcW w:w="1186"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Всего бюджетных средств</w:t>
            </w:r>
          </w:p>
        </w:tc>
        <w:tc>
          <w:tcPr>
            <w:tcW w:w="987" w:type="dxa"/>
            <w:vMerge/>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992" w:type="dxa"/>
            <w:vMerge/>
            <w:tcBorders>
              <w:top w:val="single" w:sz="4" w:space="0" w:color="auto"/>
              <w:left w:val="single" w:sz="4" w:space="0" w:color="auto"/>
              <w:bottom w:val="single" w:sz="4" w:space="0" w:color="auto"/>
            </w:tcBorders>
          </w:tcPr>
          <w:p w:rsidR="00955528" w:rsidRPr="001E16AD" w:rsidRDefault="00955528" w:rsidP="00042152">
            <w:pPr>
              <w:pStyle w:val="a2"/>
              <w:rPr>
                <w:rFonts w:ascii="Times New Roman" w:hAnsi="Times New Roman" w:cs="Times New Roman"/>
              </w:rPr>
            </w:pPr>
          </w:p>
        </w:tc>
      </w:tr>
      <w:tr w:rsidR="00955528">
        <w:tc>
          <w:tcPr>
            <w:tcW w:w="993" w:type="dxa"/>
            <w:tcBorders>
              <w:top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2017</w:t>
            </w:r>
          </w:p>
        </w:tc>
        <w:tc>
          <w:tcPr>
            <w:tcW w:w="523"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3 945,6</w:t>
            </w:r>
          </w:p>
        </w:tc>
      </w:tr>
      <w:tr w:rsidR="00955528">
        <w:tc>
          <w:tcPr>
            <w:tcW w:w="993" w:type="dxa"/>
            <w:tcBorders>
              <w:top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2018</w:t>
            </w:r>
          </w:p>
        </w:tc>
        <w:tc>
          <w:tcPr>
            <w:tcW w:w="523"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3 945,6</w:t>
            </w:r>
          </w:p>
        </w:tc>
      </w:tr>
      <w:tr w:rsidR="00955528">
        <w:tc>
          <w:tcPr>
            <w:tcW w:w="993" w:type="dxa"/>
            <w:tcBorders>
              <w:top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2019</w:t>
            </w:r>
          </w:p>
        </w:tc>
        <w:tc>
          <w:tcPr>
            <w:tcW w:w="523"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3 945,6</w:t>
            </w:r>
          </w:p>
        </w:tc>
      </w:tr>
      <w:tr w:rsidR="00955528">
        <w:tc>
          <w:tcPr>
            <w:tcW w:w="993" w:type="dxa"/>
            <w:tcBorders>
              <w:top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2020</w:t>
            </w:r>
          </w:p>
        </w:tc>
        <w:tc>
          <w:tcPr>
            <w:tcW w:w="523"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2</w:t>
            </w:r>
          </w:p>
        </w:tc>
        <w:tc>
          <w:tcPr>
            <w:tcW w:w="689"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144</w:t>
            </w:r>
          </w:p>
        </w:tc>
        <w:tc>
          <w:tcPr>
            <w:tcW w:w="862"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27,4</w:t>
            </w:r>
          </w:p>
        </w:tc>
        <w:tc>
          <w:tcPr>
            <w:tcW w:w="1249"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3 945,6</w:t>
            </w:r>
          </w:p>
        </w:tc>
        <w:tc>
          <w:tcPr>
            <w:tcW w:w="1220"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591,84</w:t>
            </w:r>
          </w:p>
        </w:tc>
        <w:tc>
          <w:tcPr>
            <w:tcW w:w="1080"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197,280</w:t>
            </w:r>
          </w:p>
        </w:tc>
        <w:tc>
          <w:tcPr>
            <w:tcW w:w="1186"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789,12</w:t>
            </w:r>
          </w:p>
        </w:tc>
        <w:tc>
          <w:tcPr>
            <w:tcW w:w="987" w:type="dxa"/>
            <w:tcBorders>
              <w:top w:val="single" w:sz="4" w:space="0" w:color="auto"/>
              <w:left w:val="single" w:sz="4" w:space="0" w:color="auto"/>
              <w:bottom w:val="single" w:sz="4" w:space="0" w:color="auto"/>
              <w:right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3 156,48</w:t>
            </w:r>
          </w:p>
        </w:tc>
        <w:tc>
          <w:tcPr>
            <w:tcW w:w="992" w:type="dxa"/>
            <w:tcBorders>
              <w:top w:val="single" w:sz="4" w:space="0" w:color="auto"/>
              <w:left w:val="single" w:sz="4" w:space="0" w:color="auto"/>
              <w:bottom w:val="single" w:sz="4" w:space="0" w:color="auto"/>
            </w:tcBorders>
          </w:tcPr>
          <w:p w:rsidR="00955528" w:rsidRPr="001E16AD" w:rsidRDefault="00955528" w:rsidP="00EC6CD7">
            <w:pPr>
              <w:pStyle w:val="a2"/>
              <w:jc w:val="center"/>
              <w:rPr>
                <w:rFonts w:ascii="Times New Roman" w:hAnsi="Times New Roman" w:cs="Times New Roman"/>
              </w:rPr>
            </w:pPr>
            <w:r>
              <w:rPr>
                <w:rFonts w:ascii="Times New Roman" w:hAnsi="Times New Roman" w:cs="Times New Roman"/>
              </w:rPr>
              <w:t>3 945,6</w:t>
            </w:r>
          </w:p>
        </w:tc>
      </w:tr>
      <w:tr w:rsidR="00955528">
        <w:tc>
          <w:tcPr>
            <w:tcW w:w="993" w:type="dxa"/>
            <w:tcBorders>
              <w:top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sidRPr="001E16AD">
              <w:rPr>
                <w:rFonts w:ascii="Times New Roman" w:hAnsi="Times New Roman" w:cs="Times New Roman"/>
              </w:rPr>
              <w:t>Итого</w:t>
            </w:r>
          </w:p>
        </w:tc>
        <w:tc>
          <w:tcPr>
            <w:tcW w:w="523"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8</w:t>
            </w:r>
          </w:p>
        </w:tc>
        <w:tc>
          <w:tcPr>
            <w:tcW w:w="689"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15 782,4</w:t>
            </w:r>
          </w:p>
        </w:tc>
        <w:tc>
          <w:tcPr>
            <w:tcW w:w="1220"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2 367,36</w:t>
            </w:r>
          </w:p>
        </w:tc>
        <w:tc>
          <w:tcPr>
            <w:tcW w:w="1080"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789,12</w:t>
            </w:r>
          </w:p>
        </w:tc>
        <w:tc>
          <w:tcPr>
            <w:tcW w:w="1186"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3 156,48</w:t>
            </w:r>
          </w:p>
        </w:tc>
        <w:tc>
          <w:tcPr>
            <w:tcW w:w="987" w:type="dxa"/>
            <w:tcBorders>
              <w:top w:val="single" w:sz="4" w:space="0" w:color="auto"/>
              <w:left w:val="single" w:sz="4" w:space="0" w:color="auto"/>
              <w:bottom w:val="single" w:sz="4" w:space="0" w:color="auto"/>
              <w:right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12 625,92</w:t>
            </w:r>
          </w:p>
        </w:tc>
        <w:tc>
          <w:tcPr>
            <w:tcW w:w="992" w:type="dxa"/>
            <w:tcBorders>
              <w:top w:val="single" w:sz="4" w:space="0" w:color="auto"/>
              <w:left w:val="single" w:sz="4" w:space="0" w:color="auto"/>
              <w:bottom w:val="single" w:sz="4" w:space="0" w:color="auto"/>
            </w:tcBorders>
          </w:tcPr>
          <w:p w:rsidR="00955528" w:rsidRPr="001E16AD" w:rsidRDefault="00955528" w:rsidP="00042152">
            <w:pPr>
              <w:pStyle w:val="a2"/>
              <w:jc w:val="center"/>
              <w:rPr>
                <w:rFonts w:ascii="Times New Roman" w:hAnsi="Times New Roman" w:cs="Times New Roman"/>
              </w:rPr>
            </w:pPr>
            <w:r>
              <w:rPr>
                <w:rFonts w:ascii="Times New Roman" w:hAnsi="Times New Roman" w:cs="Times New Roman"/>
              </w:rPr>
              <w:t>15 782,4</w:t>
            </w:r>
          </w:p>
        </w:tc>
      </w:tr>
    </w:tbl>
    <w:p w:rsidR="00955528" w:rsidRDefault="00955528" w:rsidP="00956AC5"/>
    <w:p w:rsidR="00955528" w:rsidRDefault="00955528" w:rsidP="00DD0FF1">
      <w:pPr>
        <w:ind w:left="5103"/>
        <w:jc w:val="both"/>
        <w:rPr>
          <w:rStyle w:val="a"/>
          <w:b w:val="0"/>
          <w:bCs w:val="0"/>
          <w:sz w:val="28"/>
          <w:szCs w:val="28"/>
        </w:rPr>
      </w:pPr>
      <w:bookmarkStart w:id="32" w:name="sub_1100"/>
      <w:r>
        <w:rPr>
          <w:rStyle w:val="a"/>
          <w:b w:val="0"/>
          <w:bCs w:val="0"/>
          <w:sz w:val="28"/>
          <w:szCs w:val="28"/>
        </w:rPr>
        <w:br w:type="page"/>
      </w:r>
      <w:r w:rsidRPr="00135BCB">
        <w:rPr>
          <w:rStyle w:val="a"/>
          <w:b w:val="0"/>
          <w:bCs w:val="0"/>
          <w:sz w:val="28"/>
          <w:szCs w:val="28"/>
        </w:rPr>
        <w:t xml:space="preserve">Приложение </w:t>
      </w:r>
      <w:r>
        <w:rPr>
          <w:rStyle w:val="a"/>
          <w:b w:val="0"/>
          <w:bCs w:val="0"/>
          <w:sz w:val="28"/>
          <w:szCs w:val="28"/>
        </w:rPr>
        <w:t>№</w:t>
      </w:r>
      <w:r w:rsidRPr="00135BCB">
        <w:rPr>
          <w:rStyle w:val="a"/>
          <w:b w:val="0"/>
          <w:bCs w:val="0"/>
          <w:sz w:val="28"/>
          <w:szCs w:val="28"/>
        </w:rPr>
        <w:t> 1</w:t>
      </w:r>
    </w:p>
    <w:p w:rsidR="00955528" w:rsidRPr="00135BCB" w:rsidRDefault="00955528" w:rsidP="00DD0FF1">
      <w:pPr>
        <w:ind w:left="5103"/>
        <w:jc w:val="both"/>
        <w:rPr>
          <w:b/>
          <w:bCs/>
          <w:sz w:val="28"/>
          <w:szCs w:val="28"/>
        </w:rPr>
      </w:pPr>
      <w:r w:rsidRPr="00135BCB">
        <w:rPr>
          <w:rStyle w:val="a"/>
          <w:b w:val="0"/>
          <w:bCs w:val="0"/>
          <w:sz w:val="28"/>
          <w:szCs w:val="28"/>
        </w:rPr>
        <w:t xml:space="preserve">к </w:t>
      </w:r>
      <w:r>
        <w:rPr>
          <w:rStyle w:val="a"/>
          <w:b w:val="0"/>
          <w:bCs w:val="0"/>
          <w:sz w:val="28"/>
          <w:szCs w:val="28"/>
        </w:rPr>
        <w:t xml:space="preserve">муниципальной </w:t>
      </w:r>
      <w:hyperlink w:anchor="sub_1000" w:history="1">
        <w:r w:rsidRPr="00177D45">
          <w:rPr>
            <w:rStyle w:val="a0"/>
            <w:color w:val="000000"/>
            <w:sz w:val="28"/>
            <w:szCs w:val="28"/>
          </w:rPr>
          <w:t>программе</w:t>
        </w:r>
      </w:hyperlink>
      <w:r>
        <w:rPr>
          <w:rStyle w:val="a0"/>
          <w:color w:val="000000"/>
          <w:sz w:val="28"/>
          <w:szCs w:val="28"/>
        </w:rPr>
        <w:t xml:space="preserve"> </w:t>
      </w:r>
      <w:r>
        <w:rPr>
          <w:rStyle w:val="a"/>
          <w:b w:val="0"/>
          <w:bCs w:val="0"/>
          <w:sz w:val="28"/>
          <w:szCs w:val="28"/>
        </w:rPr>
        <w:t>«</w:t>
      </w:r>
      <w:r w:rsidRPr="00135BCB">
        <w:rPr>
          <w:rStyle w:val="a"/>
          <w:b w:val="0"/>
          <w:bCs w:val="0"/>
          <w:sz w:val="28"/>
          <w:szCs w:val="28"/>
        </w:rPr>
        <w:t xml:space="preserve">Предоставление молодым семьям, </w:t>
      </w:r>
      <w:r>
        <w:rPr>
          <w:rStyle w:val="a"/>
          <w:b w:val="0"/>
          <w:bCs w:val="0"/>
          <w:sz w:val="28"/>
          <w:szCs w:val="28"/>
        </w:rPr>
        <w:t xml:space="preserve"> п</w:t>
      </w:r>
      <w:r w:rsidRPr="00135BCB">
        <w:rPr>
          <w:rStyle w:val="a"/>
          <w:b w:val="0"/>
          <w:bCs w:val="0"/>
          <w:sz w:val="28"/>
          <w:szCs w:val="28"/>
        </w:rPr>
        <w:t>роживающим на территории</w:t>
      </w:r>
      <w:r>
        <w:rPr>
          <w:rStyle w:val="a"/>
          <w:b w:val="0"/>
          <w:bCs w:val="0"/>
          <w:sz w:val="28"/>
          <w:szCs w:val="28"/>
        </w:rPr>
        <w:t xml:space="preserve"> </w:t>
      </w:r>
      <w:r w:rsidRPr="00135BCB">
        <w:rPr>
          <w:rStyle w:val="a"/>
          <w:b w:val="0"/>
          <w:bCs w:val="0"/>
          <w:sz w:val="28"/>
          <w:szCs w:val="28"/>
        </w:rPr>
        <w:t>городского округа Нижняя Салда</w:t>
      </w:r>
      <w:r>
        <w:rPr>
          <w:rStyle w:val="a"/>
          <w:b w:val="0"/>
          <w:bCs w:val="0"/>
          <w:sz w:val="28"/>
          <w:szCs w:val="28"/>
        </w:rPr>
        <w:t xml:space="preserve"> </w:t>
      </w:r>
      <w:r w:rsidRPr="00135BCB">
        <w:rPr>
          <w:rStyle w:val="a"/>
          <w:b w:val="0"/>
          <w:bCs w:val="0"/>
          <w:sz w:val="28"/>
          <w:szCs w:val="28"/>
        </w:rPr>
        <w:t>региональной поддержки на</w:t>
      </w:r>
      <w:r>
        <w:rPr>
          <w:rStyle w:val="a"/>
          <w:b w:val="0"/>
          <w:bCs w:val="0"/>
          <w:sz w:val="28"/>
          <w:szCs w:val="28"/>
        </w:rPr>
        <w:t xml:space="preserve"> </w:t>
      </w:r>
      <w:r w:rsidRPr="00135BCB">
        <w:rPr>
          <w:rStyle w:val="a"/>
          <w:b w:val="0"/>
          <w:bCs w:val="0"/>
          <w:sz w:val="28"/>
          <w:szCs w:val="28"/>
        </w:rPr>
        <w:t>улучшение жилищных условий</w:t>
      </w:r>
      <w:r>
        <w:rPr>
          <w:rStyle w:val="a"/>
          <w:b w:val="0"/>
          <w:bCs w:val="0"/>
          <w:sz w:val="28"/>
          <w:szCs w:val="28"/>
        </w:rPr>
        <w:t xml:space="preserve">  до 2020 года»</w:t>
      </w:r>
    </w:p>
    <w:bookmarkEnd w:id="32"/>
    <w:p w:rsidR="00955528" w:rsidRDefault="00955528" w:rsidP="00DD0FF1">
      <w:pPr>
        <w:jc w:val="both"/>
      </w:pPr>
    </w:p>
    <w:p w:rsidR="00955528" w:rsidRPr="00135BCB" w:rsidRDefault="00955528" w:rsidP="00956AC5">
      <w:pPr>
        <w:pStyle w:val="Heading1"/>
        <w:rPr>
          <w:rFonts w:ascii="Times New Roman" w:hAnsi="Times New Roman" w:cs="Times New Roman"/>
          <w:b w:val="0"/>
          <w:bCs w:val="0"/>
          <w:sz w:val="28"/>
          <w:szCs w:val="28"/>
        </w:rPr>
      </w:pPr>
      <w:r w:rsidRPr="00135BCB">
        <w:rPr>
          <w:rFonts w:ascii="Times New Roman" w:hAnsi="Times New Roman" w:cs="Times New Roman"/>
          <w:b w:val="0"/>
          <w:bCs w:val="0"/>
          <w:sz w:val="28"/>
          <w:szCs w:val="28"/>
        </w:rPr>
        <w:t>Порядок</w:t>
      </w:r>
      <w:r w:rsidRPr="00135BCB">
        <w:rPr>
          <w:rFonts w:ascii="Times New Roman" w:hAnsi="Times New Roman" w:cs="Times New Roman"/>
          <w:b w:val="0"/>
          <w:bCs w:val="0"/>
          <w:sz w:val="28"/>
          <w:szCs w:val="28"/>
        </w:rPr>
        <w:br/>
        <w:t>формирования спис</w:t>
      </w:r>
      <w:r>
        <w:rPr>
          <w:rFonts w:ascii="Times New Roman" w:hAnsi="Times New Roman" w:cs="Times New Roman"/>
          <w:b w:val="0"/>
          <w:bCs w:val="0"/>
          <w:sz w:val="28"/>
          <w:szCs w:val="28"/>
        </w:rPr>
        <w:t>ков молодых семей - участников П</w:t>
      </w:r>
      <w:r w:rsidRPr="00135BCB">
        <w:rPr>
          <w:rFonts w:ascii="Times New Roman" w:hAnsi="Times New Roman" w:cs="Times New Roman"/>
          <w:b w:val="0"/>
          <w:bCs w:val="0"/>
          <w:sz w:val="28"/>
          <w:szCs w:val="28"/>
        </w:rPr>
        <w:t xml:space="preserve">одпрограммы 8, изъявивших желание получить региональную социальную выплату по городскому округу </w:t>
      </w:r>
      <w:r>
        <w:rPr>
          <w:rFonts w:ascii="Times New Roman" w:hAnsi="Times New Roman" w:cs="Times New Roman"/>
          <w:b w:val="0"/>
          <w:bCs w:val="0"/>
          <w:sz w:val="28"/>
          <w:szCs w:val="28"/>
        </w:rPr>
        <w:t>Нижняя Салда</w:t>
      </w:r>
    </w:p>
    <w:p w:rsidR="00955528" w:rsidRDefault="00955528" w:rsidP="00956AC5"/>
    <w:p w:rsidR="00955528" w:rsidRPr="00DC65A7" w:rsidRDefault="00955528" w:rsidP="00DC65A7">
      <w:pPr>
        <w:ind w:firstLine="708"/>
        <w:jc w:val="both"/>
        <w:rPr>
          <w:sz w:val="28"/>
          <w:szCs w:val="28"/>
        </w:rPr>
      </w:pPr>
      <w:r w:rsidRPr="00DC65A7">
        <w:rPr>
          <w:sz w:val="28"/>
          <w:szCs w:val="28"/>
        </w:rPr>
        <w:t xml:space="preserve">Список молодых семей,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 xml:space="preserve">, формируется из числа молодых семей, признанных и являющихся на момент подачи заявления на участие в </w:t>
      </w:r>
      <w:hyperlink r:id="rId27" w:history="1">
        <w:r w:rsidRPr="00177D45">
          <w:rPr>
            <w:rStyle w:val="a0"/>
            <w:color w:val="000000"/>
            <w:sz w:val="28"/>
            <w:szCs w:val="28"/>
          </w:rPr>
          <w:t>подпрограмме</w:t>
        </w:r>
      </w:hyperlink>
      <w:r>
        <w:rPr>
          <w:sz w:val="28"/>
          <w:szCs w:val="28"/>
        </w:rPr>
        <w:t xml:space="preserve"> «</w:t>
      </w:r>
      <w:r w:rsidRPr="00DC65A7">
        <w:rPr>
          <w:sz w:val="28"/>
          <w:szCs w:val="28"/>
        </w:rPr>
        <w:t>Предоставление региональной поддержки молодым семья</w:t>
      </w:r>
      <w:r>
        <w:rPr>
          <w:sz w:val="28"/>
          <w:szCs w:val="28"/>
        </w:rPr>
        <w:t>м на улучшение жилищных условий»</w:t>
      </w:r>
      <w:r w:rsidRPr="00DC65A7">
        <w:rPr>
          <w:sz w:val="28"/>
          <w:szCs w:val="28"/>
        </w:rPr>
        <w:t xml:space="preserve"> участниками </w:t>
      </w:r>
      <w:hyperlink r:id="rId28" w:history="1">
        <w:r w:rsidRPr="00177D45">
          <w:rPr>
            <w:rStyle w:val="a0"/>
            <w:color w:val="000000"/>
            <w:sz w:val="28"/>
            <w:szCs w:val="28"/>
          </w:rPr>
          <w:t>подпрограммы</w:t>
        </w:r>
      </w:hyperlink>
      <w:r>
        <w:rPr>
          <w:sz w:val="28"/>
          <w:szCs w:val="28"/>
        </w:rPr>
        <w:t xml:space="preserve"> «</w:t>
      </w:r>
      <w:r w:rsidRPr="00DC65A7">
        <w:rPr>
          <w:sz w:val="28"/>
          <w:szCs w:val="28"/>
        </w:rPr>
        <w:t>Обеспечение жильем молодых семей</w:t>
      </w:r>
      <w:r>
        <w:rPr>
          <w:sz w:val="28"/>
          <w:szCs w:val="28"/>
        </w:rPr>
        <w:t>» федеральной целевой программы «</w:t>
      </w:r>
      <w:r w:rsidRPr="00DC65A7">
        <w:rPr>
          <w:sz w:val="28"/>
          <w:szCs w:val="28"/>
        </w:rPr>
        <w:t>Жилище</w:t>
      </w:r>
      <w:r>
        <w:rPr>
          <w:sz w:val="28"/>
          <w:szCs w:val="28"/>
        </w:rPr>
        <w:t>»</w:t>
      </w:r>
      <w:r w:rsidRPr="00DC65A7">
        <w:rPr>
          <w:sz w:val="28"/>
          <w:szCs w:val="28"/>
        </w:rPr>
        <w:t xml:space="preserve"> на 2011 - 2015 годы.</w:t>
      </w:r>
    </w:p>
    <w:p w:rsidR="00955528" w:rsidRPr="00DC65A7" w:rsidRDefault="00955528" w:rsidP="00CB7790">
      <w:pPr>
        <w:ind w:firstLine="708"/>
        <w:jc w:val="both"/>
        <w:rPr>
          <w:sz w:val="28"/>
          <w:szCs w:val="28"/>
        </w:rPr>
      </w:pPr>
      <w:r w:rsidRPr="00DC65A7">
        <w:rPr>
          <w:sz w:val="28"/>
          <w:szCs w:val="28"/>
        </w:rPr>
        <w:t xml:space="preserve">Заявления от молодых семей на участие в </w:t>
      </w:r>
      <w:hyperlink r:id="rId29" w:history="1">
        <w:r w:rsidRPr="00177D45">
          <w:rPr>
            <w:rStyle w:val="a0"/>
            <w:color w:val="000000"/>
            <w:sz w:val="28"/>
            <w:szCs w:val="28"/>
          </w:rPr>
          <w:t>Подпрограмме 8</w:t>
        </w:r>
      </w:hyperlink>
      <w:r w:rsidRPr="00DC65A7">
        <w:rPr>
          <w:sz w:val="28"/>
          <w:szCs w:val="28"/>
        </w:rPr>
        <w:t xml:space="preserve"> принимаются </w:t>
      </w:r>
      <w:r>
        <w:rPr>
          <w:sz w:val="28"/>
          <w:szCs w:val="28"/>
        </w:rPr>
        <w:t>специалистом 1 категории администрации городского округа Нижняя Салда по социальным вопросам</w:t>
      </w:r>
      <w:r w:rsidRPr="00956AC5">
        <w:rPr>
          <w:sz w:val="28"/>
          <w:szCs w:val="28"/>
        </w:rPr>
        <w:t xml:space="preserve"> (далее - </w:t>
      </w:r>
      <w:r>
        <w:rPr>
          <w:sz w:val="28"/>
          <w:szCs w:val="28"/>
        </w:rPr>
        <w:t>специалист</w:t>
      </w:r>
      <w:r w:rsidRPr="00956AC5">
        <w:rPr>
          <w:sz w:val="28"/>
          <w:szCs w:val="28"/>
        </w:rPr>
        <w:t>)</w:t>
      </w:r>
      <w:r>
        <w:rPr>
          <w:sz w:val="28"/>
          <w:szCs w:val="28"/>
        </w:rPr>
        <w:t xml:space="preserve"> </w:t>
      </w:r>
      <w:r w:rsidRPr="00DC65A7">
        <w:rPr>
          <w:sz w:val="28"/>
          <w:szCs w:val="28"/>
        </w:rPr>
        <w:t xml:space="preserve">с момента вступления в действие </w:t>
      </w:r>
      <w:r>
        <w:rPr>
          <w:sz w:val="28"/>
          <w:szCs w:val="28"/>
        </w:rPr>
        <w:t>муниципальной программы</w:t>
      </w:r>
      <w:r w:rsidRPr="00DC65A7">
        <w:rPr>
          <w:sz w:val="28"/>
          <w:szCs w:val="28"/>
        </w:rPr>
        <w:t xml:space="preserve"> и до 01 марта 2019 года.</w:t>
      </w:r>
    </w:p>
    <w:p w:rsidR="00955528" w:rsidRPr="00DC65A7" w:rsidRDefault="00955528" w:rsidP="00CB7790">
      <w:pPr>
        <w:ind w:firstLine="708"/>
        <w:jc w:val="both"/>
        <w:rPr>
          <w:sz w:val="28"/>
          <w:szCs w:val="28"/>
        </w:rPr>
      </w:pPr>
      <w:r>
        <w:rPr>
          <w:sz w:val="28"/>
          <w:szCs w:val="28"/>
        </w:rPr>
        <w:t xml:space="preserve">Специалист </w:t>
      </w:r>
      <w:r w:rsidRPr="00DC65A7">
        <w:rPr>
          <w:sz w:val="28"/>
          <w:szCs w:val="28"/>
        </w:rPr>
        <w:t xml:space="preserve"> ежегодно в срок до 30 января года, в котором будут предоставляться субсидии на предоставление региональных социальных выплат молодым семьям на улучшение жилищных условий, осуществля</w:t>
      </w:r>
      <w:r>
        <w:rPr>
          <w:sz w:val="28"/>
          <w:szCs w:val="28"/>
        </w:rPr>
        <w:t>е</w:t>
      </w:r>
      <w:r w:rsidRPr="00DC65A7">
        <w:rPr>
          <w:sz w:val="28"/>
          <w:szCs w:val="28"/>
        </w:rPr>
        <w:t xml:space="preserve">т формирование списка молодых семей - участников </w:t>
      </w:r>
      <w:hyperlink r:id="rId30" w:history="1">
        <w:r w:rsidRPr="00177D45">
          <w:rPr>
            <w:rStyle w:val="a0"/>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муниципальному образованию в Свердловской области по форме согласно </w:t>
      </w:r>
      <w:hyperlink w:anchor="sub_1110" w:history="1">
        <w:r>
          <w:rPr>
            <w:rStyle w:val="a0"/>
            <w:color w:val="000000"/>
            <w:sz w:val="28"/>
            <w:szCs w:val="28"/>
          </w:rPr>
          <w:t>П</w:t>
        </w:r>
        <w:r w:rsidRPr="00177D45">
          <w:rPr>
            <w:rStyle w:val="a0"/>
            <w:color w:val="000000"/>
            <w:sz w:val="28"/>
            <w:szCs w:val="28"/>
          </w:rPr>
          <w:t>риложению</w:t>
        </w:r>
        <w:r>
          <w:rPr>
            <w:rStyle w:val="a0"/>
            <w:color w:val="000000"/>
            <w:sz w:val="28"/>
            <w:szCs w:val="28"/>
          </w:rPr>
          <w:t xml:space="preserve"> №</w:t>
        </w:r>
        <w:r w:rsidRPr="00177D45">
          <w:rPr>
            <w:rStyle w:val="a0"/>
            <w:color w:val="000000"/>
            <w:sz w:val="28"/>
            <w:szCs w:val="28"/>
          </w:rPr>
          <w:t> 1</w:t>
        </w:r>
      </w:hyperlink>
      <w:r w:rsidRPr="00DC65A7">
        <w:rPr>
          <w:sz w:val="28"/>
          <w:szCs w:val="28"/>
        </w:rPr>
        <w:t xml:space="preserve"> к настоящему Порядку.</w:t>
      </w:r>
    </w:p>
    <w:p w:rsidR="00955528" w:rsidRPr="00DC65A7" w:rsidRDefault="00955528" w:rsidP="00CB7790">
      <w:pPr>
        <w:ind w:firstLine="708"/>
        <w:jc w:val="both"/>
        <w:rPr>
          <w:sz w:val="28"/>
          <w:szCs w:val="28"/>
        </w:rPr>
      </w:pPr>
      <w:r w:rsidRPr="00DC65A7">
        <w:rPr>
          <w:sz w:val="28"/>
          <w:szCs w:val="28"/>
        </w:rPr>
        <w:t xml:space="preserve">Список молодых семей - участников </w:t>
      </w:r>
      <w:hyperlink r:id="rId31" w:history="1">
        <w:r w:rsidRPr="00177D45">
          <w:rPr>
            <w:rStyle w:val="a0"/>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городского округа </w:t>
      </w:r>
      <w:r>
        <w:rPr>
          <w:sz w:val="28"/>
          <w:szCs w:val="28"/>
        </w:rPr>
        <w:t>Нижняя Салда</w:t>
      </w:r>
      <w:r w:rsidRPr="00DC65A7">
        <w:rPr>
          <w:sz w:val="28"/>
          <w:szCs w:val="28"/>
        </w:rPr>
        <w:t xml:space="preserve"> и направляется в Министерство физической культуры, спорта и молодежной политики Свердловской области (далее -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955528" w:rsidRPr="00DC65A7" w:rsidRDefault="00955528" w:rsidP="002A7AB7">
      <w:pPr>
        <w:ind w:firstLine="708"/>
        <w:jc w:val="both"/>
        <w:rPr>
          <w:sz w:val="28"/>
          <w:szCs w:val="28"/>
        </w:rPr>
      </w:pPr>
      <w:r w:rsidRPr="00DC65A7">
        <w:rPr>
          <w:sz w:val="28"/>
          <w:szCs w:val="28"/>
        </w:rPr>
        <w:t xml:space="preserve">Уведомление о внесении изменений в список молодых семей - участников </w:t>
      </w:r>
      <w:hyperlink r:id="rId32" w:history="1">
        <w:r w:rsidRPr="00177D45">
          <w:rPr>
            <w:rStyle w:val="a0"/>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 xml:space="preserve">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8,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w:t>
      </w:r>
    </w:p>
    <w:p w:rsidR="00955528" w:rsidRPr="00DC65A7" w:rsidRDefault="00955528" w:rsidP="002A7AB7">
      <w:pPr>
        <w:ind w:firstLine="708"/>
        <w:jc w:val="both"/>
        <w:rPr>
          <w:sz w:val="28"/>
          <w:szCs w:val="28"/>
        </w:rPr>
      </w:pPr>
      <w:r>
        <w:rPr>
          <w:sz w:val="28"/>
          <w:szCs w:val="28"/>
        </w:rPr>
        <w:t xml:space="preserve">Специалист </w:t>
      </w:r>
      <w:r w:rsidRPr="00DC65A7">
        <w:rPr>
          <w:sz w:val="28"/>
          <w:szCs w:val="28"/>
        </w:rPr>
        <w:t xml:space="preserve"> предоставляет документы для внесения изменений в сводный список молодых семей - участников </w:t>
      </w:r>
      <w:hyperlink r:id="rId33" w:history="1">
        <w:r w:rsidRPr="00177D45">
          <w:rPr>
            <w:rStyle w:val="a0"/>
            <w:color w:val="000000"/>
            <w:sz w:val="28"/>
            <w:szCs w:val="28"/>
          </w:rPr>
          <w:t>Подпрограммы 8</w:t>
        </w:r>
      </w:hyperlink>
      <w:r w:rsidRPr="00DC65A7">
        <w:rPr>
          <w:sz w:val="28"/>
          <w:szCs w:val="28"/>
        </w:rPr>
        <w:t>, изъявивших желание получить региональную социальную выплату, не чаще одного раза в месяц, в случае возникновения более одного основания для внесения изменений в списки документы представляются в течение первых 5 рабочих дней месяца, следующего за месяцем, в котором было принято решение о внесении изменений.</w:t>
      </w:r>
    </w:p>
    <w:p w:rsidR="00955528" w:rsidRPr="00DC65A7" w:rsidRDefault="00955528" w:rsidP="00C031BA">
      <w:pPr>
        <w:ind w:firstLine="708"/>
        <w:jc w:val="both"/>
        <w:rPr>
          <w:sz w:val="28"/>
          <w:szCs w:val="28"/>
        </w:rPr>
      </w:pPr>
      <w:r>
        <w:rPr>
          <w:sz w:val="28"/>
          <w:szCs w:val="28"/>
        </w:rPr>
        <w:t>Специалист</w:t>
      </w:r>
      <w:r w:rsidRPr="00DC65A7">
        <w:rPr>
          <w:sz w:val="28"/>
          <w:szCs w:val="28"/>
        </w:rPr>
        <w:t xml:space="preserve"> доводит до сведения молодых семей - участников </w:t>
      </w:r>
      <w:hyperlink r:id="rId34" w:history="1">
        <w:r w:rsidRPr="00177D45">
          <w:rPr>
            <w:rStyle w:val="a0"/>
            <w:color w:val="000000"/>
            <w:sz w:val="28"/>
            <w:szCs w:val="28"/>
          </w:rPr>
          <w:t>Подпрограммы 8</w:t>
        </w:r>
      </w:hyperlink>
      <w:r w:rsidRPr="00DC65A7">
        <w:rPr>
          <w:sz w:val="28"/>
          <w:szCs w:val="28"/>
        </w:rPr>
        <w:t xml:space="preserve"> по городскому округу </w:t>
      </w:r>
      <w:r>
        <w:rPr>
          <w:sz w:val="28"/>
          <w:szCs w:val="28"/>
        </w:rPr>
        <w:t>Нижняя Салда</w:t>
      </w:r>
      <w:r w:rsidRPr="00DC65A7">
        <w:rPr>
          <w:sz w:val="28"/>
          <w:szCs w:val="28"/>
        </w:rPr>
        <w:t xml:space="preserve"> в планируемом году решение Министерства о включении их в список молодых семей - получателей региональной социальной выплаты в соответствующем году в течение 5 рабочих дней после получения выписки из списка молодых семей получателей региональной социальной выплаты в планируемом году.</w:t>
      </w:r>
    </w:p>
    <w:p w:rsidR="00955528" w:rsidRPr="00DC65A7" w:rsidRDefault="00955528" w:rsidP="00C031BA">
      <w:pPr>
        <w:ind w:firstLine="708"/>
        <w:jc w:val="both"/>
        <w:rPr>
          <w:sz w:val="28"/>
          <w:szCs w:val="28"/>
        </w:rPr>
      </w:pPr>
      <w:r>
        <w:rPr>
          <w:sz w:val="28"/>
          <w:szCs w:val="28"/>
        </w:rPr>
        <w:t>Специалист</w:t>
      </w:r>
      <w:r w:rsidRPr="00DC65A7">
        <w:rPr>
          <w:sz w:val="28"/>
          <w:szCs w:val="28"/>
        </w:rPr>
        <w:t xml:space="preserve"> представляет документы для внесения изменений в список молодых семей получателей региональной социальной выплаты после возникновения причин для внесения изменений в течение 5 рабочих дней с момента выявления причин.</w:t>
      </w:r>
    </w:p>
    <w:p w:rsidR="00955528" w:rsidRPr="00DC65A7" w:rsidRDefault="00955528" w:rsidP="00C031BA">
      <w:pPr>
        <w:ind w:firstLine="708"/>
        <w:jc w:val="both"/>
        <w:rPr>
          <w:sz w:val="28"/>
          <w:szCs w:val="28"/>
        </w:rPr>
      </w:pPr>
      <w:r w:rsidRPr="00DC65A7">
        <w:rPr>
          <w:sz w:val="28"/>
          <w:szCs w:val="28"/>
        </w:rPr>
        <w:t xml:space="preserve">Основаниями для внесения изменений в список молодых семей - участников </w:t>
      </w:r>
      <w:hyperlink r:id="rId35" w:history="1">
        <w:r w:rsidRPr="00177D45">
          <w:rPr>
            <w:rStyle w:val="a0"/>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 xml:space="preserve"> являются:</w:t>
      </w:r>
    </w:p>
    <w:p w:rsidR="00955528" w:rsidRPr="00DC65A7" w:rsidRDefault="00955528" w:rsidP="00C031BA">
      <w:pPr>
        <w:ind w:firstLine="708"/>
        <w:jc w:val="both"/>
        <w:rPr>
          <w:sz w:val="28"/>
          <w:szCs w:val="28"/>
        </w:rPr>
      </w:pPr>
      <w:bookmarkStart w:id="33" w:name="sub_11001"/>
      <w:r w:rsidRPr="00DC65A7">
        <w:rPr>
          <w:sz w:val="28"/>
          <w:szCs w:val="28"/>
        </w:rPr>
        <w:t xml:space="preserve">1) личное заявление молодой семьи об отказе от получения региональной социальной выплаты в конкретном году либо заявление об отказе от участия в </w:t>
      </w:r>
      <w:hyperlink r:id="rId36" w:history="1">
        <w:r w:rsidRPr="00177D45">
          <w:rPr>
            <w:rStyle w:val="a0"/>
            <w:color w:val="000000"/>
            <w:sz w:val="28"/>
            <w:szCs w:val="28"/>
          </w:rPr>
          <w:t>Подпрограмме</w:t>
        </w:r>
      </w:hyperlink>
      <w:r w:rsidRPr="00177D45">
        <w:rPr>
          <w:rStyle w:val="a0"/>
          <w:color w:val="000000"/>
          <w:sz w:val="28"/>
          <w:szCs w:val="28"/>
        </w:rPr>
        <w:t xml:space="preserve"> 8</w:t>
      </w:r>
      <w:r w:rsidRPr="00DC65A7">
        <w:rPr>
          <w:sz w:val="28"/>
          <w:szCs w:val="28"/>
        </w:rPr>
        <w:t>. Заявления от молодых семей составляются в произвольной форме, подписываются обоими супругами (либо одним заявителем в случае неполной семьи);</w:t>
      </w:r>
    </w:p>
    <w:p w:rsidR="00955528" w:rsidRPr="00DC65A7" w:rsidRDefault="00955528" w:rsidP="00C031BA">
      <w:pPr>
        <w:ind w:firstLine="708"/>
        <w:jc w:val="both"/>
        <w:rPr>
          <w:sz w:val="28"/>
          <w:szCs w:val="28"/>
        </w:rPr>
      </w:pPr>
      <w:bookmarkStart w:id="34" w:name="sub_11002"/>
      <w:bookmarkEnd w:id="33"/>
      <w:r w:rsidRPr="00DC65A7">
        <w:rPr>
          <w:sz w:val="28"/>
          <w:szCs w:val="28"/>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955528" w:rsidRPr="00DC65A7" w:rsidRDefault="00955528" w:rsidP="00C031BA">
      <w:pPr>
        <w:ind w:firstLine="708"/>
        <w:jc w:val="both"/>
        <w:rPr>
          <w:sz w:val="28"/>
          <w:szCs w:val="28"/>
        </w:rPr>
      </w:pPr>
      <w:bookmarkStart w:id="35" w:name="sub_11003"/>
      <w:bookmarkEnd w:id="34"/>
      <w:r w:rsidRPr="00DC65A7">
        <w:rPr>
          <w:sz w:val="28"/>
          <w:szCs w:val="28"/>
        </w:rPr>
        <w:t xml:space="preserve">3) изменение объемов средств областного или местного бюджетов, предусмотренных на реализацию </w:t>
      </w:r>
      <w:hyperlink r:id="rId37" w:history="1">
        <w:r w:rsidRPr="00177D45">
          <w:rPr>
            <w:rStyle w:val="a0"/>
            <w:color w:val="000000"/>
            <w:sz w:val="28"/>
            <w:szCs w:val="28"/>
          </w:rPr>
          <w:t>Подпрограммы 8</w:t>
        </w:r>
      </w:hyperlink>
      <w:r w:rsidRPr="00DC65A7">
        <w:rPr>
          <w:sz w:val="28"/>
          <w:szCs w:val="28"/>
        </w:rPr>
        <w:t>;</w:t>
      </w:r>
    </w:p>
    <w:p w:rsidR="00955528" w:rsidRPr="00DC65A7" w:rsidRDefault="00955528" w:rsidP="00531C60">
      <w:pPr>
        <w:ind w:firstLine="708"/>
        <w:jc w:val="both"/>
        <w:rPr>
          <w:sz w:val="28"/>
          <w:szCs w:val="28"/>
        </w:rPr>
      </w:pPr>
      <w:bookmarkStart w:id="36" w:name="sub_11004"/>
      <w:bookmarkEnd w:id="35"/>
      <w:r w:rsidRPr="00DC65A7">
        <w:rPr>
          <w:sz w:val="28"/>
          <w:szCs w:val="28"/>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955528" w:rsidRPr="00DC65A7" w:rsidRDefault="00955528" w:rsidP="00531C60">
      <w:pPr>
        <w:ind w:firstLine="708"/>
        <w:jc w:val="both"/>
        <w:rPr>
          <w:sz w:val="28"/>
          <w:szCs w:val="28"/>
        </w:rPr>
      </w:pPr>
      <w:bookmarkStart w:id="37" w:name="sub_11005"/>
      <w:bookmarkEnd w:id="36"/>
      <w:r w:rsidRPr="00DC65A7">
        <w:rPr>
          <w:sz w:val="28"/>
          <w:szCs w:val="28"/>
        </w:rPr>
        <w:t xml:space="preserve">5) изменение численного состава молодой семьи - участницы </w:t>
      </w:r>
      <w:hyperlink r:id="rId38" w:history="1">
        <w:r w:rsidRPr="00177D45">
          <w:rPr>
            <w:rStyle w:val="a0"/>
            <w:color w:val="000000"/>
            <w:sz w:val="28"/>
            <w:szCs w:val="28"/>
          </w:rPr>
          <w:t>Подпрограммы 8</w:t>
        </w:r>
      </w:hyperlink>
      <w:r w:rsidRPr="00DC65A7">
        <w:rPr>
          <w:sz w:val="28"/>
          <w:szCs w:val="28"/>
        </w:rPr>
        <w:t xml:space="preserve">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955528" w:rsidRPr="00DC65A7" w:rsidRDefault="00955528" w:rsidP="00531C60">
      <w:pPr>
        <w:ind w:firstLine="708"/>
        <w:jc w:val="both"/>
        <w:rPr>
          <w:sz w:val="28"/>
          <w:szCs w:val="28"/>
        </w:rPr>
      </w:pPr>
      <w:bookmarkStart w:id="38" w:name="sub_11006"/>
      <w:bookmarkEnd w:id="37"/>
      <w:r w:rsidRPr="00DC65A7">
        <w:rPr>
          <w:sz w:val="28"/>
          <w:szCs w:val="28"/>
        </w:rPr>
        <w:t xml:space="preserve">6) изменение очередности по списку молодых семей - участников </w:t>
      </w:r>
      <w:hyperlink r:id="rId39" w:history="1">
        <w:r w:rsidRPr="00177D45">
          <w:rPr>
            <w:rStyle w:val="a0"/>
            <w:color w:val="000000"/>
            <w:sz w:val="28"/>
            <w:szCs w:val="28"/>
          </w:rPr>
          <w:t>Подпрограммы 8</w:t>
        </w:r>
      </w:hyperlink>
      <w:r w:rsidRPr="00DC65A7">
        <w:rPr>
          <w:sz w:val="28"/>
          <w:szCs w:val="28"/>
        </w:rPr>
        <w:t xml:space="preserve">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955528" w:rsidRPr="00DC65A7" w:rsidRDefault="00955528" w:rsidP="00531C60">
      <w:pPr>
        <w:ind w:firstLine="708"/>
        <w:jc w:val="both"/>
        <w:rPr>
          <w:sz w:val="28"/>
          <w:szCs w:val="28"/>
        </w:rPr>
      </w:pPr>
      <w:bookmarkStart w:id="39" w:name="sub_11007"/>
      <w:bookmarkEnd w:id="38"/>
      <w:r w:rsidRPr="00DC65A7">
        <w:rPr>
          <w:sz w:val="28"/>
          <w:szCs w:val="28"/>
        </w:rPr>
        <w:t xml:space="preserve">7) несоответствие молодой семьи условиям участия в </w:t>
      </w:r>
      <w:hyperlink r:id="rId40" w:history="1">
        <w:r w:rsidRPr="00177D45">
          <w:rPr>
            <w:rStyle w:val="a0"/>
            <w:color w:val="000000"/>
            <w:sz w:val="28"/>
            <w:szCs w:val="28"/>
          </w:rPr>
          <w:t>Подпрограмме 8</w:t>
        </w:r>
      </w:hyperlink>
      <w:r w:rsidRPr="00DC65A7">
        <w:rPr>
          <w:sz w:val="28"/>
          <w:szCs w:val="28"/>
        </w:rPr>
        <w:t>;</w:t>
      </w:r>
    </w:p>
    <w:p w:rsidR="00955528" w:rsidRPr="00DC65A7" w:rsidRDefault="00955528" w:rsidP="00531C60">
      <w:pPr>
        <w:ind w:firstLine="708"/>
        <w:jc w:val="both"/>
        <w:rPr>
          <w:sz w:val="28"/>
          <w:szCs w:val="28"/>
        </w:rPr>
      </w:pPr>
      <w:bookmarkStart w:id="40" w:name="sub_11008"/>
      <w:bookmarkEnd w:id="39"/>
      <w:r w:rsidRPr="00DC65A7">
        <w:rPr>
          <w:sz w:val="28"/>
          <w:szCs w:val="28"/>
        </w:rPr>
        <w:t>8) изменение реквизитов документов, удостоверяющих личность членов молодой семьи;</w:t>
      </w:r>
    </w:p>
    <w:p w:rsidR="00955528" w:rsidRPr="00DC65A7" w:rsidRDefault="00955528" w:rsidP="00531C60">
      <w:pPr>
        <w:ind w:firstLine="708"/>
        <w:jc w:val="both"/>
        <w:rPr>
          <w:sz w:val="28"/>
          <w:szCs w:val="28"/>
        </w:rPr>
      </w:pPr>
      <w:bookmarkStart w:id="41" w:name="sub_11009"/>
      <w:bookmarkEnd w:id="40"/>
      <w:r w:rsidRPr="00DC65A7">
        <w:rPr>
          <w:sz w:val="28"/>
          <w:szCs w:val="28"/>
        </w:rPr>
        <w:t>9) решение суда, содержащее требования о внесении изменений в списки;</w:t>
      </w:r>
    </w:p>
    <w:p w:rsidR="00955528" w:rsidRPr="00DC65A7" w:rsidRDefault="00955528" w:rsidP="00531C60">
      <w:pPr>
        <w:ind w:firstLine="708"/>
        <w:jc w:val="both"/>
        <w:rPr>
          <w:sz w:val="28"/>
          <w:szCs w:val="28"/>
        </w:rPr>
      </w:pPr>
      <w:bookmarkStart w:id="42" w:name="sub_11010"/>
      <w:bookmarkEnd w:id="41"/>
      <w:r w:rsidRPr="00DC65A7">
        <w:rPr>
          <w:sz w:val="28"/>
          <w:szCs w:val="28"/>
        </w:rPr>
        <w:t>10) изменение основной суммы долга и процентов по ипотечным жилищным кредитам или займам.</w:t>
      </w:r>
    </w:p>
    <w:bookmarkEnd w:id="42"/>
    <w:p w:rsidR="00955528" w:rsidRPr="00DC65A7" w:rsidRDefault="00955528" w:rsidP="00531C60">
      <w:pPr>
        <w:ind w:firstLine="708"/>
        <w:jc w:val="both"/>
        <w:rPr>
          <w:sz w:val="28"/>
          <w:szCs w:val="28"/>
        </w:rPr>
      </w:pPr>
      <w:r>
        <w:rPr>
          <w:sz w:val="28"/>
          <w:szCs w:val="28"/>
        </w:rPr>
        <w:t>Специалист</w:t>
      </w:r>
      <w:r w:rsidRPr="00DC65A7">
        <w:rPr>
          <w:sz w:val="28"/>
          <w:szCs w:val="28"/>
        </w:rPr>
        <w:t xml:space="preserve"> в соответствии с действующим законодательством несёт ответственность за составление списков молодых семей - участников </w:t>
      </w:r>
      <w:hyperlink r:id="rId41" w:history="1">
        <w:r w:rsidRPr="00177D45">
          <w:rPr>
            <w:rStyle w:val="a0"/>
            <w:color w:val="000000"/>
            <w:sz w:val="28"/>
            <w:szCs w:val="28"/>
          </w:rPr>
          <w:t>Подпрограммы 8</w:t>
        </w:r>
      </w:hyperlink>
      <w:r w:rsidRPr="00177D45">
        <w:rPr>
          <w:color w:val="000000"/>
          <w:sz w:val="28"/>
          <w:szCs w:val="28"/>
        </w:rPr>
        <w:t>,</w:t>
      </w:r>
      <w:r w:rsidRPr="00DC65A7">
        <w:rPr>
          <w:sz w:val="28"/>
          <w:szCs w:val="28"/>
        </w:rPr>
        <w:t xml:space="preserve">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w:t>
      </w:r>
    </w:p>
    <w:p w:rsidR="00955528" w:rsidRPr="00DC65A7" w:rsidRDefault="00955528" w:rsidP="00531C60">
      <w:pPr>
        <w:ind w:firstLine="708"/>
        <w:jc w:val="both"/>
        <w:rPr>
          <w:sz w:val="28"/>
          <w:szCs w:val="28"/>
        </w:rPr>
      </w:pPr>
      <w:bookmarkStart w:id="43" w:name="sub_122037"/>
      <w:r w:rsidRPr="00DC65A7">
        <w:rPr>
          <w:sz w:val="28"/>
          <w:szCs w:val="28"/>
        </w:rPr>
        <w:t>Для внесения изменений в списки в Министерство представляются следующие документы:</w:t>
      </w:r>
    </w:p>
    <w:p w:rsidR="00955528" w:rsidRPr="00DC65A7" w:rsidRDefault="00955528" w:rsidP="00531C60">
      <w:pPr>
        <w:ind w:firstLine="708"/>
        <w:jc w:val="both"/>
        <w:rPr>
          <w:sz w:val="28"/>
          <w:szCs w:val="28"/>
        </w:rPr>
      </w:pPr>
      <w:bookmarkStart w:id="44" w:name="sub_1101"/>
      <w:bookmarkEnd w:id="43"/>
      <w:r w:rsidRPr="00DC65A7">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Администрации городского округа </w:t>
      </w:r>
      <w:r>
        <w:rPr>
          <w:sz w:val="28"/>
          <w:szCs w:val="28"/>
        </w:rPr>
        <w:t>Нижняя Салда</w:t>
      </w:r>
      <w:r w:rsidRPr="00DC65A7">
        <w:rPr>
          <w:sz w:val="28"/>
          <w:szCs w:val="28"/>
        </w:rPr>
        <w:t xml:space="preserve"> составляется по форме согласно </w:t>
      </w:r>
      <w:hyperlink r:id="rId42" w:history="1">
        <w:r>
          <w:rPr>
            <w:rStyle w:val="a0"/>
            <w:color w:val="000000"/>
            <w:sz w:val="28"/>
            <w:szCs w:val="28"/>
          </w:rPr>
          <w:t>П</w:t>
        </w:r>
        <w:r w:rsidRPr="00177D45">
          <w:rPr>
            <w:rStyle w:val="a0"/>
            <w:color w:val="000000"/>
            <w:sz w:val="28"/>
            <w:szCs w:val="28"/>
          </w:rPr>
          <w:t xml:space="preserve">риложению </w:t>
        </w:r>
        <w:r>
          <w:rPr>
            <w:rStyle w:val="a0"/>
            <w:color w:val="000000"/>
            <w:sz w:val="28"/>
            <w:szCs w:val="28"/>
          </w:rPr>
          <w:t>№</w:t>
        </w:r>
        <w:r w:rsidRPr="00177D45">
          <w:rPr>
            <w:rStyle w:val="a0"/>
            <w:color w:val="000000"/>
            <w:sz w:val="28"/>
            <w:szCs w:val="28"/>
          </w:rPr>
          <w:t> 4</w:t>
        </w:r>
      </w:hyperlink>
      <w:r w:rsidRPr="00DC65A7">
        <w:rPr>
          <w:sz w:val="28"/>
          <w:szCs w:val="28"/>
        </w:rPr>
        <w:t xml:space="preserve"> к Подпрограмме 8 государственной программы </w:t>
      </w:r>
      <w:r>
        <w:rPr>
          <w:sz w:val="28"/>
          <w:szCs w:val="28"/>
        </w:rPr>
        <w:t>«</w:t>
      </w:r>
      <w:r w:rsidRPr="00DC65A7">
        <w:rPr>
          <w:sz w:val="28"/>
          <w:szCs w:val="28"/>
        </w:rPr>
        <w:t>Развитие физической культуры, спорта и молодежной политики Свердловской области до 2020 года</w:t>
      </w:r>
      <w:r>
        <w:rPr>
          <w:sz w:val="28"/>
          <w:szCs w:val="28"/>
        </w:rPr>
        <w:t>»</w:t>
      </w:r>
      <w:r w:rsidRPr="00DC65A7">
        <w:rPr>
          <w:sz w:val="28"/>
          <w:szCs w:val="28"/>
        </w:rPr>
        <w:t>;</w:t>
      </w:r>
    </w:p>
    <w:p w:rsidR="00955528" w:rsidRPr="00DC65A7" w:rsidRDefault="00955528" w:rsidP="00531C60">
      <w:pPr>
        <w:ind w:firstLine="708"/>
        <w:jc w:val="both"/>
        <w:rPr>
          <w:sz w:val="28"/>
          <w:szCs w:val="28"/>
        </w:rPr>
      </w:pPr>
      <w:bookmarkStart w:id="45" w:name="sub_1102"/>
      <w:bookmarkEnd w:id="44"/>
      <w:r w:rsidRPr="00DC65A7">
        <w:rPr>
          <w:sz w:val="28"/>
          <w:szCs w:val="28"/>
        </w:rPr>
        <w:t xml:space="preserve">2) копию </w:t>
      </w:r>
      <w:r>
        <w:rPr>
          <w:sz w:val="28"/>
          <w:szCs w:val="28"/>
        </w:rPr>
        <w:t>п</w:t>
      </w:r>
      <w:r w:rsidRPr="00DC65A7">
        <w:rPr>
          <w:sz w:val="28"/>
          <w:szCs w:val="28"/>
        </w:rPr>
        <w:t xml:space="preserve">остановления Администрации городского округа </w:t>
      </w:r>
      <w:r>
        <w:rPr>
          <w:sz w:val="28"/>
          <w:szCs w:val="28"/>
        </w:rPr>
        <w:t>Нижняя Салда</w:t>
      </w:r>
      <w:r w:rsidRPr="00DC65A7">
        <w:rPr>
          <w:sz w:val="28"/>
          <w:szCs w:val="28"/>
        </w:rPr>
        <w:t xml:space="preserve"> об утверждении соответствующего решения о внесении изменений в списки;</w:t>
      </w:r>
    </w:p>
    <w:p w:rsidR="00955528" w:rsidRPr="00DC65A7" w:rsidRDefault="00955528" w:rsidP="00531C60">
      <w:pPr>
        <w:ind w:firstLine="698"/>
        <w:jc w:val="both"/>
        <w:rPr>
          <w:sz w:val="28"/>
          <w:szCs w:val="28"/>
        </w:rPr>
      </w:pPr>
      <w:bookmarkStart w:id="46" w:name="sub_1103"/>
      <w:bookmarkEnd w:id="45"/>
      <w:r w:rsidRPr="00DC65A7">
        <w:rPr>
          <w:sz w:val="28"/>
          <w:szCs w:val="28"/>
        </w:rPr>
        <w:t xml:space="preserve">3) список молодых семей - участников </w:t>
      </w:r>
      <w:hyperlink r:id="rId43" w:history="1">
        <w:r w:rsidRPr="00177D45">
          <w:rPr>
            <w:rStyle w:val="a0"/>
            <w:color w:val="000000"/>
            <w:sz w:val="28"/>
            <w:szCs w:val="28"/>
          </w:rPr>
          <w:t>Подпрограммы 8</w:t>
        </w:r>
      </w:hyperlink>
      <w:r w:rsidRPr="00DC65A7">
        <w:rPr>
          <w:sz w:val="28"/>
          <w:szCs w:val="28"/>
        </w:rPr>
        <w:t xml:space="preserve">, изъявивших желание получить региональную социальную выплату по городскому округу </w:t>
      </w:r>
      <w:r>
        <w:rPr>
          <w:sz w:val="28"/>
          <w:szCs w:val="28"/>
        </w:rPr>
        <w:t>Нижняя Салда</w:t>
      </w:r>
      <w:r w:rsidRPr="00DC65A7">
        <w:rPr>
          <w:sz w:val="28"/>
          <w:szCs w:val="28"/>
        </w:rPr>
        <w:t>. Список предоставляется на бумажном и электронном носителях (диски, флеш-накопители) в формате текстового редактора Word. Список должен быть прошит, пронумерован и скреплен печатью.</w:t>
      </w:r>
    </w:p>
    <w:bookmarkEnd w:id="46"/>
    <w:p w:rsidR="00955528" w:rsidRDefault="00955528" w:rsidP="00956AC5"/>
    <w:p w:rsidR="00955528" w:rsidRDefault="00955528" w:rsidP="00956AC5">
      <w:pPr>
        <w:ind w:firstLine="698"/>
        <w:jc w:val="right"/>
        <w:rPr>
          <w:rStyle w:val="a"/>
        </w:rPr>
      </w:pPr>
      <w:bookmarkStart w:id="47" w:name="sub_1110"/>
    </w:p>
    <w:p w:rsidR="00955528" w:rsidRDefault="00955528" w:rsidP="00956AC5">
      <w:pPr>
        <w:ind w:firstLine="698"/>
        <w:jc w:val="right"/>
        <w:rPr>
          <w:rStyle w:val="a"/>
        </w:rPr>
      </w:pPr>
    </w:p>
    <w:p w:rsidR="00955528" w:rsidRDefault="00955528" w:rsidP="00956AC5">
      <w:pPr>
        <w:ind w:firstLine="698"/>
        <w:jc w:val="right"/>
        <w:rPr>
          <w:rStyle w:val="a"/>
        </w:rPr>
      </w:pPr>
    </w:p>
    <w:p w:rsidR="00955528" w:rsidRDefault="00955528" w:rsidP="00956AC5">
      <w:pPr>
        <w:ind w:firstLine="698"/>
        <w:jc w:val="right"/>
        <w:rPr>
          <w:rStyle w:val="a"/>
        </w:rPr>
      </w:pPr>
    </w:p>
    <w:p w:rsidR="00955528" w:rsidRDefault="00955528" w:rsidP="00956AC5">
      <w:pPr>
        <w:ind w:firstLine="698"/>
        <w:jc w:val="right"/>
        <w:rPr>
          <w:rStyle w:val="a"/>
        </w:rPr>
      </w:pPr>
    </w:p>
    <w:p w:rsidR="00955528" w:rsidRDefault="00955528" w:rsidP="00956AC5">
      <w:pPr>
        <w:ind w:firstLine="698"/>
        <w:jc w:val="right"/>
        <w:rPr>
          <w:rStyle w:val="a"/>
        </w:rPr>
      </w:pPr>
    </w:p>
    <w:p w:rsidR="00955528" w:rsidRDefault="00955528" w:rsidP="00956AC5">
      <w:pPr>
        <w:ind w:firstLine="698"/>
        <w:jc w:val="right"/>
        <w:rPr>
          <w:rStyle w:val="a"/>
        </w:rPr>
      </w:pPr>
      <w:r>
        <w:rPr>
          <w:rStyle w:val="a"/>
        </w:rPr>
        <w:br w:type="page"/>
      </w:r>
    </w:p>
    <w:p w:rsidR="00955528" w:rsidRDefault="00955528" w:rsidP="00727FD7">
      <w:pPr>
        <w:ind w:left="5103"/>
        <w:jc w:val="both"/>
        <w:rPr>
          <w:rStyle w:val="a"/>
          <w:b w:val="0"/>
          <w:bCs w:val="0"/>
          <w:sz w:val="28"/>
          <w:szCs w:val="28"/>
        </w:rPr>
      </w:pPr>
      <w:r>
        <w:rPr>
          <w:rStyle w:val="a"/>
          <w:b w:val="0"/>
          <w:bCs w:val="0"/>
          <w:sz w:val="28"/>
          <w:szCs w:val="28"/>
        </w:rPr>
        <w:t>Приложение №</w:t>
      </w:r>
      <w:r w:rsidRPr="00316191">
        <w:rPr>
          <w:rStyle w:val="a"/>
          <w:b w:val="0"/>
          <w:bCs w:val="0"/>
          <w:sz w:val="28"/>
          <w:szCs w:val="28"/>
        </w:rPr>
        <w:t> 1</w:t>
      </w:r>
      <w:r>
        <w:rPr>
          <w:rStyle w:val="a"/>
          <w:b w:val="0"/>
          <w:bCs w:val="0"/>
          <w:sz w:val="28"/>
          <w:szCs w:val="28"/>
        </w:rPr>
        <w:t xml:space="preserve"> </w:t>
      </w:r>
    </w:p>
    <w:p w:rsidR="00955528" w:rsidRPr="00316191" w:rsidRDefault="00955528" w:rsidP="00727FD7">
      <w:pPr>
        <w:ind w:left="5103"/>
        <w:jc w:val="both"/>
        <w:rPr>
          <w:b/>
          <w:bCs/>
          <w:sz w:val="28"/>
          <w:szCs w:val="28"/>
        </w:rPr>
      </w:pPr>
      <w:r w:rsidRPr="00316191">
        <w:rPr>
          <w:rStyle w:val="a"/>
          <w:b w:val="0"/>
          <w:bCs w:val="0"/>
          <w:sz w:val="28"/>
          <w:szCs w:val="28"/>
        </w:rPr>
        <w:t xml:space="preserve">к </w:t>
      </w:r>
      <w:hyperlink w:anchor="sub_1100" w:history="1">
        <w:r w:rsidRPr="00177D45">
          <w:rPr>
            <w:rStyle w:val="a0"/>
            <w:color w:val="000000"/>
            <w:sz w:val="28"/>
            <w:szCs w:val="28"/>
          </w:rPr>
          <w:t>Порядку</w:t>
        </w:r>
      </w:hyperlink>
      <w:r w:rsidRPr="00316191">
        <w:rPr>
          <w:rStyle w:val="a"/>
          <w:b w:val="0"/>
          <w:bCs w:val="0"/>
          <w:sz w:val="28"/>
          <w:szCs w:val="28"/>
        </w:rPr>
        <w:t xml:space="preserve"> формирования</w:t>
      </w:r>
      <w:r>
        <w:rPr>
          <w:rStyle w:val="a"/>
          <w:b w:val="0"/>
          <w:bCs w:val="0"/>
          <w:sz w:val="28"/>
          <w:szCs w:val="28"/>
        </w:rPr>
        <w:t xml:space="preserve"> </w:t>
      </w:r>
      <w:r w:rsidRPr="00316191">
        <w:rPr>
          <w:rStyle w:val="a"/>
          <w:b w:val="0"/>
          <w:bCs w:val="0"/>
          <w:sz w:val="28"/>
          <w:szCs w:val="28"/>
        </w:rPr>
        <w:t>списков молодых семей -</w:t>
      </w:r>
      <w:r>
        <w:rPr>
          <w:rStyle w:val="a"/>
          <w:b w:val="0"/>
          <w:bCs w:val="0"/>
          <w:sz w:val="28"/>
          <w:szCs w:val="28"/>
        </w:rPr>
        <w:t xml:space="preserve"> </w:t>
      </w:r>
      <w:r w:rsidRPr="00316191">
        <w:rPr>
          <w:rStyle w:val="a"/>
          <w:b w:val="0"/>
          <w:bCs w:val="0"/>
          <w:sz w:val="28"/>
          <w:szCs w:val="28"/>
        </w:rPr>
        <w:t>участников подпрограммы, изъявивших</w:t>
      </w:r>
      <w:r>
        <w:rPr>
          <w:rStyle w:val="a"/>
          <w:b w:val="0"/>
          <w:bCs w:val="0"/>
          <w:sz w:val="28"/>
          <w:szCs w:val="28"/>
        </w:rPr>
        <w:t xml:space="preserve"> </w:t>
      </w:r>
      <w:r w:rsidRPr="00316191">
        <w:rPr>
          <w:rStyle w:val="a"/>
          <w:b w:val="0"/>
          <w:bCs w:val="0"/>
          <w:sz w:val="28"/>
          <w:szCs w:val="28"/>
        </w:rPr>
        <w:t>желание получить региональную</w:t>
      </w:r>
      <w:r>
        <w:rPr>
          <w:rStyle w:val="a"/>
          <w:b w:val="0"/>
          <w:bCs w:val="0"/>
          <w:sz w:val="28"/>
          <w:szCs w:val="28"/>
        </w:rPr>
        <w:t xml:space="preserve"> </w:t>
      </w:r>
      <w:r w:rsidRPr="00316191">
        <w:rPr>
          <w:rStyle w:val="a"/>
          <w:b w:val="0"/>
          <w:bCs w:val="0"/>
          <w:sz w:val="28"/>
          <w:szCs w:val="28"/>
        </w:rPr>
        <w:t>социальную выплату по</w:t>
      </w:r>
      <w:r>
        <w:rPr>
          <w:rStyle w:val="a"/>
          <w:b w:val="0"/>
          <w:bCs w:val="0"/>
          <w:sz w:val="28"/>
          <w:szCs w:val="28"/>
        </w:rPr>
        <w:t xml:space="preserve"> </w:t>
      </w:r>
      <w:r w:rsidRPr="00316191">
        <w:rPr>
          <w:rStyle w:val="a"/>
          <w:b w:val="0"/>
          <w:bCs w:val="0"/>
          <w:sz w:val="28"/>
          <w:szCs w:val="28"/>
        </w:rPr>
        <w:t xml:space="preserve">городскому округу </w:t>
      </w:r>
      <w:r>
        <w:rPr>
          <w:rStyle w:val="a"/>
          <w:b w:val="0"/>
          <w:bCs w:val="0"/>
          <w:sz w:val="28"/>
          <w:szCs w:val="28"/>
        </w:rPr>
        <w:t>Нижняя Салда</w:t>
      </w:r>
    </w:p>
    <w:bookmarkEnd w:id="47"/>
    <w:p w:rsidR="00955528" w:rsidRDefault="00955528" w:rsidP="00956AC5"/>
    <w:p w:rsidR="00955528" w:rsidRDefault="00955528" w:rsidP="0085065E">
      <w:pPr>
        <w:pStyle w:val="a3"/>
        <w:jc w:val="center"/>
        <w:rPr>
          <w:rFonts w:ascii="Times New Roman" w:hAnsi="Times New Roman" w:cs="Times New Roman"/>
          <w:sz w:val="28"/>
          <w:szCs w:val="28"/>
        </w:rPr>
      </w:pPr>
    </w:p>
    <w:p w:rsidR="00955528" w:rsidRDefault="00955528" w:rsidP="0085065E">
      <w:pPr>
        <w:pStyle w:val="a3"/>
        <w:jc w:val="center"/>
        <w:rPr>
          <w:rFonts w:ascii="Times New Roman" w:hAnsi="Times New Roman" w:cs="Times New Roman"/>
          <w:sz w:val="28"/>
          <w:szCs w:val="28"/>
        </w:rPr>
      </w:pPr>
    </w:p>
    <w:p w:rsidR="00955528" w:rsidRPr="0085065E" w:rsidRDefault="00955528" w:rsidP="0085065E">
      <w:pPr>
        <w:pStyle w:val="a3"/>
        <w:jc w:val="center"/>
        <w:rPr>
          <w:rFonts w:ascii="Times New Roman" w:hAnsi="Times New Roman" w:cs="Times New Roman"/>
          <w:sz w:val="28"/>
          <w:szCs w:val="28"/>
        </w:rPr>
      </w:pPr>
      <w:r w:rsidRPr="0085065E">
        <w:rPr>
          <w:rFonts w:ascii="Times New Roman" w:hAnsi="Times New Roman" w:cs="Times New Roman"/>
          <w:sz w:val="28"/>
          <w:szCs w:val="28"/>
        </w:rPr>
        <w:t>Форма</w:t>
      </w:r>
    </w:p>
    <w:p w:rsidR="00955528" w:rsidRDefault="00955528" w:rsidP="0085065E">
      <w:pPr>
        <w:jc w:val="center"/>
        <w:rPr>
          <w:sz w:val="28"/>
          <w:szCs w:val="28"/>
        </w:rPr>
      </w:pPr>
    </w:p>
    <w:p w:rsidR="00955528" w:rsidRDefault="00955528" w:rsidP="0085065E">
      <w:pPr>
        <w:jc w:val="center"/>
        <w:rPr>
          <w:sz w:val="28"/>
          <w:szCs w:val="28"/>
        </w:rPr>
      </w:pPr>
    </w:p>
    <w:p w:rsidR="00955528" w:rsidRDefault="00955528" w:rsidP="0085065E">
      <w:pPr>
        <w:jc w:val="center"/>
        <w:rPr>
          <w:sz w:val="28"/>
          <w:szCs w:val="28"/>
        </w:rPr>
      </w:pPr>
    </w:p>
    <w:p w:rsidR="00955528" w:rsidRDefault="00955528" w:rsidP="0085065E">
      <w:pPr>
        <w:jc w:val="center"/>
        <w:rPr>
          <w:sz w:val="28"/>
          <w:szCs w:val="28"/>
        </w:rPr>
      </w:pPr>
    </w:p>
    <w:p w:rsidR="00955528" w:rsidRDefault="00955528" w:rsidP="0085065E">
      <w:pPr>
        <w:jc w:val="center"/>
        <w:rPr>
          <w:sz w:val="28"/>
          <w:szCs w:val="28"/>
        </w:rPr>
      </w:pPr>
    </w:p>
    <w:p w:rsidR="00955528" w:rsidRPr="0085065E" w:rsidRDefault="00955528" w:rsidP="0085065E">
      <w:pPr>
        <w:jc w:val="center"/>
        <w:rPr>
          <w:sz w:val="28"/>
          <w:szCs w:val="28"/>
        </w:rPr>
      </w:pPr>
    </w:p>
    <w:p w:rsidR="00955528" w:rsidRPr="0085065E" w:rsidRDefault="00955528" w:rsidP="0085065E">
      <w:pPr>
        <w:pStyle w:val="a3"/>
        <w:jc w:val="center"/>
        <w:rPr>
          <w:rFonts w:ascii="Times New Roman" w:hAnsi="Times New Roman" w:cs="Times New Roman"/>
          <w:sz w:val="28"/>
          <w:szCs w:val="28"/>
        </w:rPr>
      </w:pPr>
      <w:r w:rsidRPr="0085065E">
        <w:rPr>
          <w:rStyle w:val="a"/>
          <w:rFonts w:ascii="Times New Roman" w:hAnsi="Times New Roman" w:cs="Times New Roman"/>
          <w:b w:val="0"/>
          <w:bCs w:val="0"/>
          <w:sz w:val="28"/>
          <w:szCs w:val="28"/>
        </w:rPr>
        <w:t>СПИСОК</w:t>
      </w:r>
    </w:p>
    <w:p w:rsidR="00955528" w:rsidRPr="0085065E" w:rsidRDefault="00955528" w:rsidP="0085065E">
      <w:pPr>
        <w:pStyle w:val="a3"/>
        <w:jc w:val="center"/>
        <w:rPr>
          <w:rFonts w:ascii="Times New Roman" w:hAnsi="Times New Roman" w:cs="Times New Roman"/>
          <w:sz w:val="28"/>
          <w:szCs w:val="28"/>
        </w:rPr>
      </w:pPr>
      <w:r w:rsidRPr="0085065E">
        <w:rPr>
          <w:rStyle w:val="a"/>
          <w:rFonts w:ascii="Times New Roman" w:hAnsi="Times New Roman" w:cs="Times New Roman"/>
          <w:b w:val="0"/>
          <w:bCs w:val="0"/>
          <w:sz w:val="28"/>
          <w:szCs w:val="28"/>
        </w:rPr>
        <w:t>МОЛОДЫХ СЕМЕЙ - УЧАСТНИКОВ ПОДПРОГРАММЫ, ИЗЪЯВИВШИХ</w:t>
      </w:r>
    </w:p>
    <w:p w:rsidR="00955528" w:rsidRPr="0085065E" w:rsidRDefault="00955528" w:rsidP="0085065E">
      <w:pPr>
        <w:pStyle w:val="a3"/>
        <w:jc w:val="center"/>
        <w:rPr>
          <w:rFonts w:ascii="Times New Roman" w:hAnsi="Times New Roman" w:cs="Times New Roman"/>
          <w:sz w:val="28"/>
          <w:szCs w:val="28"/>
        </w:rPr>
      </w:pPr>
      <w:r w:rsidRPr="0085065E">
        <w:rPr>
          <w:rStyle w:val="a"/>
          <w:rFonts w:ascii="Times New Roman" w:hAnsi="Times New Roman" w:cs="Times New Roman"/>
          <w:b w:val="0"/>
          <w:bCs w:val="0"/>
          <w:sz w:val="28"/>
          <w:szCs w:val="28"/>
        </w:rPr>
        <w:t>ЖЕЛАНИЕ ПОЛУЧИТЬ РЕГИОНАЛЬНУЮ СОЦИАЛЬНУЮ ВЫПЛАТУ</w:t>
      </w:r>
    </w:p>
    <w:p w:rsidR="00955528" w:rsidRDefault="00955528" w:rsidP="0085065E">
      <w:pPr>
        <w:pStyle w:val="a3"/>
        <w:jc w:val="center"/>
        <w:rPr>
          <w:rFonts w:cs="Times New Roman"/>
        </w:rPr>
      </w:pPr>
      <w:r w:rsidRPr="0085065E">
        <w:rPr>
          <w:rStyle w:val="a"/>
          <w:rFonts w:ascii="Times New Roman" w:hAnsi="Times New Roman" w:cs="Times New Roman"/>
          <w:b w:val="0"/>
          <w:bCs w:val="0"/>
          <w:sz w:val="28"/>
          <w:szCs w:val="28"/>
        </w:rPr>
        <w:t xml:space="preserve">ПО </w:t>
      </w:r>
      <w:r>
        <w:rPr>
          <w:rStyle w:val="a"/>
          <w:rFonts w:ascii="Times New Roman" w:hAnsi="Times New Roman" w:cs="Times New Roman"/>
          <w:b w:val="0"/>
          <w:bCs w:val="0"/>
          <w:sz w:val="28"/>
          <w:szCs w:val="28"/>
        </w:rPr>
        <w:t>ГОРОДСКОМУ ОКРУГУ НИЖНЯЯ САЛДА</w:t>
      </w:r>
    </w:p>
    <w:p w:rsidR="00955528" w:rsidRDefault="00955528" w:rsidP="00956AC5">
      <w:pPr>
        <w:sectPr w:rsidR="00955528" w:rsidSect="00C90E73">
          <w:headerReference w:type="default" r:id="rId44"/>
          <w:pgSz w:w="11900" w:h="16800"/>
          <w:pgMar w:top="851" w:right="851" w:bottom="1134" w:left="1418" w:header="720" w:footer="720" w:gutter="0"/>
          <w:cols w:space="720"/>
          <w:noEndnote/>
          <w:titlePg/>
          <w:docGrid w:linePitch="326"/>
        </w:sect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960"/>
        <w:gridCol w:w="1275"/>
        <w:gridCol w:w="993"/>
        <w:gridCol w:w="992"/>
        <w:gridCol w:w="992"/>
        <w:gridCol w:w="992"/>
        <w:gridCol w:w="993"/>
        <w:gridCol w:w="1984"/>
        <w:gridCol w:w="1134"/>
        <w:gridCol w:w="1418"/>
        <w:gridCol w:w="1984"/>
      </w:tblGrid>
      <w:tr w:rsidR="00955528">
        <w:tc>
          <w:tcPr>
            <w:tcW w:w="600" w:type="dxa"/>
            <w:vMerge w:val="restart"/>
            <w:tcBorders>
              <w:top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Pr>
                <w:rFonts w:ascii="Times New Roman" w:hAnsi="Times New Roman" w:cs="Times New Roman"/>
              </w:rPr>
              <w:t>№</w:t>
            </w:r>
            <w:r w:rsidRPr="0085065E">
              <w:rPr>
                <w:rFonts w:ascii="Times New Roman" w:hAnsi="Times New Roman" w:cs="Times New Roman"/>
              </w:rPr>
              <w:t xml:space="preserve"> п/п</w:t>
            </w:r>
          </w:p>
        </w:tc>
        <w:tc>
          <w:tcPr>
            <w:tcW w:w="7197" w:type="dxa"/>
            <w:gridSpan w:val="7"/>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Данные о членах молодой семьи</w:t>
            </w:r>
          </w:p>
        </w:tc>
        <w:tc>
          <w:tcPr>
            <w:tcW w:w="1984" w:type="dxa"/>
            <w:vMerge w:val="restart"/>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Дата постановки на учет молодой семьи в качестве нуждающейся в улучшении жилищных условий</w:t>
            </w:r>
          </w:p>
        </w:tc>
        <w:tc>
          <w:tcPr>
            <w:tcW w:w="1134" w:type="dxa"/>
            <w:vMerge w:val="restart"/>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Стоимость 1 кв. м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Размер общей площади жилого помещения на семью (кв. м)</w:t>
            </w:r>
          </w:p>
        </w:tc>
        <w:tc>
          <w:tcPr>
            <w:tcW w:w="1984" w:type="dxa"/>
            <w:tcBorders>
              <w:top w:val="single" w:sz="4" w:space="0" w:color="auto"/>
              <w:left w:val="single" w:sz="4" w:space="0" w:color="auto"/>
              <w:bottom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Расчетная стоимость жилья</w:t>
            </w:r>
          </w:p>
        </w:tc>
      </w:tr>
      <w:tr w:rsidR="00955528">
        <w:tc>
          <w:tcPr>
            <w:tcW w:w="600" w:type="dxa"/>
            <w:vMerge/>
            <w:tcBorders>
              <w:top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60" w:type="dxa"/>
            <w:vMerge w:val="restart"/>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количество членов семьи (человек)</w:t>
            </w:r>
          </w:p>
        </w:tc>
        <w:tc>
          <w:tcPr>
            <w:tcW w:w="1275" w:type="dxa"/>
            <w:vMerge w:val="restart"/>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Ф.И.О.</w:t>
            </w:r>
          </w:p>
        </w:tc>
        <w:tc>
          <w:tcPr>
            <w:tcW w:w="1985" w:type="dxa"/>
            <w:gridSpan w:val="2"/>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число, месяц, год рождения</w:t>
            </w:r>
          </w:p>
        </w:tc>
        <w:tc>
          <w:tcPr>
            <w:tcW w:w="1985" w:type="dxa"/>
            <w:gridSpan w:val="2"/>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свидетельство о браке</w:t>
            </w:r>
          </w:p>
        </w:tc>
        <w:tc>
          <w:tcPr>
            <w:tcW w:w="1984"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955528">
        <w:tc>
          <w:tcPr>
            <w:tcW w:w="600" w:type="dxa"/>
            <w:vMerge/>
            <w:tcBorders>
              <w:top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серия, номер</w:t>
            </w: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кем, когда выдан(о)</w:t>
            </w:r>
          </w:p>
        </w:tc>
        <w:tc>
          <w:tcPr>
            <w:tcW w:w="992"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серия, номер</w:t>
            </w: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кем, когда выдано</w:t>
            </w:r>
          </w:p>
        </w:tc>
        <w:tc>
          <w:tcPr>
            <w:tcW w:w="1984"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984" w:type="dxa"/>
            <w:vMerge/>
            <w:tcBorders>
              <w:top w:val="single" w:sz="4" w:space="0" w:color="auto"/>
              <w:left w:val="single" w:sz="4" w:space="0" w:color="auto"/>
              <w:bottom w:val="single" w:sz="4" w:space="0" w:color="auto"/>
            </w:tcBorders>
          </w:tcPr>
          <w:p w:rsidR="00955528" w:rsidRPr="0085065E" w:rsidRDefault="00955528" w:rsidP="00042152">
            <w:pPr>
              <w:pStyle w:val="a2"/>
              <w:rPr>
                <w:rFonts w:ascii="Times New Roman" w:hAnsi="Times New Roman" w:cs="Times New Roman"/>
              </w:rPr>
            </w:pPr>
          </w:p>
        </w:tc>
      </w:tr>
      <w:tr w:rsidR="00955528">
        <w:tc>
          <w:tcPr>
            <w:tcW w:w="600" w:type="dxa"/>
            <w:tcBorders>
              <w:top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11</w:t>
            </w:r>
          </w:p>
        </w:tc>
        <w:tc>
          <w:tcPr>
            <w:tcW w:w="1984" w:type="dxa"/>
            <w:tcBorders>
              <w:top w:val="single" w:sz="4" w:space="0" w:color="auto"/>
              <w:left w:val="single" w:sz="4" w:space="0" w:color="auto"/>
              <w:bottom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12</w:t>
            </w:r>
          </w:p>
        </w:tc>
      </w:tr>
      <w:tr w:rsidR="00955528">
        <w:tc>
          <w:tcPr>
            <w:tcW w:w="600" w:type="dxa"/>
            <w:tcBorders>
              <w:top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955528" w:rsidRPr="0085065E" w:rsidRDefault="00955528" w:rsidP="00042152">
            <w:pPr>
              <w:pStyle w:val="a2"/>
              <w:rPr>
                <w:rFonts w:ascii="Times New Roman" w:hAnsi="Times New Roman" w:cs="Times New Roman"/>
              </w:rPr>
            </w:pPr>
          </w:p>
        </w:tc>
      </w:tr>
      <w:tr w:rsidR="00955528">
        <w:tc>
          <w:tcPr>
            <w:tcW w:w="600" w:type="dxa"/>
            <w:tcBorders>
              <w:top w:val="single" w:sz="4" w:space="0" w:color="auto"/>
              <w:bottom w:val="single" w:sz="4" w:space="0" w:color="auto"/>
              <w:right w:val="single" w:sz="4" w:space="0" w:color="auto"/>
            </w:tcBorders>
          </w:tcPr>
          <w:p w:rsidR="00955528" w:rsidRPr="0085065E" w:rsidRDefault="00955528" w:rsidP="00042152">
            <w:pPr>
              <w:pStyle w:val="a2"/>
              <w:jc w:val="center"/>
              <w:rPr>
                <w:rFonts w:ascii="Times New Roman" w:hAnsi="Times New Roman" w:cs="Times New Roman"/>
              </w:rPr>
            </w:pPr>
            <w:r w:rsidRPr="0085065E">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55528" w:rsidRPr="0085065E" w:rsidRDefault="00955528" w:rsidP="00042152">
            <w:pPr>
              <w:pStyle w:val="a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955528" w:rsidRPr="0085065E" w:rsidRDefault="00955528" w:rsidP="00042152">
            <w:pPr>
              <w:pStyle w:val="a2"/>
              <w:rPr>
                <w:rFonts w:ascii="Times New Roman" w:hAnsi="Times New Roman" w:cs="Times New Roman"/>
              </w:rPr>
            </w:pPr>
          </w:p>
        </w:tc>
      </w:tr>
    </w:tbl>
    <w:p w:rsidR="00955528" w:rsidRDefault="00955528" w:rsidP="00956AC5"/>
    <w:p w:rsidR="00955528" w:rsidRPr="0085065E" w:rsidRDefault="00955528" w:rsidP="00956AC5">
      <w:pPr>
        <w:pStyle w:val="a3"/>
        <w:rPr>
          <w:rFonts w:ascii="Times New Roman" w:hAnsi="Times New Roman" w:cs="Times New Roman"/>
          <w:sz w:val="28"/>
          <w:szCs w:val="28"/>
        </w:rPr>
      </w:pPr>
      <w:r w:rsidRPr="0085065E">
        <w:rPr>
          <w:rFonts w:ascii="Times New Roman" w:hAnsi="Times New Roman" w:cs="Times New Roman"/>
          <w:sz w:val="28"/>
          <w:szCs w:val="28"/>
        </w:rPr>
        <w:t xml:space="preserve">Глава </w:t>
      </w:r>
      <w:r>
        <w:rPr>
          <w:rFonts w:ascii="Times New Roman" w:hAnsi="Times New Roman" w:cs="Times New Roman"/>
          <w:sz w:val="28"/>
          <w:szCs w:val="28"/>
        </w:rPr>
        <w:t>городского округа Нижняя Салда</w:t>
      </w:r>
      <w:r w:rsidRPr="0085065E">
        <w:rPr>
          <w:rFonts w:ascii="Times New Roman" w:hAnsi="Times New Roman" w:cs="Times New Roman"/>
          <w:sz w:val="28"/>
          <w:szCs w:val="28"/>
        </w:rPr>
        <w:t xml:space="preserve">         _____________________ ____________________</w:t>
      </w:r>
    </w:p>
    <w:p w:rsidR="00955528" w:rsidRPr="0085065E" w:rsidRDefault="00955528" w:rsidP="00956AC5">
      <w:pPr>
        <w:pStyle w:val="a3"/>
        <w:rPr>
          <w:rFonts w:ascii="Times New Roman" w:hAnsi="Times New Roman" w:cs="Times New Roman"/>
        </w:rPr>
      </w:pPr>
      <w:r w:rsidRPr="0085065E">
        <w:rPr>
          <w:rFonts w:ascii="Times New Roman" w:hAnsi="Times New Roman" w:cs="Times New Roman"/>
        </w:rPr>
        <w:t xml:space="preserve">               М.П.                  </w:t>
      </w:r>
      <w:r>
        <w:rPr>
          <w:rFonts w:ascii="Times New Roman" w:hAnsi="Times New Roman" w:cs="Times New Roman"/>
        </w:rPr>
        <w:t xml:space="preserve">                                                                       </w:t>
      </w:r>
      <w:r w:rsidRPr="0085065E">
        <w:rPr>
          <w:rFonts w:ascii="Times New Roman" w:hAnsi="Times New Roman" w:cs="Times New Roman"/>
        </w:rPr>
        <w:t>(подпись)</w:t>
      </w:r>
      <w:r>
        <w:rPr>
          <w:rFonts w:ascii="Times New Roman" w:hAnsi="Times New Roman" w:cs="Times New Roman"/>
        </w:rPr>
        <w:t xml:space="preserve">        </w:t>
      </w:r>
      <w:r w:rsidRPr="0085065E">
        <w:rPr>
          <w:rFonts w:ascii="Times New Roman" w:hAnsi="Times New Roman" w:cs="Times New Roman"/>
        </w:rPr>
        <w:t xml:space="preserve">          (И.О. Фамилия)</w:t>
      </w:r>
    </w:p>
    <w:p w:rsidR="00955528" w:rsidRDefault="00955528" w:rsidP="00956AC5"/>
    <w:p w:rsidR="00955528" w:rsidRDefault="00955528" w:rsidP="00956AC5">
      <w:pPr>
        <w:sectPr w:rsidR="00955528" w:rsidSect="00EC6CD7">
          <w:pgSz w:w="16837" w:h="11905" w:orient="landscape"/>
          <w:pgMar w:top="851" w:right="851" w:bottom="1134" w:left="1418" w:header="720" w:footer="720" w:gutter="0"/>
          <w:cols w:space="720"/>
          <w:noEndnote/>
        </w:sectPr>
      </w:pPr>
    </w:p>
    <w:p w:rsidR="00955528" w:rsidRDefault="00955528" w:rsidP="00727FD7">
      <w:pPr>
        <w:ind w:left="5103"/>
        <w:jc w:val="both"/>
        <w:rPr>
          <w:rStyle w:val="a"/>
          <w:b w:val="0"/>
          <w:bCs w:val="0"/>
          <w:sz w:val="28"/>
          <w:szCs w:val="28"/>
        </w:rPr>
      </w:pPr>
      <w:r w:rsidRPr="00135BCB">
        <w:rPr>
          <w:rStyle w:val="a"/>
          <w:b w:val="0"/>
          <w:bCs w:val="0"/>
          <w:sz w:val="28"/>
          <w:szCs w:val="28"/>
        </w:rPr>
        <w:t xml:space="preserve">Приложение </w:t>
      </w:r>
      <w:r>
        <w:rPr>
          <w:rStyle w:val="a"/>
          <w:b w:val="0"/>
          <w:bCs w:val="0"/>
          <w:sz w:val="28"/>
          <w:szCs w:val="28"/>
        </w:rPr>
        <w:t>№</w:t>
      </w:r>
      <w:r w:rsidRPr="00135BCB">
        <w:rPr>
          <w:rStyle w:val="a"/>
          <w:b w:val="0"/>
          <w:bCs w:val="0"/>
          <w:sz w:val="28"/>
          <w:szCs w:val="28"/>
        </w:rPr>
        <w:t> </w:t>
      </w:r>
      <w:r>
        <w:rPr>
          <w:rStyle w:val="a"/>
          <w:b w:val="0"/>
          <w:bCs w:val="0"/>
          <w:sz w:val="28"/>
          <w:szCs w:val="28"/>
        </w:rPr>
        <w:t xml:space="preserve">2 </w:t>
      </w:r>
    </w:p>
    <w:p w:rsidR="00955528" w:rsidRPr="00135BCB" w:rsidRDefault="00955528" w:rsidP="00727FD7">
      <w:pPr>
        <w:ind w:left="5103"/>
        <w:jc w:val="both"/>
        <w:rPr>
          <w:b/>
          <w:bCs/>
          <w:sz w:val="28"/>
          <w:szCs w:val="28"/>
        </w:rPr>
      </w:pPr>
      <w:r w:rsidRPr="00135BCB">
        <w:rPr>
          <w:rStyle w:val="a"/>
          <w:b w:val="0"/>
          <w:bCs w:val="0"/>
          <w:sz w:val="28"/>
          <w:szCs w:val="28"/>
        </w:rPr>
        <w:t xml:space="preserve">к </w:t>
      </w:r>
      <w:r>
        <w:rPr>
          <w:rStyle w:val="a"/>
          <w:b w:val="0"/>
          <w:bCs w:val="0"/>
          <w:sz w:val="28"/>
          <w:szCs w:val="28"/>
        </w:rPr>
        <w:t xml:space="preserve">муниципальной </w:t>
      </w:r>
      <w:hyperlink w:anchor="sub_1000" w:history="1">
        <w:r w:rsidRPr="002E28A7">
          <w:rPr>
            <w:rStyle w:val="a0"/>
            <w:color w:val="000000"/>
            <w:sz w:val="28"/>
            <w:szCs w:val="28"/>
          </w:rPr>
          <w:t>программе</w:t>
        </w:r>
      </w:hyperlink>
      <w:r>
        <w:rPr>
          <w:rStyle w:val="a0"/>
          <w:color w:val="000000"/>
          <w:sz w:val="28"/>
          <w:szCs w:val="28"/>
        </w:rPr>
        <w:t xml:space="preserve"> «</w:t>
      </w:r>
      <w:r w:rsidRPr="00135BCB">
        <w:rPr>
          <w:rStyle w:val="a"/>
          <w:b w:val="0"/>
          <w:bCs w:val="0"/>
          <w:sz w:val="28"/>
          <w:szCs w:val="28"/>
        </w:rPr>
        <w:t xml:space="preserve">Предоставление молодым семьям, </w:t>
      </w:r>
      <w:r>
        <w:rPr>
          <w:rStyle w:val="a"/>
          <w:b w:val="0"/>
          <w:bCs w:val="0"/>
          <w:sz w:val="28"/>
          <w:szCs w:val="28"/>
        </w:rPr>
        <w:t xml:space="preserve"> </w:t>
      </w:r>
      <w:r w:rsidRPr="00135BCB">
        <w:rPr>
          <w:rStyle w:val="a"/>
          <w:b w:val="0"/>
          <w:bCs w:val="0"/>
          <w:sz w:val="28"/>
          <w:szCs w:val="28"/>
        </w:rPr>
        <w:t>проживающим на территории</w:t>
      </w:r>
      <w:r>
        <w:rPr>
          <w:rStyle w:val="a"/>
          <w:b w:val="0"/>
          <w:bCs w:val="0"/>
          <w:sz w:val="28"/>
          <w:szCs w:val="28"/>
        </w:rPr>
        <w:t xml:space="preserve"> </w:t>
      </w:r>
      <w:r w:rsidRPr="00135BCB">
        <w:rPr>
          <w:rStyle w:val="a"/>
          <w:b w:val="0"/>
          <w:bCs w:val="0"/>
          <w:sz w:val="28"/>
          <w:szCs w:val="28"/>
        </w:rPr>
        <w:t>городского округа Нижняя Салда</w:t>
      </w:r>
      <w:r>
        <w:rPr>
          <w:rStyle w:val="a"/>
          <w:b w:val="0"/>
          <w:bCs w:val="0"/>
          <w:sz w:val="28"/>
          <w:szCs w:val="28"/>
        </w:rPr>
        <w:t xml:space="preserve"> </w:t>
      </w:r>
      <w:r w:rsidRPr="00135BCB">
        <w:rPr>
          <w:rStyle w:val="a"/>
          <w:b w:val="0"/>
          <w:bCs w:val="0"/>
          <w:sz w:val="28"/>
          <w:szCs w:val="28"/>
        </w:rPr>
        <w:t>региональной поддержки на</w:t>
      </w:r>
      <w:r>
        <w:rPr>
          <w:rStyle w:val="a"/>
          <w:b w:val="0"/>
          <w:bCs w:val="0"/>
          <w:sz w:val="28"/>
          <w:szCs w:val="28"/>
        </w:rPr>
        <w:t xml:space="preserve"> </w:t>
      </w:r>
      <w:r w:rsidRPr="00135BCB">
        <w:rPr>
          <w:rStyle w:val="a"/>
          <w:b w:val="0"/>
          <w:bCs w:val="0"/>
          <w:sz w:val="28"/>
          <w:szCs w:val="28"/>
        </w:rPr>
        <w:t xml:space="preserve"> улучшение жилищных условий</w:t>
      </w:r>
      <w:r>
        <w:rPr>
          <w:rStyle w:val="a"/>
          <w:b w:val="0"/>
          <w:bCs w:val="0"/>
          <w:sz w:val="28"/>
          <w:szCs w:val="28"/>
        </w:rPr>
        <w:t xml:space="preserve">  до 2020 года»</w:t>
      </w:r>
    </w:p>
    <w:p w:rsidR="00955528" w:rsidRDefault="00955528" w:rsidP="00956AC5"/>
    <w:p w:rsidR="00955528" w:rsidRPr="002E28A7" w:rsidRDefault="00955528" w:rsidP="00956AC5">
      <w:pPr>
        <w:pStyle w:val="Heading1"/>
        <w:rPr>
          <w:rFonts w:ascii="Times New Roman" w:hAnsi="Times New Roman" w:cs="Times New Roman"/>
          <w:b w:val="0"/>
          <w:bCs w:val="0"/>
          <w:sz w:val="28"/>
          <w:szCs w:val="28"/>
        </w:rPr>
      </w:pPr>
      <w:r w:rsidRPr="002E28A7">
        <w:rPr>
          <w:rFonts w:ascii="Times New Roman" w:hAnsi="Times New Roman" w:cs="Times New Roman"/>
          <w:b w:val="0"/>
          <w:bCs w:val="0"/>
          <w:sz w:val="28"/>
          <w:szCs w:val="28"/>
        </w:rPr>
        <w:t>Порядок</w:t>
      </w:r>
      <w:r w:rsidRPr="002E28A7">
        <w:rPr>
          <w:rFonts w:ascii="Times New Roman" w:hAnsi="Times New Roman" w:cs="Times New Roman"/>
          <w:b w:val="0"/>
          <w:bCs w:val="0"/>
          <w:sz w:val="28"/>
          <w:szCs w:val="28"/>
        </w:rPr>
        <w:br/>
        <w:t>предоставления молодым семьям региональных социальных выплат на улучшение жилищных условий</w:t>
      </w:r>
    </w:p>
    <w:p w:rsidR="00955528" w:rsidRDefault="00955528" w:rsidP="00956AC5"/>
    <w:p w:rsidR="00955528" w:rsidRPr="002E28A7" w:rsidRDefault="00955528" w:rsidP="002E28A7">
      <w:pPr>
        <w:ind w:firstLine="708"/>
        <w:jc w:val="both"/>
        <w:rPr>
          <w:sz w:val="28"/>
          <w:szCs w:val="28"/>
        </w:rPr>
      </w:pPr>
      <w:r w:rsidRPr="002E28A7">
        <w:rPr>
          <w:sz w:val="28"/>
          <w:szCs w:val="28"/>
        </w:rPr>
        <w:t xml:space="preserve">Для участия в </w:t>
      </w:r>
      <w:hyperlink r:id="rId45" w:history="1">
        <w:r w:rsidRPr="00177D45">
          <w:rPr>
            <w:rStyle w:val="a0"/>
            <w:color w:val="000000"/>
            <w:sz w:val="28"/>
            <w:szCs w:val="28"/>
          </w:rPr>
          <w:t>Подпрограмме 8</w:t>
        </w:r>
      </w:hyperlink>
      <w:r w:rsidRPr="002E28A7">
        <w:rPr>
          <w:sz w:val="28"/>
          <w:szCs w:val="28"/>
        </w:rPr>
        <w:t xml:space="preserve"> молодая семья подает в Администрацию городского округа </w:t>
      </w:r>
      <w:r>
        <w:rPr>
          <w:sz w:val="28"/>
          <w:szCs w:val="28"/>
        </w:rPr>
        <w:t>Нижняя Салда</w:t>
      </w:r>
      <w:r w:rsidRPr="002E28A7">
        <w:rPr>
          <w:sz w:val="28"/>
          <w:szCs w:val="28"/>
        </w:rPr>
        <w:t xml:space="preserve"> следующие документы:</w:t>
      </w:r>
    </w:p>
    <w:p w:rsidR="00955528" w:rsidRPr="002E28A7" w:rsidRDefault="00955528" w:rsidP="002E28A7">
      <w:pPr>
        <w:ind w:firstLine="708"/>
        <w:jc w:val="both"/>
        <w:rPr>
          <w:sz w:val="28"/>
          <w:szCs w:val="28"/>
        </w:rPr>
      </w:pPr>
      <w:bookmarkStart w:id="48" w:name="sub_1211"/>
      <w:r w:rsidRPr="002E28A7">
        <w:rPr>
          <w:sz w:val="28"/>
          <w:szCs w:val="28"/>
        </w:rPr>
        <w:t xml:space="preserve">1) заявление по форме, приведенной в </w:t>
      </w:r>
      <w:hyperlink w:anchor="sub_1210" w:history="1">
        <w:r>
          <w:rPr>
            <w:rStyle w:val="a0"/>
            <w:color w:val="000000"/>
            <w:sz w:val="28"/>
            <w:szCs w:val="28"/>
          </w:rPr>
          <w:t>Приложении №</w:t>
        </w:r>
        <w:r w:rsidRPr="00177D45">
          <w:rPr>
            <w:rStyle w:val="a0"/>
            <w:color w:val="000000"/>
            <w:sz w:val="28"/>
            <w:szCs w:val="28"/>
          </w:rPr>
          <w:t> 1</w:t>
        </w:r>
      </w:hyperlink>
      <w:r w:rsidRPr="002E28A7">
        <w:rPr>
          <w:sz w:val="28"/>
          <w:szCs w:val="28"/>
        </w:rPr>
        <w:t xml:space="preserve"> к настоящему Порядку предоставления молодым семьям региональных социальных выплат на улучшение жилищных условий (далее - Порядок), в 2 экземплярах (один экземпляр возвращается заявителю с указанием даты принятия заявления);</w:t>
      </w:r>
    </w:p>
    <w:p w:rsidR="00955528" w:rsidRPr="002E28A7" w:rsidRDefault="00955528" w:rsidP="002E28A7">
      <w:pPr>
        <w:ind w:firstLine="708"/>
        <w:jc w:val="both"/>
        <w:rPr>
          <w:sz w:val="28"/>
          <w:szCs w:val="28"/>
        </w:rPr>
      </w:pPr>
      <w:bookmarkStart w:id="49" w:name="sub_1212"/>
      <w:bookmarkEnd w:id="48"/>
      <w:r w:rsidRPr="002E28A7">
        <w:rPr>
          <w:sz w:val="28"/>
          <w:szCs w:val="28"/>
        </w:rPr>
        <w:t>2) копии документов, удостоверяющих личность каждого члена семьи;</w:t>
      </w:r>
    </w:p>
    <w:p w:rsidR="00955528" w:rsidRPr="002E28A7" w:rsidRDefault="00955528" w:rsidP="002E28A7">
      <w:pPr>
        <w:ind w:firstLine="708"/>
        <w:jc w:val="both"/>
        <w:rPr>
          <w:sz w:val="28"/>
          <w:szCs w:val="28"/>
        </w:rPr>
      </w:pPr>
      <w:bookmarkStart w:id="50" w:name="sub_1213"/>
      <w:bookmarkEnd w:id="49"/>
      <w:r w:rsidRPr="002E28A7">
        <w:rPr>
          <w:sz w:val="28"/>
          <w:szCs w:val="28"/>
        </w:rPr>
        <w:t>3) копию свидетельства о браке (на неполные семьи не распространяется);</w:t>
      </w:r>
    </w:p>
    <w:p w:rsidR="00955528" w:rsidRPr="002E28A7" w:rsidRDefault="00955528" w:rsidP="002E28A7">
      <w:pPr>
        <w:ind w:firstLine="708"/>
        <w:jc w:val="both"/>
        <w:rPr>
          <w:sz w:val="28"/>
          <w:szCs w:val="28"/>
        </w:rPr>
      </w:pPr>
      <w:bookmarkStart w:id="51" w:name="sub_1214"/>
      <w:bookmarkEnd w:id="50"/>
      <w:r w:rsidRPr="002E28A7">
        <w:rPr>
          <w:sz w:val="28"/>
          <w:szCs w:val="28"/>
        </w:rPr>
        <w:t>4) согласие молодой семьи на обработку персональных данных. Согласие оформляется в произвольной форме.</w:t>
      </w:r>
    </w:p>
    <w:bookmarkEnd w:id="51"/>
    <w:p w:rsidR="00955528" w:rsidRPr="002E28A7" w:rsidRDefault="00955528" w:rsidP="002E28A7">
      <w:pPr>
        <w:ind w:firstLine="708"/>
        <w:jc w:val="both"/>
        <w:rPr>
          <w:sz w:val="28"/>
          <w:szCs w:val="28"/>
        </w:rPr>
      </w:pPr>
      <w:r w:rsidRPr="002E28A7">
        <w:rPr>
          <w:sz w:val="28"/>
          <w:szCs w:val="28"/>
        </w:rPr>
        <w:t xml:space="preserve">Документы, подтверждающие признание молодой семьи нуждающейся в улучшении жилищных условий и участницей </w:t>
      </w:r>
      <w:hyperlink r:id="rId46" w:history="1">
        <w:r w:rsidRPr="00177D45">
          <w:rPr>
            <w:rStyle w:val="a0"/>
            <w:color w:val="000000"/>
            <w:sz w:val="28"/>
            <w:szCs w:val="28"/>
          </w:rPr>
          <w:t>подпрограммы</w:t>
        </w:r>
      </w:hyperlink>
      <w:r>
        <w:rPr>
          <w:sz w:val="28"/>
          <w:szCs w:val="28"/>
        </w:rPr>
        <w:t xml:space="preserve"> «</w:t>
      </w:r>
      <w:r w:rsidRPr="002E28A7">
        <w:rPr>
          <w:sz w:val="28"/>
          <w:szCs w:val="28"/>
        </w:rPr>
        <w:t>Обеспечение жильем молодых семей</w:t>
      </w:r>
      <w:r>
        <w:rPr>
          <w:sz w:val="28"/>
          <w:szCs w:val="28"/>
        </w:rPr>
        <w:t>» федеральной целевой программы «Жилище»</w:t>
      </w:r>
      <w:r w:rsidRPr="002E28A7">
        <w:rPr>
          <w:sz w:val="28"/>
          <w:szCs w:val="28"/>
        </w:rPr>
        <w:t xml:space="preserve"> на 2011-2015 годы, </w:t>
      </w:r>
      <w:r>
        <w:rPr>
          <w:sz w:val="28"/>
          <w:szCs w:val="28"/>
        </w:rPr>
        <w:t>специалист</w:t>
      </w:r>
      <w:r w:rsidRPr="002E28A7">
        <w:rPr>
          <w:sz w:val="28"/>
          <w:szCs w:val="28"/>
        </w:rPr>
        <w:t xml:space="preserve"> предоставляет самостоятельно.</w:t>
      </w:r>
    </w:p>
    <w:p w:rsidR="00955528" w:rsidRPr="002E28A7" w:rsidRDefault="00955528" w:rsidP="002E28A7">
      <w:pPr>
        <w:ind w:firstLine="708"/>
        <w:jc w:val="both"/>
        <w:rPr>
          <w:sz w:val="28"/>
          <w:szCs w:val="28"/>
        </w:rPr>
      </w:pPr>
      <w:bookmarkStart w:id="52" w:name="sub_122038"/>
      <w:r w:rsidRPr="002E28A7">
        <w:rPr>
          <w:sz w:val="28"/>
          <w:szCs w:val="28"/>
        </w:rPr>
        <w:t>В целях использования региональной социальной выплаты для:</w:t>
      </w:r>
    </w:p>
    <w:p w:rsidR="00955528" w:rsidRPr="002E28A7" w:rsidRDefault="00955528" w:rsidP="002E28A7">
      <w:pPr>
        <w:ind w:firstLine="708"/>
        <w:jc w:val="both"/>
        <w:rPr>
          <w:sz w:val="28"/>
          <w:szCs w:val="28"/>
        </w:rPr>
      </w:pPr>
      <w:bookmarkStart w:id="53" w:name="sub_1221"/>
      <w:bookmarkEnd w:id="52"/>
      <w:r w:rsidRPr="002E28A7">
        <w:rPr>
          <w:sz w:val="28"/>
          <w:szCs w:val="28"/>
        </w:rPr>
        <w:t>1) оплаты цены договора купли-продажи жилого помещения;</w:t>
      </w:r>
    </w:p>
    <w:p w:rsidR="00955528" w:rsidRPr="002E28A7" w:rsidRDefault="00955528" w:rsidP="002E28A7">
      <w:pPr>
        <w:ind w:firstLine="708"/>
        <w:jc w:val="both"/>
        <w:rPr>
          <w:sz w:val="28"/>
          <w:szCs w:val="28"/>
        </w:rPr>
      </w:pPr>
      <w:bookmarkStart w:id="54" w:name="sub_1222"/>
      <w:bookmarkEnd w:id="53"/>
      <w:r w:rsidRPr="002E28A7">
        <w:rPr>
          <w:sz w:val="28"/>
          <w:szCs w:val="28"/>
        </w:rPr>
        <w:t>2) оплаты цены договора строительного подряда на строительство индивидуального жилого дома;</w:t>
      </w:r>
    </w:p>
    <w:p w:rsidR="00955528" w:rsidRPr="002E28A7" w:rsidRDefault="00955528" w:rsidP="002E28A7">
      <w:pPr>
        <w:ind w:firstLine="708"/>
        <w:jc w:val="both"/>
        <w:rPr>
          <w:sz w:val="28"/>
          <w:szCs w:val="28"/>
        </w:rPr>
      </w:pPr>
      <w:bookmarkStart w:id="55" w:name="sub_1223"/>
      <w:bookmarkEnd w:id="54"/>
      <w:r w:rsidRPr="002E28A7">
        <w:rPr>
          <w:sz w:val="28"/>
          <w:szCs w:val="28"/>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55528" w:rsidRPr="002E28A7" w:rsidRDefault="00955528" w:rsidP="002E28A7">
      <w:pPr>
        <w:ind w:firstLine="708"/>
        <w:jc w:val="both"/>
        <w:rPr>
          <w:sz w:val="28"/>
          <w:szCs w:val="28"/>
        </w:rPr>
      </w:pPr>
      <w:bookmarkStart w:id="56" w:name="sub_1224"/>
      <w:bookmarkEnd w:id="55"/>
      <w:r w:rsidRPr="002E28A7">
        <w:rPr>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w:t>
      </w:r>
      <w:hyperlink w:anchor="sub_1220" w:history="1">
        <w:r>
          <w:rPr>
            <w:rStyle w:val="a0"/>
            <w:color w:val="000000"/>
            <w:sz w:val="28"/>
            <w:szCs w:val="28"/>
          </w:rPr>
          <w:t>П</w:t>
        </w:r>
        <w:r w:rsidRPr="00177D45">
          <w:rPr>
            <w:rStyle w:val="a0"/>
            <w:color w:val="000000"/>
            <w:sz w:val="28"/>
            <w:szCs w:val="28"/>
          </w:rPr>
          <w:t xml:space="preserve">риложение </w:t>
        </w:r>
        <w:r>
          <w:rPr>
            <w:rStyle w:val="a0"/>
            <w:color w:val="000000"/>
            <w:sz w:val="28"/>
            <w:szCs w:val="28"/>
          </w:rPr>
          <w:t>№</w:t>
        </w:r>
        <w:r w:rsidRPr="00177D45">
          <w:rPr>
            <w:rStyle w:val="a0"/>
            <w:color w:val="000000"/>
            <w:sz w:val="28"/>
            <w:szCs w:val="28"/>
          </w:rPr>
          <w:t> 2</w:t>
        </w:r>
      </w:hyperlink>
      <w:r w:rsidRPr="002E28A7">
        <w:rPr>
          <w:sz w:val="28"/>
          <w:szCs w:val="28"/>
        </w:rPr>
        <w:t xml:space="preserve"> к настоящему Порядку).</w:t>
      </w:r>
    </w:p>
    <w:p w:rsidR="00955528" w:rsidRPr="002E28A7" w:rsidRDefault="00955528" w:rsidP="002E28A7">
      <w:pPr>
        <w:ind w:firstLine="708"/>
        <w:jc w:val="both"/>
        <w:rPr>
          <w:sz w:val="28"/>
          <w:szCs w:val="28"/>
        </w:rPr>
      </w:pPr>
      <w:bookmarkStart w:id="57" w:name="sub_122039"/>
      <w:bookmarkEnd w:id="56"/>
      <w:r w:rsidRPr="002E28A7">
        <w:rPr>
          <w:sz w:val="28"/>
          <w:szCs w:val="28"/>
        </w:rPr>
        <w:t xml:space="preserve">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городского округа </w:t>
      </w:r>
      <w:r>
        <w:rPr>
          <w:sz w:val="28"/>
          <w:szCs w:val="28"/>
        </w:rPr>
        <w:t>Нижняя Салда</w:t>
      </w:r>
      <w:r w:rsidRPr="002E28A7">
        <w:rPr>
          <w:sz w:val="28"/>
          <w:szCs w:val="28"/>
        </w:rPr>
        <w:t xml:space="preserve"> по месту признания молодой семьи участницей </w:t>
      </w:r>
      <w:hyperlink r:id="rId47" w:history="1">
        <w:r w:rsidRPr="00177D45">
          <w:rPr>
            <w:rStyle w:val="a0"/>
            <w:color w:val="000000"/>
            <w:sz w:val="28"/>
            <w:szCs w:val="28"/>
          </w:rPr>
          <w:t>Подпрограммы 8</w:t>
        </w:r>
      </w:hyperlink>
      <w:r w:rsidRPr="00177D45">
        <w:rPr>
          <w:color w:val="000000"/>
          <w:sz w:val="28"/>
          <w:szCs w:val="28"/>
        </w:rPr>
        <w:t xml:space="preserve"> </w:t>
      </w:r>
      <w:r w:rsidRPr="002E28A7">
        <w:rPr>
          <w:sz w:val="28"/>
          <w:szCs w:val="28"/>
        </w:rPr>
        <w:t>следующие документы:</w:t>
      </w:r>
    </w:p>
    <w:p w:rsidR="00955528" w:rsidRPr="002E28A7" w:rsidRDefault="00955528" w:rsidP="002E28A7">
      <w:pPr>
        <w:ind w:firstLine="708"/>
        <w:jc w:val="both"/>
        <w:rPr>
          <w:sz w:val="28"/>
          <w:szCs w:val="28"/>
        </w:rPr>
      </w:pPr>
      <w:bookmarkStart w:id="58" w:name="sub_1231"/>
      <w:bookmarkEnd w:id="57"/>
      <w:r w:rsidRPr="002E28A7">
        <w:rPr>
          <w:sz w:val="28"/>
          <w:szCs w:val="28"/>
        </w:rPr>
        <w:t xml:space="preserve">1) заявление по форме, приведенной в </w:t>
      </w:r>
      <w:hyperlink w:anchor="sub_1210" w:history="1">
        <w:r>
          <w:rPr>
            <w:rStyle w:val="a0"/>
            <w:color w:val="000000"/>
            <w:sz w:val="28"/>
            <w:szCs w:val="28"/>
          </w:rPr>
          <w:t>П</w:t>
        </w:r>
        <w:r w:rsidRPr="00177D45">
          <w:rPr>
            <w:rStyle w:val="a0"/>
            <w:color w:val="000000"/>
            <w:sz w:val="28"/>
            <w:szCs w:val="28"/>
          </w:rPr>
          <w:t xml:space="preserve">риложении </w:t>
        </w:r>
        <w:r>
          <w:rPr>
            <w:rStyle w:val="a0"/>
            <w:color w:val="000000"/>
            <w:sz w:val="28"/>
            <w:szCs w:val="28"/>
          </w:rPr>
          <w:t>№</w:t>
        </w:r>
        <w:r w:rsidRPr="00177D45">
          <w:rPr>
            <w:rStyle w:val="a0"/>
            <w:color w:val="000000"/>
            <w:sz w:val="28"/>
            <w:szCs w:val="28"/>
          </w:rPr>
          <w:t> 1</w:t>
        </w:r>
      </w:hyperlink>
      <w:r w:rsidRPr="002E28A7">
        <w:rPr>
          <w:sz w:val="28"/>
          <w:szCs w:val="28"/>
        </w:rPr>
        <w:t xml:space="preserve"> к настоящему Порядку, в 2 экземплярах (один экземпляр возвращается заявителю с указанием даты принятия заявления);</w:t>
      </w:r>
    </w:p>
    <w:p w:rsidR="00955528" w:rsidRPr="002E28A7" w:rsidRDefault="00955528" w:rsidP="002E28A7">
      <w:pPr>
        <w:ind w:firstLine="708"/>
        <w:jc w:val="both"/>
        <w:rPr>
          <w:sz w:val="28"/>
          <w:szCs w:val="28"/>
        </w:rPr>
      </w:pPr>
      <w:bookmarkStart w:id="59" w:name="sub_1232"/>
      <w:bookmarkEnd w:id="58"/>
      <w:r w:rsidRPr="002E28A7">
        <w:rPr>
          <w:sz w:val="28"/>
          <w:szCs w:val="28"/>
        </w:rPr>
        <w:t>2) копии документов, удостоверяющих личность каждого члена семьи;</w:t>
      </w:r>
    </w:p>
    <w:p w:rsidR="00955528" w:rsidRPr="002E28A7" w:rsidRDefault="00955528" w:rsidP="002E28A7">
      <w:pPr>
        <w:ind w:firstLine="708"/>
        <w:jc w:val="both"/>
        <w:rPr>
          <w:sz w:val="28"/>
          <w:szCs w:val="28"/>
        </w:rPr>
      </w:pPr>
      <w:bookmarkStart w:id="60" w:name="sub_1233"/>
      <w:bookmarkEnd w:id="59"/>
      <w:r w:rsidRPr="002E28A7">
        <w:rPr>
          <w:sz w:val="28"/>
          <w:szCs w:val="28"/>
        </w:rPr>
        <w:t>3) копию свидетельства о браке (на неполные семьи не распространяется);</w:t>
      </w:r>
    </w:p>
    <w:p w:rsidR="00955528" w:rsidRPr="002E28A7" w:rsidRDefault="00955528" w:rsidP="002E28A7">
      <w:pPr>
        <w:ind w:firstLine="708"/>
        <w:jc w:val="both"/>
        <w:rPr>
          <w:sz w:val="28"/>
          <w:szCs w:val="28"/>
        </w:rPr>
      </w:pPr>
      <w:bookmarkStart w:id="61" w:name="sub_1234"/>
      <w:bookmarkEnd w:id="60"/>
      <w:r w:rsidRPr="002E28A7">
        <w:rPr>
          <w:sz w:val="28"/>
          <w:szCs w:val="28"/>
        </w:rPr>
        <w:t>4) копию кредитного договора (договор займа);</w:t>
      </w:r>
    </w:p>
    <w:p w:rsidR="00955528" w:rsidRPr="002E28A7" w:rsidRDefault="00955528" w:rsidP="002E28A7">
      <w:pPr>
        <w:ind w:firstLine="708"/>
        <w:jc w:val="both"/>
        <w:rPr>
          <w:sz w:val="28"/>
          <w:szCs w:val="28"/>
        </w:rPr>
      </w:pPr>
      <w:bookmarkStart w:id="62" w:name="sub_1235"/>
      <w:bookmarkEnd w:id="61"/>
      <w:r w:rsidRPr="002E28A7">
        <w:rPr>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55528" w:rsidRPr="002E28A7" w:rsidRDefault="00955528" w:rsidP="002E28A7">
      <w:pPr>
        <w:ind w:firstLine="708"/>
        <w:jc w:val="both"/>
        <w:rPr>
          <w:sz w:val="28"/>
          <w:szCs w:val="28"/>
        </w:rPr>
      </w:pPr>
      <w:bookmarkStart w:id="63" w:name="sub_1236"/>
      <w:bookmarkEnd w:id="62"/>
      <w:r w:rsidRPr="002E28A7">
        <w:rPr>
          <w:sz w:val="28"/>
          <w:szCs w:val="28"/>
        </w:rPr>
        <w:t>6) согласие молодой семьи на обработку персональных данных.</w:t>
      </w:r>
    </w:p>
    <w:bookmarkEnd w:id="63"/>
    <w:p w:rsidR="00955528" w:rsidRPr="002E28A7" w:rsidRDefault="00955528" w:rsidP="002E28A7">
      <w:pPr>
        <w:ind w:firstLine="708"/>
        <w:jc w:val="both"/>
        <w:rPr>
          <w:sz w:val="28"/>
          <w:szCs w:val="28"/>
        </w:rPr>
      </w:pPr>
      <w:r w:rsidRPr="002E28A7">
        <w:rPr>
          <w:sz w:val="28"/>
          <w:szCs w:val="28"/>
        </w:rPr>
        <w:t>Копии либо заверенные выписки из постановления Администрации городского округ</w:t>
      </w:r>
      <w:r>
        <w:rPr>
          <w:sz w:val="28"/>
          <w:szCs w:val="28"/>
        </w:rPr>
        <w:t>а</w:t>
      </w:r>
      <w:r w:rsidRPr="002E28A7">
        <w:rPr>
          <w:sz w:val="28"/>
          <w:szCs w:val="28"/>
        </w:rPr>
        <w:t xml:space="preserve"> </w:t>
      </w:r>
      <w:r>
        <w:rPr>
          <w:sz w:val="28"/>
          <w:szCs w:val="28"/>
        </w:rPr>
        <w:t>Нижняя Салда</w:t>
      </w:r>
      <w:r w:rsidRPr="002E28A7">
        <w:rPr>
          <w:sz w:val="28"/>
          <w:szCs w:val="28"/>
        </w:rPr>
        <w:t xml:space="preserve"> о признании молодой семьи участницей </w:t>
      </w:r>
      <w:hyperlink r:id="rId48" w:history="1">
        <w:r w:rsidRPr="00177D45">
          <w:rPr>
            <w:rStyle w:val="a0"/>
            <w:color w:val="000000"/>
            <w:sz w:val="28"/>
            <w:szCs w:val="28"/>
          </w:rPr>
          <w:t>подпрограммы</w:t>
        </w:r>
      </w:hyperlink>
      <w:r w:rsidRPr="00177D45">
        <w:rPr>
          <w:color w:val="000000"/>
          <w:sz w:val="28"/>
          <w:szCs w:val="28"/>
        </w:rPr>
        <w:t xml:space="preserve"> </w:t>
      </w:r>
      <w:r>
        <w:rPr>
          <w:color w:val="000000"/>
          <w:sz w:val="28"/>
          <w:szCs w:val="28"/>
        </w:rPr>
        <w:t>«</w:t>
      </w:r>
      <w:r w:rsidRPr="002E28A7">
        <w:rPr>
          <w:sz w:val="28"/>
          <w:szCs w:val="28"/>
        </w:rPr>
        <w:t>Обеспечение жильем молодых семей</w:t>
      </w:r>
      <w:r>
        <w:rPr>
          <w:sz w:val="28"/>
          <w:szCs w:val="28"/>
        </w:rPr>
        <w:t>»</w:t>
      </w:r>
      <w:r w:rsidRPr="002E28A7">
        <w:rPr>
          <w:sz w:val="28"/>
          <w:szCs w:val="28"/>
        </w:rPr>
        <w:t xml:space="preserve"> федеральной целевой программы </w:t>
      </w:r>
      <w:r>
        <w:rPr>
          <w:sz w:val="28"/>
          <w:szCs w:val="28"/>
        </w:rPr>
        <w:t>«Жилище»</w:t>
      </w:r>
      <w:r w:rsidRPr="002E28A7">
        <w:rPr>
          <w:sz w:val="28"/>
          <w:szCs w:val="28"/>
        </w:rPr>
        <w:t xml:space="preserve"> на 2011 - 2015 годы </w:t>
      </w:r>
      <w:r>
        <w:rPr>
          <w:sz w:val="28"/>
          <w:szCs w:val="28"/>
        </w:rPr>
        <w:t>специалист</w:t>
      </w:r>
      <w:r w:rsidRPr="002E28A7">
        <w:rPr>
          <w:sz w:val="28"/>
          <w:szCs w:val="28"/>
        </w:rPr>
        <w:t xml:space="preserve"> предоставляет самостоятельно.</w:t>
      </w:r>
    </w:p>
    <w:p w:rsidR="00955528" w:rsidRPr="002E28A7" w:rsidRDefault="00955528" w:rsidP="002E28A7">
      <w:pPr>
        <w:ind w:firstLine="708"/>
        <w:jc w:val="both"/>
        <w:rPr>
          <w:sz w:val="28"/>
          <w:szCs w:val="28"/>
        </w:rPr>
      </w:pPr>
      <w:r w:rsidRPr="002E28A7">
        <w:rPr>
          <w:sz w:val="28"/>
          <w:szCs w:val="28"/>
        </w:rPr>
        <w:t xml:space="preserve">Документы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w:t>
      </w:r>
      <w:r>
        <w:rPr>
          <w:sz w:val="28"/>
          <w:szCs w:val="28"/>
        </w:rPr>
        <w:t>специалист</w:t>
      </w:r>
      <w:r w:rsidRPr="002E28A7">
        <w:rPr>
          <w:sz w:val="28"/>
          <w:szCs w:val="28"/>
        </w:rPr>
        <w:t xml:space="preserve"> осуществляет самостоятельно.</w:t>
      </w:r>
    </w:p>
    <w:p w:rsidR="00955528" w:rsidRPr="002E28A7" w:rsidRDefault="00955528" w:rsidP="002E28A7">
      <w:pPr>
        <w:ind w:firstLine="708"/>
        <w:jc w:val="both"/>
        <w:rPr>
          <w:sz w:val="28"/>
          <w:szCs w:val="28"/>
        </w:rPr>
      </w:pPr>
      <w:r w:rsidRPr="002E28A7">
        <w:rPr>
          <w:sz w:val="28"/>
          <w:szCs w:val="28"/>
        </w:rPr>
        <w:t xml:space="preserve">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w:t>
      </w:r>
      <w:r>
        <w:rPr>
          <w:sz w:val="28"/>
          <w:szCs w:val="28"/>
        </w:rPr>
        <w:t>специалист</w:t>
      </w:r>
      <w:r w:rsidRPr="002E28A7">
        <w:rPr>
          <w:sz w:val="28"/>
          <w:szCs w:val="28"/>
        </w:rPr>
        <w:t xml:space="preserve">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955528" w:rsidRPr="002E28A7" w:rsidRDefault="00955528" w:rsidP="002E28A7">
      <w:pPr>
        <w:ind w:firstLine="708"/>
        <w:jc w:val="both"/>
        <w:rPr>
          <w:sz w:val="28"/>
          <w:szCs w:val="28"/>
        </w:rPr>
      </w:pPr>
      <w:r w:rsidRPr="002E28A7">
        <w:rPr>
          <w:sz w:val="28"/>
          <w:szCs w:val="28"/>
        </w:rPr>
        <w:t xml:space="preserve">От имени молодой семьи документы на участие в </w:t>
      </w:r>
      <w:hyperlink r:id="rId49" w:history="1">
        <w:r w:rsidRPr="00177D45">
          <w:rPr>
            <w:rStyle w:val="a0"/>
            <w:color w:val="000000"/>
            <w:sz w:val="28"/>
            <w:szCs w:val="28"/>
          </w:rPr>
          <w:t>Подпрограмме 8</w:t>
        </w:r>
      </w:hyperlink>
      <w:r w:rsidRPr="002E28A7">
        <w:rPr>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55528" w:rsidRPr="002E28A7" w:rsidRDefault="00955528" w:rsidP="002E28A7">
      <w:pPr>
        <w:ind w:firstLine="708"/>
        <w:jc w:val="both"/>
        <w:rPr>
          <w:sz w:val="28"/>
          <w:szCs w:val="28"/>
        </w:rPr>
      </w:pPr>
      <w:r>
        <w:rPr>
          <w:sz w:val="28"/>
          <w:szCs w:val="28"/>
        </w:rPr>
        <w:t>Специалист</w:t>
      </w:r>
      <w:r w:rsidRPr="002E28A7">
        <w:rPr>
          <w:sz w:val="28"/>
          <w:szCs w:val="28"/>
        </w:rPr>
        <w:t xml:space="preserve"> 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w:t>
      </w:r>
      <w:hyperlink r:id="rId50" w:history="1">
        <w:r w:rsidRPr="00177D45">
          <w:rPr>
            <w:rStyle w:val="a0"/>
            <w:color w:val="000000"/>
            <w:sz w:val="28"/>
            <w:szCs w:val="28"/>
          </w:rPr>
          <w:t>Подпрограммы 8</w:t>
        </w:r>
      </w:hyperlink>
      <w:r w:rsidRPr="00177D45">
        <w:rPr>
          <w:color w:val="000000"/>
          <w:sz w:val="28"/>
          <w:szCs w:val="28"/>
        </w:rPr>
        <w:t>.</w:t>
      </w:r>
      <w:r w:rsidRPr="002E28A7">
        <w:rPr>
          <w:sz w:val="28"/>
          <w:szCs w:val="28"/>
        </w:rPr>
        <w:t xml:space="preserve"> О принятом решении молодая семья письменно уведомляется </w:t>
      </w:r>
      <w:r>
        <w:rPr>
          <w:sz w:val="28"/>
          <w:szCs w:val="28"/>
        </w:rPr>
        <w:t xml:space="preserve">специалистом </w:t>
      </w:r>
      <w:r w:rsidRPr="002E28A7">
        <w:rPr>
          <w:sz w:val="28"/>
          <w:szCs w:val="28"/>
        </w:rPr>
        <w:t xml:space="preserve"> в </w:t>
      </w:r>
      <w:r>
        <w:rPr>
          <w:sz w:val="28"/>
          <w:szCs w:val="28"/>
        </w:rPr>
        <w:t xml:space="preserve">             </w:t>
      </w:r>
      <w:r w:rsidRPr="002E28A7">
        <w:rPr>
          <w:sz w:val="28"/>
          <w:szCs w:val="28"/>
        </w:rPr>
        <w:t>5-дневный срок.</w:t>
      </w:r>
    </w:p>
    <w:p w:rsidR="00955528" w:rsidRPr="002E28A7" w:rsidRDefault="00955528" w:rsidP="002E28A7">
      <w:pPr>
        <w:ind w:firstLine="708"/>
        <w:jc w:val="both"/>
        <w:rPr>
          <w:sz w:val="28"/>
          <w:szCs w:val="28"/>
        </w:rPr>
      </w:pPr>
      <w:r w:rsidRPr="002E28A7">
        <w:rPr>
          <w:sz w:val="28"/>
          <w:szCs w:val="28"/>
        </w:rPr>
        <w:t xml:space="preserve">После того, как молодая семья признается Постановлением администрации городского округа </w:t>
      </w:r>
      <w:r>
        <w:rPr>
          <w:sz w:val="28"/>
          <w:szCs w:val="28"/>
        </w:rPr>
        <w:t>Нижняя Салда</w:t>
      </w:r>
      <w:r w:rsidRPr="002E28A7">
        <w:rPr>
          <w:sz w:val="28"/>
          <w:szCs w:val="28"/>
        </w:rPr>
        <w:t xml:space="preserve"> участником </w:t>
      </w:r>
      <w:hyperlink r:id="rId51" w:history="1">
        <w:r w:rsidRPr="00177D45">
          <w:rPr>
            <w:rStyle w:val="a0"/>
            <w:color w:val="000000"/>
            <w:sz w:val="28"/>
            <w:szCs w:val="28"/>
          </w:rPr>
          <w:t>Подпрограммы 8</w:t>
        </w:r>
      </w:hyperlink>
      <w:r w:rsidRPr="002E28A7">
        <w:rPr>
          <w:sz w:val="28"/>
          <w:szCs w:val="28"/>
        </w:rPr>
        <w:t xml:space="preserve"> государственной </w:t>
      </w:r>
      <w:r>
        <w:rPr>
          <w:sz w:val="28"/>
          <w:szCs w:val="28"/>
        </w:rPr>
        <w:t>программы свердловской области «</w:t>
      </w:r>
      <w:r w:rsidRPr="002E28A7">
        <w:rPr>
          <w:sz w:val="28"/>
          <w:szCs w:val="28"/>
        </w:rPr>
        <w:t>Развитие физической культуры, спорта и молодежной политики Свердловской области до 2020 года</w:t>
      </w:r>
      <w:r>
        <w:rPr>
          <w:sz w:val="28"/>
          <w:szCs w:val="28"/>
        </w:rPr>
        <w:t>»</w:t>
      </w:r>
      <w:r w:rsidRPr="002E28A7">
        <w:rPr>
          <w:sz w:val="28"/>
          <w:szCs w:val="28"/>
        </w:rPr>
        <w:t xml:space="preserve">, она исключается из участников </w:t>
      </w:r>
      <w:hyperlink r:id="rId52" w:history="1">
        <w:r w:rsidRPr="00177D45">
          <w:rPr>
            <w:rStyle w:val="a0"/>
            <w:color w:val="000000"/>
            <w:sz w:val="28"/>
            <w:szCs w:val="28"/>
          </w:rPr>
          <w:t>подпрограммы</w:t>
        </w:r>
      </w:hyperlink>
      <w:r>
        <w:rPr>
          <w:sz w:val="28"/>
          <w:szCs w:val="28"/>
        </w:rPr>
        <w:t xml:space="preserve"> «</w:t>
      </w:r>
      <w:r w:rsidRPr="002E28A7">
        <w:rPr>
          <w:sz w:val="28"/>
          <w:szCs w:val="28"/>
        </w:rPr>
        <w:t>Обеспечение жильем молодых семей</w:t>
      </w:r>
      <w:r>
        <w:rPr>
          <w:sz w:val="28"/>
          <w:szCs w:val="28"/>
        </w:rPr>
        <w:t>» федеральной целевой программы «</w:t>
      </w:r>
      <w:r w:rsidRPr="002E28A7">
        <w:rPr>
          <w:sz w:val="28"/>
          <w:szCs w:val="28"/>
        </w:rPr>
        <w:t>Жилище</w:t>
      </w:r>
      <w:r>
        <w:rPr>
          <w:sz w:val="28"/>
          <w:szCs w:val="28"/>
        </w:rPr>
        <w:t>»</w:t>
      </w:r>
      <w:r w:rsidRPr="002E28A7">
        <w:rPr>
          <w:sz w:val="28"/>
          <w:szCs w:val="28"/>
        </w:rPr>
        <w:t xml:space="preserve"> на 2011 - 2015 годы.</w:t>
      </w:r>
    </w:p>
    <w:p w:rsidR="00955528" w:rsidRPr="002E28A7" w:rsidRDefault="00955528" w:rsidP="002E28A7">
      <w:pPr>
        <w:ind w:firstLine="708"/>
        <w:jc w:val="both"/>
        <w:rPr>
          <w:sz w:val="28"/>
          <w:szCs w:val="28"/>
        </w:rPr>
      </w:pPr>
      <w:bookmarkStart w:id="64" w:name="sub_122040"/>
      <w:r w:rsidRPr="002E28A7">
        <w:rPr>
          <w:sz w:val="28"/>
          <w:szCs w:val="28"/>
        </w:rPr>
        <w:t xml:space="preserve">Основаниями для отказа в признании молодой семьи участницей </w:t>
      </w:r>
      <w:hyperlink r:id="rId53" w:history="1">
        <w:r w:rsidRPr="00177D45">
          <w:rPr>
            <w:rStyle w:val="a0"/>
            <w:color w:val="000000"/>
            <w:sz w:val="28"/>
            <w:szCs w:val="28"/>
          </w:rPr>
          <w:t>подпрограммы 8</w:t>
        </w:r>
      </w:hyperlink>
      <w:r w:rsidRPr="002E28A7">
        <w:rPr>
          <w:sz w:val="28"/>
          <w:szCs w:val="28"/>
        </w:rPr>
        <w:t xml:space="preserve"> являются:</w:t>
      </w:r>
    </w:p>
    <w:p w:rsidR="00955528" w:rsidRPr="00D9320A" w:rsidRDefault="00955528" w:rsidP="002E28A7">
      <w:pPr>
        <w:ind w:firstLine="708"/>
        <w:jc w:val="both"/>
        <w:rPr>
          <w:sz w:val="28"/>
          <w:szCs w:val="28"/>
        </w:rPr>
      </w:pPr>
      <w:bookmarkStart w:id="65" w:name="sub_1241"/>
      <w:bookmarkEnd w:id="64"/>
      <w:r w:rsidRPr="002E28A7">
        <w:rPr>
          <w:sz w:val="28"/>
          <w:szCs w:val="28"/>
        </w:rPr>
        <w:t xml:space="preserve">1) несоответствие молодой семьи требованиям, установленными </w:t>
      </w:r>
      <w:hyperlink w:anchor="sub_305" w:history="1">
        <w:r w:rsidRPr="00D9320A">
          <w:rPr>
            <w:rStyle w:val="a0"/>
            <w:sz w:val="28"/>
            <w:szCs w:val="28"/>
          </w:rPr>
          <w:t xml:space="preserve">пунктом </w:t>
        </w:r>
      </w:hyperlink>
      <w:r w:rsidRPr="00D9320A">
        <w:rPr>
          <w:rStyle w:val="a0"/>
          <w:sz w:val="28"/>
          <w:szCs w:val="28"/>
        </w:rPr>
        <w:t>7</w:t>
      </w:r>
      <w:r w:rsidRPr="00D9320A">
        <w:rPr>
          <w:sz w:val="28"/>
          <w:szCs w:val="28"/>
        </w:rPr>
        <w:t xml:space="preserve"> раздела 4 муниципальной программы;</w:t>
      </w:r>
    </w:p>
    <w:p w:rsidR="00955528" w:rsidRPr="002E28A7" w:rsidRDefault="00955528" w:rsidP="00FA0BAE">
      <w:pPr>
        <w:ind w:firstLine="708"/>
        <w:jc w:val="both"/>
        <w:rPr>
          <w:sz w:val="28"/>
          <w:szCs w:val="28"/>
        </w:rPr>
      </w:pPr>
      <w:bookmarkStart w:id="66" w:name="sub_1242"/>
      <w:bookmarkEnd w:id="65"/>
      <w:r w:rsidRPr="002E28A7">
        <w:rPr>
          <w:sz w:val="28"/>
          <w:szCs w:val="28"/>
        </w:rPr>
        <w:t>2) непредставление или представление не всех документов, предусмотренных настоящим Порядком;</w:t>
      </w:r>
    </w:p>
    <w:p w:rsidR="00955528" w:rsidRPr="002E28A7" w:rsidRDefault="00955528" w:rsidP="00FA0BAE">
      <w:pPr>
        <w:ind w:firstLine="708"/>
        <w:jc w:val="both"/>
        <w:rPr>
          <w:sz w:val="28"/>
          <w:szCs w:val="28"/>
        </w:rPr>
      </w:pPr>
      <w:bookmarkStart w:id="67" w:name="sub_1243"/>
      <w:bookmarkEnd w:id="66"/>
      <w:r w:rsidRPr="002E28A7">
        <w:rPr>
          <w:sz w:val="28"/>
          <w:szCs w:val="28"/>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bookmarkEnd w:id="67"/>
    <w:p w:rsidR="00955528" w:rsidRPr="002E28A7" w:rsidRDefault="00955528" w:rsidP="00FA0BAE">
      <w:pPr>
        <w:ind w:firstLine="708"/>
        <w:jc w:val="both"/>
        <w:rPr>
          <w:sz w:val="28"/>
          <w:szCs w:val="28"/>
        </w:rPr>
      </w:pPr>
      <w:r w:rsidRPr="002E28A7">
        <w:rPr>
          <w:sz w:val="28"/>
          <w:szCs w:val="28"/>
        </w:rPr>
        <w:t xml:space="preserve">В течение 40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w:t>
      </w:r>
      <w:r>
        <w:rPr>
          <w:sz w:val="28"/>
          <w:szCs w:val="28"/>
        </w:rPr>
        <w:t>специалист</w:t>
      </w:r>
      <w:r w:rsidRPr="002E28A7">
        <w:rPr>
          <w:sz w:val="28"/>
          <w:szCs w:val="28"/>
        </w:rPr>
        <w:t xml:space="preserve">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55528" w:rsidRPr="002E28A7" w:rsidRDefault="00955528" w:rsidP="00FA0BAE">
      <w:pPr>
        <w:ind w:firstLine="708"/>
        <w:jc w:val="both"/>
        <w:rPr>
          <w:sz w:val="28"/>
          <w:szCs w:val="28"/>
        </w:rPr>
      </w:pPr>
      <w:bookmarkStart w:id="68" w:name="sub_122041"/>
      <w:r w:rsidRPr="002E28A7">
        <w:rPr>
          <w:sz w:val="28"/>
          <w:szCs w:val="28"/>
        </w:rPr>
        <w:t xml:space="preserve">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w:t>
      </w:r>
      <w:r>
        <w:rPr>
          <w:sz w:val="28"/>
          <w:szCs w:val="28"/>
        </w:rPr>
        <w:t>специалисту</w:t>
      </w:r>
      <w:r w:rsidRPr="002E28A7">
        <w:rPr>
          <w:sz w:val="28"/>
          <w:szCs w:val="28"/>
        </w:rPr>
        <w:t xml:space="preserve"> заявление о выдаче свидетельства (в произвольной форме) и следующие документы:</w:t>
      </w:r>
    </w:p>
    <w:p w:rsidR="00955528" w:rsidRPr="002E28A7" w:rsidRDefault="00955528" w:rsidP="004502AD">
      <w:pPr>
        <w:ind w:firstLine="708"/>
        <w:jc w:val="both"/>
        <w:rPr>
          <w:sz w:val="28"/>
          <w:szCs w:val="28"/>
        </w:rPr>
      </w:pPr>
      <w:bookmarkStart w:id="69" w:name="sub_1251"/>
      <w:bookmarkEnd w:id="68"/>
      <w:r w:rsidRPr="002E28A7">
        <w:rPr>
          <w:sz w:val="28"/>
          <w:szCs w:val="28"/>
        </w:rPr>
        <w:t xml:space="preserve">1) в случае использования социальных выплат в соответствии с </w:t>
      </w:r>
      <w:hyperlink w:anchor="sub_3031" w:history="1">
        <w:r w:rsidRPr="00177D45">
          <w:rPr>
            <w:rStyle w:val="a0"/>
            <w:color w:val="000000"/>
            <w:sz w:val="28"/>
            <w:szCs w:val="28"/>
          </w:rPr>
          <w:t xml:space="preserve">подпунктами 1 - 4 пункта </w:t>
        </w:r>
      </w:hyperlink>
      <w:r>
        <w:rPr>
          <w:rStyle w:val="a0"/>
          <w:color w:val="000000"/>
          <w:sz w:val="28"/>
          <w:szCs w:val="28"/>
        </w:rPr>
        <w:t>5</w:t>
      </w:r>
      <w:r w:rsidRPr="002E28A7">
        <w:rPr>
          <w:sz w:val="28"/>
          <w:szCs w:val="28"/>
        </w:rPr>
        <w:t xml:space="preserve"> раздела </w:t>
      </w:r>
      <w:r>
        <w:rPr>
          <w:sz w:val="28"/>
          <w:szCs w:val="28"/>
        </w:rPr>
        <w:t>4</w:t>
      </w:r>
      <w:r w:rsidRPr="002E28A7">
        <w:rPr>
          <w:sz w:val="28"/>
          <w:szCs w:val="28"/>
        </w:rPr>
        <w:t xml:space="preserve"> муниципальной программы документы, предусмотренные </w:t>
      </w:r>
      <w:hyperlink w:anchor="sub_1211" w:history="1">
        <w:r w:rsidRPr="00177D45">
          <w:rPr>
            <w:rStyle w:val="a0"/>
            <w:color w:val="000000"/>
            <w:sz w:val="28"/>
            <w:szCs w:val="28"/>
          </w:rPr>
          <w:t>абзацами 2 - 5</w:t>
        </w:r>
      </w:hyperlink>
      <w:r w:rsidRPr="002E28A7">
        <w:rPr>
          <w:sz w:val="28"/>
          <w:szCs w:val="28"/>
        </w:rPr>
        <w:t xml:space="preserve"> настоящего Порядка;</w:t>
      </w:r>
    </w:p>
    <w:p w:rsidR="00955528" w:rsidRPr="002E28A7" w:rsidRDefault="00955528" w:rsidP="004502AD">
      <w:pPr>
        <w:ind w:firstLine="708"/>
        <w:jc w:val="both"/>
        <w:rPr>
          <w:sz w:val="28"/>
          <w:szCs w:val="28"/>
        </w:rPr>
      </w:pPr>
      <w:bookmarkStart w:id="70" w:name="sub_1252"/>
      <w:bookmarkEnd w:id="69"/>
      <w:r w:rsidRPr="002E28A7">
        <w:rPr>
          <w:sz w:val="28"/>
          <w:szCs w:val="28"/>
        </w:rPr>
        <w:t xml:space="preserve">2) в случае использования социальных выплат в соответствии с </w:t>
      </w:r>
      <w:hyperlink w:anchor="sub_3035" w:history="1">
        <w:r w:rsidRPr="00177D45">
          <w:rPr>
            <w:rStyle w:val="a0"/>
            <w:color w:val="000000"/>
            <w:sz w:val="28"/>
            <w:szCs w:val="28"/>
          </w:rPr>
          <w:t xml:space="preserve">подпунктом 5 пункта </w:t>
        </w:r>
      </w:hyperlink>
      <w:r>
        <w:rPr>
          <w:rStyle w:val="a0"/>
          <w:color w:val="000000"/>
          <w:sz w:val="28"/>
          <w:szCs w:val="28"/>
        </w:rPr>
        <w:t>5</w:t>
      </w:r>
      <w:r w:rsidRPr="002E28A7">
        <w:rPr>
          <w:sz w:val="28"/>
          <w:szCs w:val="28"/>
        </w:rPr>
        <w:t xml:space="preserve"> раздела </w:t>
      </w:r>
      <w:r>
        <w:rPr>
          <w:sz w:val="28"/>
          <w:szCs w:val="28"/>
        </w:rPr>
        <w:t>4</w:t>
      </w:r>
      <w:r w:rsidRPr="002E28A7">
        <w:rPr>
          <w:sz w:val="28"/>
          <w:szCs w:val="28"/>
        </w:rPr>
        <w:t xml:space="preserve"> муниципальной программы документы, предусмотренные </w:t>
      </w:r>
      <w:hyperlink w:anchor="sub_1231" w:history="1">
        <w:r w:rsidRPr="00177D45">
          <w:rPr>
            <w:rStyle w:val="a0"/>
            <w:color w:val="000000"/>
            <w:sz w:val="28"/>
            <w:szCs w:val="28"/>
          </w:rPr>
          <w:t>абзацами 12 - 17</w:t>
        </w:r>
      </w:hyperlink>
      <w:r w:rsidRPr="002E28A7">
        <w:rPr>
          <w:sz w:val="28"/>
          <w:szCs w:val="28"/>
        </w:rPr>
        <w:t xml:space="preserve"> настоящего Порядка.</w:t>
      </w:r>
    </w:p>
    <w:bookmarkEnd w:id="70"/>
    <w:p w:rsidR="00955528" w:rsidRPr="002E28A7" w:rsidRDefault="00955528" w:rsidP="004502AD">
      <w:pPr>
        <w:ind w:firstLine="708"/>
        <w:jc w:val="both"/>
        <w:rPr>
          <w:sz w:val="28"/>
          <w:szCs w:val="28"/>
        </w:rPr>
      </w:pPr>
      <w:r w:rsidRPr="002E28A7">
        <w:rPr>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955528" w:rsidRPr="002E28A7" w:rsidRDefault="00955528" w:rsidP="004502AD">
      <w:pPr>
        <w:ind w:firstLine="708"/>
        <w:jc w:val="both"/>
        <w:rPr>
          <w:sz w:val="28"/>
          <w:szCs w:val="28"/>
        </w:rPr>
      </w:pPr>
      <w:r>
        <w:rPr>
          <w:sz w:val="28"/>
          <w:szCs w:val="28"/>
        </w:rPr>
        <w:t>Специалист</w:t>
      </w:r>
      <w:r w:rsidRPr="002E28A7">
        <w:rPr>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4" w:history="1">
        <w:r w:rsidRPr="00177D45">
          <w:rPr>
            <w:rStyle w:val="a0"/>
            <w:color w:val="000000"/>
            <w:sz w:val="28"/>
            <w:szCs w:val="28"/>
          </w:rPr>
          <w:t>подпрограммы</w:t>
        </w:r>
      </w:hyperlink>
      <w:r w:rsidRPr="00177D45">
        <w:rPr>
          <w:color w:val="000000"/>
          <w:sz w:val="28"/>
          <w:szCs w:val="28"/>
        </w:rPr>
        <w:t xml:space="preserve"> </w:t>
      </w:r>
      <w:r>
        <w:rPr>
          <w:sz w:val="28"/>
          <w:szCs w:val="28"/>
        </w:rPr>
        <w:t>«</w:t>
      </w:r>
      <w:r w:rsidRPr="002E28A7">
        <w:rPr>
          <w:sz w:val="28"/>
          <w:szCs w:val="28"/>
        </w:rPr>
        <w:t>О</w:t>
      </w:r>
      <w:r>
        <w:rPr>
          <w:sz w:val="28"/>
          <w:szCs w:val="28"/>
        </w:rPr>
        <w:t>беспечение жильем молодых семей»</w:t>
      </w:r>
      <w:r w:rsidRPr="002E28A7">
        <w:rPr>
          <w:sz w:val="28"/>
          <w:szCs w:val="28"/>
        </w:rPr>
        <w:t xml:space="preserve"> федеральной целевой программы </w:t>
      </w:r>
      <w:r>
        <w:rPr>
          <w:sz w:val="28"/>
          <w:szCs w:val="28"/>
        </w:rPr>
        <w:t>«</w:t>
      </w:r>
      <w:r w:rsidRPr="002E28A7">
        <w:rPr>
          <w:sz w:val="28"/>
          <w:szCs w:val="28"/>
        </w:rPr>
        <w:t>Жилище</w:t>
      </w:r>
      <w:r>
        <w:rPr>
          <w:sz w:val="28"/>
          <w:szCs w:val="28"/>
        </w:rPr>
        <w:t>»</w:t>
      </w:r>
      <w:r w:rsidRPr="002E28A7">
        <w:rPr>
          <w:sz w:val="28"/>
          <w:szCs w:val="28"/>
        </w:rPr>
        <w:t xml:space="preserve"> на 2011 - 2015 годы и признание молодой семьи нуждающейся в улучшении жилищных условий.</w:t>
      </w:r>
    </w:p>
    <w:p w:rsidR="00955528" w:rsidRPr="002E28A7" w:rsidRDefault="00955528" w:rsidP="004B2044">
      <w:pPr>
        <w:ind w:firstLine="708"/>
        <w:jc w:val="both"/>
        <w:rPr>
          <w:sz w:val="28"/>
          <w:szCs w:val="28"/>
        </w:rPr>
      </w:pPr>
      <w:r w:rsidRPr="002E28A7">
        <w:rPr>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w:t>
      </w:r>
      <w:r>
        <w:rPr>
          <w:sz w:val="28"/>
          <w:szCs w:val="28"/>
        </w:rPr>
        <w:t>специалист</w:t>
      </w:r>
      <w:r w:rsidRPr="002E28A7">
        <w:rPr>
          <w:sz w:val="28"/>
          <w:szCs w:val="28"/>
        </w:rPr>
        <w:t xml:space="preserve">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5" w:history="1">
        <w:r w:rsidRPr="00177D45">
          <w:rPr>
            <w:rStyle w:val="a0"/>
            <w:color w:val="000000"/>
            <w:sz w:val="28"/>
            <w:szCs w:val="28"/>
          </w:rPr>
          <w:t>подпрограммы</w:t>
        </w:r>
      </w:hyperlink>
      <w:r>
        <w:rPr>
          <w:sz w:val="28"/>
          <w:szCs w:val="28"/>
        </w:rPr>
        <w:t xml:space="preserve"> «</w:t>
      </w:r>
      <w:r w:rsidRPr="002E28A7">
        <w:rPr>
          <w:sz w:val="28"/>
          <w:szCs w:val="28"/>
        </w:rPr>
        <w:t>О</w:t>
      </w:r>
      <w:r>
        <w:rPr>
          <w:sz w:val="28"/>
          <w:szCs w:val="28"/>
        </w:rPr>
        <w:t>беспечение жильем молодых семей» федеральной целевой программы «Жилище»</w:t>
      </w:r>
      <w:r w:rsidRPr="002E28A7">
        <w:rPr>
          <w:sz w:val="28"/>
          <w:szCs w:val="28"/>
        </w:rPr>
        <w:t xml:space="preserve"> на 2011 - 2015 годы и признание молодой семьи нуждающейся в улучшении жилищных условий на момент получения молодой семьей ипотечного жилищного кредита (займа).</w:t>
      </w:r>
    </w:p>
    <w:p w:rsidR="00955528" w:rsidRPr="002E28A7" w:rsidRDefault="00955528" w:rsidP="004B2044">
      <w:pPr>
        <w:ind w:firstLine="708"/>
        <w:jc w:val="both"/>
        <w:rPr>
          <w:sz w:val="28"/>
          <w:szCs w:val="28"/>
        </w:rPr>
      </w:pPr>
      <w:bookmarkStart w:id="71" w:name="sub_122042"/>
      <w:r w:rsidRPr="002E28A7">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955528" w:rsidRPr="002E28A7" w:rsidRDefault="00955528" w:rsidP="004B2044">
      <w:pPr>
        <w:ind w:firstLine="708"/>
        <w:jc w:val="both"/>
        <w:rPr>
          <w:sz w:val="28"/>
          <w:szCs w:val="28"/>
        </w:rPr>
      </w:pPr>
      <w:bookmarkStart w:id="72" w:name="sub_1261"/>
      <w:bookmarkEnd w:id="71"/>
      <w:r w:rsidRPr="002E28A7">
        <w:rPr>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955528" w:rsidRPr="002E28A7" w:rsidRDefault="00955528" w:rsidP="004B2044">
      <w:pPr>
        <w:ind w:firstLine="708"/>
        <w:jc w:val="both"/>
        <w:rPr>
          <w:sz w:val="28"/>
          <w:szCs w:val="28"/>
        </w:rPr>
      </w:pPr>
      <w:bookmarkStart w:id="73" w:name="sub_1262"/>
      <w:bookmarkEnd w:id="72"/>
      <w:r w:rsidRPr="002E28A7">
        <w:rPr>
          <w:sz w:val="28"/>
          <w:szCs w:val="28"/>
        </w:rPr>
        <w:t>2) приобретаемое жилое помещение должно соответствовать санитарным и техническим нормам;</w:t>
      </w:r>
    </w:p>
    <w:p w:rsidR="00955528" w:rsidRPr="002E28A7" w:rsidRDefault="00955528" w:rsidP="004B2044">
      <w:pPr>
        <w:ind w:firstLine="708"/>
        <w:jc w:val="both"/>
        <w:rPr>
          <w:sz w:val="28"/>
          <w:szCs w:val="28"/>
        </w:rPr>
      </w:pPr>
      <w:bookmarkStart w:id="74" w:name="sub_1263"/>
      <w:bookmarkEnd w:id="73"/>
      <w:r w:rsidRPr="002E28A7">
        <w:rPr>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bookmarkEnd w:id="74"/>
    <w:p w:rsidR="00955528" w:rsidRPr="002E28A7" w:rsidRDefault="00955528" w:rsidP="004B2044">
      <w:pPr>
        <w:ind w:firstLine="708"/>
        <w:jc w:val="both"/>
        <w:rPr>
          <w:sz w:val="28"/>
          <w:szCs w:val="28"/>
        </w:rPr>
      </w:pPr>
      <w:r w:rsidRPr="002E28A7">
        <w:rPr>
          <w:sz w:val="28"/>
          <w:szCs w:val="28"/>
        </w:rPr>
        <w:t xml:space="preserve">При возникновении у молодой семьи - участницы </w:t>
      </w:r>
      <w:hyperlink r:id="rId56" w:history="1">
        <w:r w:rsidRPr="00177D45">
          <w:rPr>
            <w:rStyle w:val="a0"/>
            <w:color w:val="000000"/>
            <w:sz w:val="28"/>
            <w:szCs w:val="28"/>
          </w:rPr>
          <w:t>подпрограммы 8</w:t>
        </w:r>
      </w:hyperlink>
      <w:r w:rsidRPr="002E28A7">
        <w:rPr>
          <w:sz w:val="28"/>
          <w:szCs w:val="28"/>
        </w:rPr>
        <w:t xml:space="preserve"> обстоятельств, потребовавших замены выданного свидетельства, молодая семья представляет </w:t>
      </w:r>
      <w:r>
        <w:rPr>
          <w:sz w:val="28"/>
          <w:szCs w:val="28"/>
        </w:rPr>
        <w:t>специалисту</w:t>
      </w:r>
      <w:r w:rsidRPr="002E28A7">
        <w:rPr>
          <w:sz w:val="28"/>
          <w:szCs w:val="28"/>
        </w:rPr>
        <w:t>,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55528" w:rsidRPr="002E28A7" w:rsidRDefault="00955528" w:rsidP="004B2044">
      <w:pPr>
        <w:ind w:firstLine="708"/>
        <w:jc w:val="both"/>
        <w:rPr>
          <w:sz w:val="28"/>
          <w:szCs w:val="28"/>
        </w:rPr>
      </w:pPr>
      <w:r w:rsidRPr="002E28A7">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55528" w:rsidRPr="002E28A7" w:rsidRDefault="00955528" w:rsidP="004B2044">
      <w:pPr>
        <w:ind w:firstLine="708"/>
        <w:jc w:val="both"/>
        <w:rPr>
          <w:sz w:val="28"/>
          <w:szCs w:val="28"/>
        </w:rPr>
      </w:pPr>
      <w:r w:rsidRPr="002E28A7">
        <w:rPr>
          <w:sz w:val="28"/>
          <w:szCs w:val="28"/>
        </w:rPr>
        <w:t xml:space="preserve">В течение 30 дней с даты получения заявления </w:t>
      </w:r>
      <w:r>
        <w:rPr>
          <w:sz w:val="28"/>
          <w:szCs w:val="28"/>
        </w:rPr>
        <w:t>специалист</w:t>
      </w:r>
      <w:r w:rsidRPr="002E28A7">
        <w:rPr>
          <w:sz w:val="28"/>
          <w:szCs w:val="28"/>
        </w:rPr>
        <w:t>,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55528" w:rsidRPr="002E28A7" w:rsidRDefault="00955528" w:rsidP="004B2044">
      <w:pPr>
        <w:ind w:firstLine="708"/>
        <w:jc w:val="both"/>
        <w:rPr>
          <w:sz w:val="28"/>
          <w:szCs w:val="28"/>
        </w:rPr>
      </w:pPr>
      <w:r w:rsidRPr="002E28A7">
        <w:rPr>
          <w:sz w:val="28"/>
          <w:szCs w:val="28"/>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w:t>
      </w:r>
      <w:hyperlink r:id="rId57" w:history="1">
        <w:r w:rsidRPr="00177D45">
          <w:rPr>
            <w:rStyle w:val="a0"/>
            <w:color w:val="000000"/>
            <w:sz w:val="28"/>
            <w:szCs w:val="28"/>
          </w:rPr>
          <w:t>Подпрограммы 8</w:t>
        </w:r>
      </w:hyperlink>
      <w:r w:rsidRPr="002E28A7">
        <w:rPr>
          <w:sz w:val="28"/>
          <w:szCs w:val="28"/>
        </w:rPr>
        <w:t xml:space="preserve"> (далее - банк), на основании заявки банка на перечисление бюджетных средств.</w:t>
      </w:r>
    </w:p>
    <w:p w:rsidR="00955528" w:rsidRPr="002E28A7" w:rsidRDefault="00955528" w:rsidP="004B2044">
      <w:pPr>
        <w:ind w:firstLine="698"/>
        <w:jc w:val="both"/>
        <w:rPr>
          <w:sz w:val="28"/>
          <w:szCs w:val="28"/>
        </w:rPr>
      </w:pPr>
      <w:r w:rsidRPr="002E28A7">
        <w:rPr>
          <w:sz w:val="28"/>
          <w:szCs w:val="28"/>
        </w:rPr>
        <w:t xml:space="preserve">Владелец свидетельства в течение </w:t>
      </w:r>
      <w:r>
        <w:rPr>
          <w:sz w:val="28"/>
          <w:szCs w:val="28"/>
        </w:rPr>
        <w:t>1</w:t>
      </w:r>
      <w:r w:rsidRPr="002E28A7">
        <w:rPr>
          <w:sz w:val="28"/>
          <w:szCs w:val="28"/>
        </w:rPr>
        <w:t xml:space="preserve"> месяц</w:t>
      </w:r>
      <w:r>
        <w:rPr>
          <w:sz w:val="28"/>
          <w:szCs w:val="28"/>
        </w:rPr>
        <w:t>а</w:t>
      </w:r>
      <w:r w:rsidRPr="002E28A7">
        <w:rPr>
          <w:sz w:val="28"/>
          <w:szCs w:val="28"/>
        </w:rPr>
        <w:t xml:space="preserve"> с даты его выдачи сдает свидетельство в банк.</w:t>
      </w:r>
    </w:p>
    <w:p w:rsidR="00955528" w:rsidRDefault="00955528" w:rsidP="00956AC5"/>
    <w:p w:rsidR="00955528" w:rsidRDefault="00955528" w:rsidP="00956AC5">
      <w:r>
        <w:br w:type="page"/>
      </w:r>
    </w:p>
    <w:p w:rsidR="00955528" w:rsidRDefault="00955528" w:rsidP="00ED299E">
      <w:pPr>
        <w:ind w:left="5103"/>
        <w:jc w:val="both"/>
        <w:rPr>
          <w:rStyle w:val="a"/>
          <w:b w:val="0"/>
          <w:bCs w:val="0"/>
          <w:color w:val="000000"/>
          <w:sz w:val="28"/>
          <w:szCs w:val="28"/>
        </w:rPr>
      </w:pPr>
      <w:bookmarkStart w:id="75" w:name="sub_1210"/>
      <w:r w:rsidRPr="00177D45">
        <w:rPr>
          <w:rStyle w:val="a"/>
          <w:b w:val="0"/>
          <w:bCs w:val="0"/>
          <w:color w:val="000000"/>
          <w:sz w:val="28"/>
          <w:szCs w:val="28"/>
        </w:rPr>
        <w:t xml:space="preserve">Приложение </w:t>
      </w:r>
      <w:r>
        <w:rPr>
          <w:rStyle w:val="a"/>
          <w:b w:val="0"/>
          <w:bCs w:val="0"/>
          <w:color w:val="000000"/>
          <w:sz w:val="28"/>
          <w:szCs w:val="28"/>
        </w:rPr>
        <w:t>№</w:t>
      </w:r>
      <w:r w:rsidRPr="00177D45">
        <w:rPr>
          <w:rStyle w:val="a"/>
          <w:b w:val="0"/>
          <w:bCs w:val="0"/>
          <w:color w:val="000000"/>
          <w:sz w:val="28"/>
          <w:szCs w:val="28"/>
        </w:rPr>
        <w:t> 1</w:t>
      </w:r>
      <w:r>
        <w:rPr>
          <w:rStyle w:val="a"/>
          <w:b w:val="0"/>
          <w:bCs w:val="0"/>
          <w:color w:val="000000"/>
          <w:sz w:val="28"/>
          <w:szCs w:val="28"/>
        </w:rPr>
        <w:t xml:space="preserve"> </w:t>
      </w:r>
    </w:p>
    <w:p w:rsidR="00955528" w:rsidRPr="00177D45" w:rsidRDefault="00955528" w:rsidP="00ED299E">
      <w:pPr>
        <w:ind w:left="5103"/>
        <w:jc w:val="both"/>
        <w:rPr>
          <w:b/>
          <w:bCs/>
          <w:color w:val="000000"/>
          <w:sz w:val="28"/>
          <w:szCs w:val="28"/>
        </w:rPr>
      </w:pPr>
      <w:r w:rsidRPr="00177D45">
        <w:rPr>
          <w:rStyle w:val="a"/>
          <w:b w:val="0"/>
          <w:bCs w:val="0"/>
          <w:color w:val="000000"/>
          <w:sz w:val="28"/>
          <w:szCs w:val="28"/>
        </w:rPr>
        <w:t xml:space="preserve">к </w:t>
      </w:r>
      <w:hyperlink w:anchor="sub_1210" w:history="1">
        <w:r w:rsidRPr="00177D45">
          <w:rPr>
            <w:rStyle w:val="a0"/>
            <w:color w:val="000000"/>
            <w:sz w:val="28"/>
            <w:szCs w:val="28"/>
          </w:rPr>
          <w:t>Порядку</w:t>
        </w:r>
      </w:hyperlink>
      <w:r w:rsidRPr="00177D45">
        <w:rPr>
          <w:rStyle w:val="a"/>
          <w:b w:val="0"/>
          <w:bCs w:val="0"/>
          <w:color w:val="000000"/>
          <w:sz w:val="28"/>
          <w:szCs w:val="28"/>
        </w:rPr>
        <w:t xml:space="preserve"> предоставления</w:t>
      </w:r>
      <w:r>
        <w:rPr>
          <w:rStyle w:val="a"/>
          <w:b w:val="0"/>
          <w:bCs w:val="0"/>
          <w:color w:val="000000"/>
          <w:sz w:val="28"/>
          <w:szCs w:val="28"/>
        </w:rPr>
        <w:t xml:space="preserve"> </w:t>
      </w:r>
      <w:r w:rsidRPr="00177D45">
        <w:rPr>
          <w:rStyle w:val="a"/>
          <w:b w:val="0"/>
          <w:bCs w:val="0"/>
          <w:color w:val="000000"/>
          <w:sz w:val="28"/>
          <w:szCs w:val="28"/>
        </w:rPr>
        <w:t>молодым семьям региональных</w:t>
      </w:r>
      <w:r>
        <w:rPr>
          <w:rStyle w:val="a"/>
          <w:b w:val="0"/>
          <w:bCs w:val="0"/>
          <w:color w:val="000000"/>
          <w:sz w:val="28"/>
          <w:szCs w:val="28"/>
        </w:rPr>
        <w:t xml:space="preserve"> </w:t>
      </w:r>
      <w:r w:rsidRPr="00177D45">
        <w:rPr>
          <w:rStyle w:val="a"/>
          <w:b w:val="0"/>
          <w:bCs w:val="0"/>
          <w:color w:val="000000"/>
          <w:sz w:val="28"/>
          <w:szCs w:val="28"/>
        </w:rPr>
        <w:t>социальных выплат</w:t>
      </w:r>
      <w:r>
        <w:rPr>
          <w:rStyle w:val="a"/>
          <w:b w:val="0"/>
          <w:bCs w:val="0"/>
          <w:color w:val="000000"/>
          <w:sz w:val="28"/>
          <w:szCs w:val="28"/>
        </w:rPr>
        <w:t xml:space="preserve"> </w:t>
      </w:r>
      <w:r w:rsidRPr="00177D45">
        <w:rPr>
          <w:rStyle w:val="a"/>
          <w:b w:val="0"/>
          <w:bCs w:val="0"/>
          <w:color w:val="000000"/>
          <w:sz w:val="28"/>
          <w:szCs w:val="28"/>
        </w:rPr>
        <w:t>на улучшение жилищных условий</w:t>
      </w:r>
    </w:p>
    <w:bookmarkEnd w:id="75"/>
    <w:p w:rsidR="00955528" w:rsidRDefault="00955528" w:rsidP="00956AC5"/>
    <w:p w:rsidR="00955528" w:rsidRDefault="00955528" w:rsidP="00956AC5"/>
    <w:p w:rsidR="00955528" w:rsidRPr="004B2044" w:rsidRDefault="00955528" w:rsidP="00956AC5">
      <w:pPr>
        <w:pStyle w:val="a3"/>
        <w:rPr>
          <w:rFonts w:ascii="Times New Roman" w:hAnsi="Times New Roman" w:cs="Times New Roman"/>
          <w:sz w:val="28"/>
          <w:szCs w:val="28"/>
        </w:rPr>
      </w:pPr>
      <w:r w:rsidRPr="004B2044">
        <w:rPr>
          <w:sz w:val="28"/>
          <w:szCs w:val="28"/>
        </w:rPr>
        <w:t xml:space="preserve">                             </w:t>
      </w:r>
      <w:r w:rsidRPr="004B2044">
        <w:rPr>
          <w:rFonts w:ascii="Times New Roman" w:hAnsi="Times New Roman" w:cs="Times New Roman"/>
          <w:sz w:val="28"/>
          <w:szCs w:val="28"/>
        </w:rPr>
        <w:t>Главе администрации</w:t>
      </w:r>
    </w:p>
    <w:p w:rsidR="00955528" w:rsidRPr="004B2044" w:rsidRDefault="00955528" w:rsidP="00956AC5">
      <w:pPr>
        <w:pStyle w:val="a3"/>
        <w:rPr>
          <w:rFonts w:ascii="Times New Roman" w:hAnsi="Times New Roman" w:cs="Times New Roman"/>
          <w:sz w:val="28"/>
          <w:szCs w:val="28"/>
        </w:rPr>
      </w:pPr>
      <w:r w:rsidRPr="004B2044">
        <w:rPr>
          <w:rFonts w:ascii="Times New Roman" w:hAnsi="Times New Roman" w:cs="Times New Roman"/>
          <w:sz w:val="28"/>
          <w:szCs w:val="28"/>
        </w:rPr>
        <w:t xml:space="preserve">                                     </w:t>
      </w:r>
      <w:r w:rsidRPr="004B2044">
        <w:rPr>
          <w:rFonts w:ascii="Times New Roman" w:hAnsi="Times New Roman" w:cs="Times New Roman"/>
          <w:sz w:val="28"/>
          <w:szCs w:val="28"/>
        </w:rPr>
        <w:tab/>
      </w:r>
      <w:r w:rsidRPr="004B2044">
        <w:rPr>
          <w:rFonts w:ascii="Times New Roman" w:hAnsi="Times New Roman" w:cs="Times New Roman"/>
          <w:sz w:val="28"/>
          <w:szCs w:val="28"/>
        </w:rPr>
        <w:tab/>
      </w:r>
      <w:r w:rsidRPr="004B2044">
        <w:rPr>
          <w:rFonts w:ascii="Times New Roman" w:hAnsi="Times New Roman" w:cs="Times New Roman"/>
          <w:sz w:val="28"/>
          <w:szCs w:val="28"/>
        </w:rPr>
        <w:tab/>
      </w:r>
      <w:r>
        <w:rPr>
          <w:rFonts w:ascii="Times New Roman" w:hAnsi="Times New Roman" w:cs="Times New Roman"/>
          <w:sz w:val="28"/>
          <w:szCs w:val="28"/>
        </w:rPr>
        <w:t xml:space="preserve">        </w:t>
      </w:r>
      <w:r w:rsidRPr="004B2044">
        <w:rPr>
          <w:rFonts w:ascii="Times New Roman" w:hAnsi="Times New Roman" w:cs="Times New Roman"/>
          <w:sz w:val="28"/>
          <w:szCs w:val="28"/>
        </w:rPr>
        <w:t xml:space="preserve"> городского округа Нижняя Салда</w:t>
      </w:r>
    </w:p>
    <w:p w:rsidR="00955528" w:rsidRPr="004B2044" w:rsidRDefault="00955528" w:rsidP="004B2044">
      <w:pPr>
        <w:pStyle w:val="a3"/>
        <w:rPr>
          <w:rFonts w:ascii="Times New Roman" w:hAnsi="Times New Roman" w:cs="Times New Roman"/>
          <w:sz w:val="22"/>
          <w:szCs w:val="22"/>
        </w:rPr>
      </w:pPr>
      <w:r>
        <w:rPr>
          <w:rFonts w:ascii="Times New Roman" w:hAnsi="Times New Roman" w:cs="Times New Roman"/>
          <w:sz w:val="28"/>
          <w:szCs w:val="28"/>
        </w:rPr>
        <w:t xml:space="preserve">                                                                     </w:t>
      </w:r>
      <w:r w:rsidRPr="004B2044">
        <w:rPr>
          <w:rFonts w:ascii="Times New Roman" w:hAnsi="Times New Roman" w:cs="Times New Roman"/>
          <w:sz w:val="28"/>
          <w:szCs w:val="28"/>
        </w:rPr>
        <w:t>от</w:t>
      </w:r>
      <w:r w:rsidRPr="004B2044">
        <w:rPr>
          <w:rFonts w:ascii="Times New Roman" w:hAnsi="Times New Roman" w:cs="Times New Roman"/>
          <w:sz w:val="22"/>
          <w:szCs w:val="22"/>
        </w:rPr>
        <w:t xml:space="preserve"> 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B2044">
        <w:rPr>
          <w:rFonts w:ascii="Times New Roman" w:hAnsi="Times New Roman" w:cs="Times New Roman"/>
          <w:sz w:val="22"/>
          <w:szCs w:val="22"/>
        </w:rPr>
        <w:t xml:space="preserve">   </w:t>
      </w:r>
      <w:r w:rsidRPr="004B2044">
        <w:rPr>
          <w:rFonts w:ascii="Times New Roman" w:hAnsi="Times New Roman" w:cs="Times New Roman"/>
          <w:sz w:val="28"/>
          <w:szCs w:val="28"/>
        </w:rPr>
        <w:t>Адрес:</w:t>
      </w:r>
      <w:r w:rsidRPr="004B2044">
        <w:rPr>
          <w:rFonts w:ascii="Times New Roman" w:hAnsi="Times New Roman" w:cs="Times New Roman"/>
          <w:sz w:val="22"/>
          <w:szCs w:val="22"/>
        </w:rPr>
        <w:t xml:space="preserve"> 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B2044">
        <w:rPr>
          <w:rFonts w:ascii="Times New Roman" w:hAnsi="Times New Roman" w:cs="Times New Roman"/>
          <w:sz w:val="22"/>
          <w:szCs w:val="22"/>
        </w:rPr>
        <w:t xml:space="preserve"> 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8"/>
          <w:szCs w:val="28"/>
        </w:rPr>
        <w:t xml:space="preserve">                                                                     Телефон</w:t>
      </w:r>
      <w:r>
        <w:rPr>
          <w:rFonts w:ascii="Times New Roman" w:hAnsi="Times New Roman" w:cs="Times New Roman"/>
          <w:sz w:val="22"/>
          <w:szCs w:val="22"/>
        </w:rPr>
        <w:t xml:space="preserve"> _________________________</w:t>
      </w:r>
    </w:p>
    <w:p w:rsidR="00955528" w:rsidRPr="004B2044" w:rsidRDefault="00955528" w:rsidP="00956AC5"/>
    <w:p w:rsidR="00955528" w:rsidRPr="004B2044" w:rsidRDefault="00955528" w:rsidP="004B2044">
      <w:pPr>
        <w:pStyle w:val="a3"/>
        <w:jc w:val="center"/>
        <w:rPr>
          <w:rFonts w:ascii="Times New Roman" w:hAnsi="Times New Roman" w:cs="Times New Roman"/>
          <w:b/>
          <w:bCs/>
          <w:sz w:val="28"/>
          <w:szCs w:val="28"/>
        </w:rPr>
      </w:pPr>
      <w:r w:rsidRPr="004B2044">
        <w:rPr>
          <w:rStyle w:val="a"/>
          <w:rFonts w:ascii="Times New Roman" w:hAnsi="Times New Roman" w:cs="Times New Roman"/>
          <w:b w:val="0"/>
          <w:bCs w:val="0"/>
          <w:sz w:val="28"/>
          <w:szCs w:val="28"/>
        </w:rPr>
        <w:t>ЗАЯВЛЕНИЕ</w:t>
      </w:r>
    </w:p>
    <w:p w:rsidR="00955528" w:rsidRPr="004B2044" w:rsidRDefault="00955528" w:rsidP="00956AC5"/>
    <w:p w:rsidR="00955528" w:rsidRPr="00177D45" w:rsidRDefault="00955528" w:rsidP="004B2044">
      <w:pPr>
        <w:pStyle w:val="a3"/>
        <w:jc w:val="both"/>
        <w:rPr>
          <w:rFonts w:ascii="Times New Roman" w:hAnsi="Times New Roman" w:cs="Times New Roman"/>
          <w:color w:val="000000"/>
          <w:sz w:val="28"/>
          <w:szCs w:val="28"/>
        </w:rPr>
      </w:pPr>
      <w:r w:rsidRPr="00177D45">
        <w:rPr>
          <w:rFonts w:ascii="Times New Roman" w:hAnsi="Times New Roman" w:cs="Times New Roman"/>
          <w:color w:val="000000"/>
          <w:sz w:val="28"/>
          <w:szCs w:val="28"/>
        </w:rPr>
        <w:t xml:space="preserve">     Прошу  включить  в  состав  участников  </w:t>
      </w:r>
      <w:hyperlink r:id="rId58" w:history="1">
        <w:r w:rsidRPr="00177D45">
          <w:rPr>
            <w:rStyle w:val="a0"/>
            <w:rFonts w:ascii="Times New Roman" w:hAnsi="Times New Roman" w:cs="Times New Roman"/>
            <w:color w:val="000000"/>
            <w:sz w:val="28"/>
            <w:szCs w:val="28"/>
          </w:rPr>
          <w:t>Подпрограммы</w:t>
        </w:r>
      </w:hyperlink>
      <w:r>
        <w:rPr>
          <w:rFonts w:ascii="Times New Roman" w:hAnsi="Times New Roman" w:cs="Times New Roman"/>
          <w:color w:val="000000"/>
          <w:sz w:val="28"/>
          <w:szCs w:val="28"/>
        </w:rPr>
        <w:t xml:space="preserve"> «</w:t>
      </w:r>
      <w:r w:rsidRPr="00177D45">
        <w:rPr>
          <w:rFonts w:ascii="Times New Roman" w:hAnsi="Times New Roman" w:cs="Times New Roman"/>
          <w:color w:val="000000"/>
          <w:sz w:val="28"/>
          <w:szCs w:val="28"/>
        </w:rPr>
        <w:t>Предоставление</w:t>
      </w:r>
    </w:p>
    <w:p w:rsidR="00955528" w:rsidRPr="00177D45" w:rsidRDefault="00955528" w:rsidP="004B2044">
      <w:pPr>
        <w:pStyle w:val="a3"/>
        <w:jc w:val="both"/>
        <w:rPr>
          <w:rFonts w:ascii="Times New Roman" w:hAnsi="Times New Roman" w:cs="Times New Roman"/>
          <w:color w:val="000000"/>
          <w:sz w:val="28"/>
          <w:szCs w:val="28"/>
        </w:rPr>
      </w:pPr>
      <w:r w:rsidRPr="00177D45">
        <w:rPr>
          <w:rFonts w:ascii="Times New Roman" w:hAnsi="Times New Roman" w:cs="Times New Roman"/>
          <w:color w:val="000000"/>
          <w:sz w:val="28"/>
          <w:szCs w:val="28"/>
        </w:rPr>
        <w:t>региональной  поддержки  молодым  семьям  на  улучшение жилищных условий</w:t>
      </w:r>
      <w:r>
        <w:rPr>
          <w:rFonts w:ascii="Times New Roman" w:hAnsi="Times New Roman" w:cs="Times New Roman"/>
          <w:color w:val="000000"/>
          <w:sz w:val="28"/>
          <w:szCs w:val="28"/>
        </w:rPr>
        <w:t>»</w:t>
      </w:r>
      <w:r w:rsidRPr="00177D45">
        <w:rPr>
          <w:rFonts w:ascii="Times New Roman" w:hAnsi="Times New Roman" w:cs="Times New Roman"/>
          <w:color w:val="000000"/>
          <w:sz w:val="28"/>
          <w:szCs w:val="28"/>
        </w:rPr>
        <w:t xml:space="preserve"> молодую семью в составе:</w:t>
      </w:r>
    </w:p>
    <w:p w:rsidR="00955528" w:rsidRPr="004B2044" w:rsidRDefault="00955528" w:rsidP="00956AC5">
      <w:pPr>
        <w:pStyle w:val="a3"/>
        <w:rPr>
          <w:rFonts w:ascii="Times New Roman" w:hAnsi="Times New Roman" w:cs="Times New Roman"/>
          <w:sz w:val="22"/>
          <w:szCs w:val="22"/>
        </w:rPr>
      </w:pPr>
      <w:r w:rsidRPr="00380529">
        <w:rPr>
          <w:rFonts w:ascii="Times New Roman" w:hAnsi="Times New Roman" w:cs="Times New Roman"/>
          <w:sz w:val="28"/>
          <w:szCs w:val="28"/>
        </w:rPr>
        <w:t>супруг</w:t>
      </w:r>
      <w:r w:rsidRPr="004B2044">
        <w:rPr>
          <w:rFonts w:ascii="Times New Roman" w:hAnsi="Times New Roman" w:cs="Times New Roman"/>
          <w:sz w:val="22"/>
          <w:szCs w:val="22"/>
        </w:rPr>
        <w:t xml:space="preserve"> 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паспорт: серия ______ N _________, выданн</w:t>
      </w:r>
      <w:r>
        <w:rPr>
          <w:rFonts w:ascii="Times New Roman" w:hAnsi="Times New Roman" w:cs="Times New Roman"/>
          <w:sz w:val="28"/>
          <w:szCs w:val="28"/>
        </w:rPr>
        <w:t>ый _________________________</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w:t>
      </w:r>
      <w:r>
        <w:rPr>
          <w:rFonts w:ascii="Times New Roman" w:hAnsi="Times New Roman" w:cs="Times New Roman"/>
          <w:sz w:val="28"/>
          <w:szCs w:val="28"/>
        </w:rPr>
        <w:t>___________ "__" ___________</w:t>
      </w:r>
      <w:r w:rsidRPr="00380529">
        <w:rPr>
          <w:rFonts w:ascii="Times New Roman" w:hAnsi="Times New Roman" w:cs="Times New Roman"/>
          <w:sz w:val="28"/>
          <w:szCs w:val="28"/>
        </w:rPr>
        <w:t xml:space="preserve"> 20__ г.,</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____________________________________________________ проживает по адресу:</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_________________________________________________________</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_________________________________________________________________;</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супруга ________________________________</w:t>
      </w:r>
      <w:r>
        <w:rPr>
          <w:rFonts w:ascii="Times New Roman" w:hAnsi="Times New Roman" w:cs="Times New Roman"/>
          <w:sz w:val="28"/>
          <w:szCs w:val="28"/>
        </w:rPr>
        <w:t>_________________________</w:t>
      </w:r>
      <w:r w:rsidRPr="00380529">
        <w:rPr>
          <w:rFonts w:ascii="Times New Roman" w:hAnsi="Times New Roman" w:cs="Times New Roman"/>
          <w:sz w:val="28"/>
          <w:szCs w:val="28"/>
        </w:rPr>
        <w:t>,</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паспорт: серия ______ N _________, выданн</w:t>
      </w:r>
      <w:r>
        <w:rPr>
          <w:rFonts w:ascii="Times New Roman" w:hAnsi="Times New Roman" w:cs="Times New Roman"/>
          <w:sz w:val="28"/>
          <w:szCs w:val="28"/>
        </w:rPr>
        <w:t>ый _________________________</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w:t>
      </w:r>
      <w:r>
        <w:rPr>
          <w:rFonts w:ascii="Times New Roman" w:hAnsi="Times New Roman" w:cs="Times New Roman"/>
          <w:sz w:val="28"/>
          <w:szCs w:val="28"/>
        </w:rPr>
        <w:t>___________ "__" ____________</w:t>
      </w:r>
      <w:r w:rsidRPr="00380529">
        <w:rPr>
          <w:rFonts w:ascii="Times New Roman" w:hAnsi="Times New Roman" w:cs="Times New Roman"/>
          <w:sz w:val="28"/>
          <w:szCs w:val="28"/>
        </w:rPr>
        <w:t xml:space="preserve"> 20__ г.,</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____________________________________________________ проживает по адресу:</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____________________________________________</w:t>
      </w:r>
      <w:r>
        <w:rPr>
          <w:rFonts w:ascii="Times New Roman" w:hAnsi="Times New Roman" w:cs="Times New Roman"/>
          <w:sz w:val="28"/>
          <w:szCs w:val="28"/>
        </w:rPr>
        <w:t>______</w:t>
      </w:r>
      <w:r w:rsidRPr="00380529">
        <w:rPr>
          <w:rFonts w:ascii="Times New Roman" w:hAnsi="Times New Roman" w:cs="Times New Roman"/>
          <w:sz w:val="28"/>
          <w:szCs w:val="28"/>
        </w:rPr>
        <w:t>_______________;</w:t>
      </w:r>
    </w:p>
    <w:p w:rsidR="00955528" w:rsidRPr="00380529" w:rsidRDefault="00955528" w:rsidP="00956AC5">
      <w:pPr>
        <w:pStyle w:val="a3"/>
        <w:rPr>
          <w:rFonts w:ascii="Times New Roman" w:hAnsi="Times New Roman" w:cs="Times New Roman"/>
          <w:sz w:val="28"/>
          <w:szCs w:val="28"/>
        </w:rPr>
      </w:pPr>
      <w:r w:rsidRPr="00380529">
        <w:rPr>
          <w:rFonts w:ascii="Times New Roman" w:hAnsi="Times New Roman" w:cs="Times New Roman"/>
          <w:sz w:val="28"/>
          <w:szCs w:val="28"/>
        </w:rPr>
        <w:t>дети: 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свидетельство о рождении (паспорт для ребенка, достигшего 14 лет)</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(ненужное вычеркнуть)</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серия _________ N _______________, выданн</w:t>
      </w:r>
      <w:r>
        <w:rPr>
          <w:rFonts w:ascii="Times New Roman" w:hAnsi="Times New Roman" w:cs="Times New Roman"/>
          <w:sz w:val="28"/>
          <w:szCs w:val="28"/>
        </w:rPr>
        <w:t>ое(ый) ____________________</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______________</w:t>
      </w:r>
      <w:r>
        <w:rPr>
          <w:rFonts w:ascii="Times New Roman" w:hAnsi="Times New Roman" w:cs="Times New Roman"/>
          <w:sz w:val="28"/>
          <w:szCs w:val="28"/>
        </w:rPr>
        <w:t>___________________________</w:t>
      </w:r>
      <w:r w:rsidRPr="00B66B23">
        <w:rPr>
          <w:rFonts w:ascii="Times New Roman" w:hAnsi="Times New Roman" w:cs="Times New Roman"/>
          <w:sz w:val="28"/>
          <w:szCs w:val="28"/>
        </w:rPr>
        <w:t>"___"______________20__ г.,</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проживает по адресу: ____________________________________________________</w:t>
      </w:r>
      <w:r>
        <w:rPr>
          <w:rFonts w:ascii="Times New Roman" w:hAnsi="Times New Roman" w:cs="Times New Roman"/>
          <w:sz w:val="28"/>
          <w:szCs w:val="28"/>
        </w:rPr>
        <w:t>______________</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__________________________________________________________________;</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(Ф.И.О., дата рождения)</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свидетельство о рождении (паспорт для ребенка, достигшего 14 лет)</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(ненужное вычеркнуть)</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серия _________ N _______________, выданн</w:t>
      </w:r>
      <w:r>
        <w:rPr>
          <w:rFonts w:ascii="Times New Roman" w:hAnsi="Times New Roman" w:cs="Times New Roman"/>
          <w:sz w:val="28"/>
          <w:szCs w:val="28"/>
        </w:rPr>
        <w:t>ое(ый) ____________________</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_________</w:t>
      </w:r>
      <w:r>
        <w:rPr>
          <w:rFonts w:ascii="Times New Roman" w:hAnsi="Times New Roman" w:cs="Times New Roman"/>
          <w:sz w:val="28"/>
          <w:szCs w:val="28"/>
        </w:rPr>
        <w:t>___________________________</w:t>
      </w:r>
      <w:r w:rsidRPr="00B66B23">
        <w:rPr>
          <w:rFonts w:ascii="Times New Roman" w:hAnsi="Times New Roman" w:cs="Times New Roman"/>
          <w:sz w:val="28"/>
          <w:szCs w:val="28"/>
        </w:rPr>
        <w:t>____ "___"______________20__ г.,</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B66B23">
        <w:rPr>
          <w:rFonts w:ascii="Times New Roman" w:hAnsi="Times New Roman" w:cs="Times New Roman"/>
          <w:sz w:val="28"/>
          <w:szCs w:val="28"/>
        </w:rPr>
        <w:t>проживает по адресу: ___________________________________________________________________________________________________________</w:t>
      </w:r>
      <w:r w:rsidRPr="004B2044">
        <w:rPr>
          <w:rFonts w:ascii="Times New Roman" w:hAnsi="Times New Roman" w:cs="Times New Roman"/>
          <w:sz w:val="22"/>
          <w:szCs w:val="22"/>
        </w:rPr>
        <w:t>________________________________</w:t>
      </w:r>
    </w:p>
    <w:p w:rsidR="00955528" w:rsidRPr="004B2044" w:rsidRDefault="00955528" w:rsidP="00956AC5"/>
    <w:p w:rsidR="00955528" w:rsidRPr="00177D45" w:rsidRDefault="00955528" w:rsidP="00956AC5">
      <w:pPr>
        <w:pStyle w:val="a3"/>
        <w:rPr>
          <w:rFonts w:ascii="Times New Roman" w:hAnsi="Times New Roman" w:cs="Times New Roman"/>
          <w:color w:val="000000"/>
          <w:sz w:val="28"/>
          <w:szCs w:val="28"/>
        </w:rPr>
      </w:pPr>
      <w:r w:rsidRPr="00177D45">
        <w:rPr>
          <w:rFonts w:ascii="Times New Roman" w:hAnsi="Times New Roman" w:cs="Times New Roman"/>
          <w:color w:val="000000"/>
          <w:sz w:val="28"/>
          <w:szCs w:val="28"/>
        </w:rPr>
        <w:t xml:space="preserve">     С  условиями  участия  в  </w:t>
      </w:r>
      <w:hyperlink r:id="rId59" w:history="1">
        <w:r w:rsidRPr="00177D45">
          <w:rPr>
            <w:rStyle w:val="a0"/>
            <w:rFonts w:ascii="Times New Roman" w:hAnsi="Times New Roman" w:cs="Times New Roman"/>
            <w:color w:val="000000"/>
            <w:sz w:val="28"/>
            <w:szCs w:val="28"/>
          </w:rPr>
          <w:t>подпрограмме</w:t>
        </w:r>
      </w:hyperlink>
      <w:r>
        <w:rPr>
          <w:rFonts w:ascii="Times New Roman" w:hAnsi="Times New Roman" w:cs="Times New Roman"/>
          <w:color w:val="000000"/>
          <w:sz w:val="28"/>
          <w:szCs w:val="28"/>
        </w:rPr>
        <w:t xml:space="preserve">  «</w:t>
      </w:r>
      <w:r w:rsidRPr="00177D45">
        <w:rPr>
          <w:rFonts w:ascii="Times New Roman" w:hAnsi="Times New Roman" w:cs="Times New Roman"/>
          <w:color w:val="000000"/>
          <w:sz w:val="28"/>
          <w:szCs w:val="28"/>
        </w:rPr>
        <w:t>Обеспечение  жильем молодых</w:t>
      </w:r>
    </w:p>
    <w:p w:rsidR="00955528" w:rsidRPr="00177D45" w:rsidRDefault="00955528" w:rsidP="00956AC5">
      <w:pPr>
        <w:pStyle w:val="a3"/>
        <w:rPr>
          <w:rFonts w:ascii="Times New Roman" w:hAnsi="Times New Roman" w:cs="Times New Roman"/>
          <w:color w:val="000000"/>
          <w:sz w:val="28"/>
          <w:szCs w:val="28"/>
        </w:rPr>
      </w:pPr>
      <w:r w:rsidRPr="00177D45">
        <w:rPr>
          <w:rFonts w:ascii="Times New Roman" w:hAnsi="Times New Roman" w:cs="Times New Roman"/>
          <w:color w:val="000000"/>
          <w:sz w:val="28"/>
          <w:szCs w:val="28"/>
        </w:rPr>
        <w:t>Семей</w:t>
      </w:r>
      <w:r>
        <w:rPr>
          <w:rFonts w:ascii="Times New Roman" w:hAnsi="Times New Roman" w:cs="Times New Roman"/>
          <w:color w:val="000000"/>
          <w:sz w:val="28"/>
          <w:szCs w:val="28"/>
        </w:rPr>
        <w:t>»</w:t>
      </w:r>
      <w:r w:rsidRPr="00177D45">
        <w:rPr>
          <w:rFonts w:ascii="Times New Roman" w:hAnsi="Times New Roman" w:cs="Times New Roman"/>
          <w:color w:val="000000"/>
          <w:sz w:val="28"/>
          <w:szCs w:val="28"/>
        </w:rPr>
        <w:t xml:space="preserve">    фе</w:t>
      </w:r>
      <w:r>
        <w:rPr>
          <w:rFonts w:ascii="Times New Roman" w:hAnsi="Times New Roman" w:cs="Times New Roman"/>
          <w:color w:val="000000"/>
          <w:sz w:val="28"/>
          <w:szCs w:val="28"/>
        </w:rPr>
        <w:t>деральной  целевой  программы  «Жилище»</w:t>
      </w:r>
      <w:r w:rsidRPr="00177D45">
        <w:rPr>
          <w:rFonts w:ascii="Times New Roman" w:hAnsi="Times New Roman" w:cs="Times New Roman"/>
          <w:color w:val="000000"/>
          <w:sz w:val="28"/>
          <w:szCs w:val="28"/>
        </w:rPr>
        <w:t xml:space="preserve">  на  2011 - 2015 годы</w:t>
      </w:r>
    </w:p>
    <w:p w:rsidR="00955528" w:rsidRPr="00177D45" w:rsidRDefault="00955528" w:rsidP="00956AC5">
      <w:pPr>
        <w:pStyle w:val="a3"/>
        <w:rPr>
          <w:rFonts w:ascii="Times New Roman" w:hAnsi="Times New Roman" w:cs="Times New Roman"/>
          <w:color w:val="000000"/>
          <w:sz w:val="28"/>
          <w:szCs w:val="28"/>
        </w:rPr>
      </w:pPr>
      <w:r w:rsidRPr="00177D45">
        <w:rPr>
          <w:rFonts w:ascii="Times New Roman" w:hAnsi="Times New Roman" w:cs="Times New Roman"/>
          <w:color w:val="000000"/>
          <w:sz w:val="28"/>
          <w:szCs w:val="28"/>
        </w:rPr>
        <w:t>ознакомлен(ознакомлены) и обязуюсь (обязуемся) их выполнять.</w:t>
      </w:r>
    </w:p>
    <w:p w:rsidR="00955528" w:rsidRPr="00177D45" w:rsidRDefault="00955528" w:rsidP="00956AC5">
      <w:pPr>
        <w:pStyle w:val="a3"/>
        <w:rPr>
          <w:rFonts w:ascii="Times New Roman" w:hAnsi="Times New Roman" w:cs="Times New Roman"/>
          <w:color w:val="000000"/>
          <w:sz w:val="28"/>
          <w:szCs w:val="28"/>
        </w:rPr>
      </w:pPr>
      <w:r w:rsidRPr="00177D45">
        <w:rPr>
          <w:rFonts w:ascii="Times New Roman" w:hAnsi="Times New Roman" w:cs="Times New Roman"/>
          <w:color w:val="000000"/>
          <w:sz w:val="28"/>
          <w:szCs w:val="28"/>
        </w:rPr>
        <w:t xml:space="preserve">     Претензий  к  условиям участия в подпрограмме и размеру региональной</w:t>
      </w:r>
    </w:p>
    <w:p w:rsidR="00955528" w:rsidRPr="00177D45" w:rsidRDefault="00955528" w:rsidP="00956AC5">
      <w:pPr>
        <w:pStyle w:val="a3"/>
        <w:rPr>
          <w:rFonts w:ascii="Times New Roman" w:hAnsi="Times New Roman" w:cs="Times New Roman"/>
          <w:color w:val="000000"/>
          <w:sz w:val="28"/>
          <w:szCs w:val="28"/>
        </w:rPr>
      </w:pPr>
      <w:r w:rsidRPr="00177D45">
        <w:rPr>
          <w:rFonts w:ascii="Times New Roman" w:hAnsi="Times New Roman" w:cs="Times New Roman"/>
          <w:color w:val="000000"/>
          <w:sz w:val="28"/>
          <w:szCs w:val="28"/>
        </w:rPr>
        <w:t>выплаты не имеем. Даем свое согласие на обработку персональных данных:</w:t>
      </w:r>
    </w:p>
    <w:p w:rsidR="00955528" w:rsidRPr="004B2044" w:rsidRDefault="00955528" w:rsidP="00956AC5"/>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1) ____________________________________________ ____________ 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(Ф.И.О. совершеннолетнего члена семьи)      (подпись)     (дата)</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2) ____________________________________________ ____________ 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(Ф.И.О. совершеннолетнего члена семьи)      (подпись)     (дата)</w:t>
      </w:r>
    </w:p>
    <w:p w:rsidR="00955528" w:rsidRPr="004B2044" w:rsidRDefault="00955528" w:rsidP="00956AC5"/>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К заявлению прилагаются следующие документы:</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1)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2)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3)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4)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5)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6)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7)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8)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9) _____________________________________________________________________;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10) ____________________________________________________________________;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(наименование и номер документа, кем и когда выдан)</w:t>
      </w:r>
    </w:p>
    <w:p w:rsidR="00955528" w:rsidRPr="004B2044" w:rsidRDefault="00955528" w:rsidP="00956AC5"/>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Заявление и прилагаемые к нему согласно перечню документы приняты</w:t>
      </w:r>
    </w:p>
    <w:p w:rsidR="00955528" w:rsidRPr="00B66B23" w:rsidRDefault="00955528" w:rsidP="00956AC5">
      <w:pPr>
        <w:pStyle w:val="a3"/>
        <w:rPr>
          <w:rFonts w:ascii="Times New Roman" w:hAnsi="Times New Roman" w:cs="Times New Roman"/>
          <w:sz w:val="28"/>
          <w:szCs w:val="28"/>
        </w:rPr>
      </w:pPr>
      <w:r w:rsidRPr="00B66B23">
        <w:rPr>
          <w:rFonts w:ascii="Times New Roman" w:hAnsi="Times New Roman" w:cs="Times New Roman"/>
          <w:sz w:val="28"/>
          <w:szCs w:val="28"/>
        </w:rPr>
        <w:t>"___" _______________ 20____ г.</w:t>
      </w:r>
    </w:p>
    <w:p w:rsidR="00955528" w:rsidRPr="004B2044" w:rsidRDefault="00955528" w:rsidP="00956AC5"/>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___________________________________ _______________ _____________________</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(должность лица,           (подпись, дата) (расшифровка подписи)</w:t>
      </w:r>
    </w:p>
    <w:p w:rsidR="00955528" w:rsidRPr="004B2044" w:rsidRDefault="00955528" w:rsidP="00956AC5">
      <w:pPr>
        <w:pStyle w:val="a3"/>
        <w:rPr>
          <w:rFonts w:ascii="Times New Roman" w:hAnsi="Times New Roman" w:cs="Times New Roman"/>
          <w:sz w:val="22"/>
          <w:szCs w:val="22"/>
        </w:rPr>
      </w:pPr>
      <w:r w:rsidRPr="004B2044">
        <w:rPr>
          <w:rFonts w:ascii="Times New Roman" w:hAnsi="Times New Roman" w:cs="Times New Roman"/>
          <w:sz w:val="22"/>
          <w:szCs w:val="22"/>
        </w:rPr>
        <w:t xml:space="preserve">      принявшего заявление)</w:t>
      </w:r>
    </w:p>
    <w:p w:rsidR="00955528" w:rsidRDefault="00955528">
      <w:pPr>
        <w:rPr>
          <w:rStyle w:val="a"/>
          <w:b w:val="0"/>
          <w:bCs w:val="0"/>
          <w:color w:val="000000"/>
          <w:sz w:val="28"/>
          <w:szCs w:val="28"/>
        </w:rPr>
      </w:pPr>
      <w:bookmarkStart w:id="76" w:name="sub_1220"/>
      <w:r>
        <w:rPr>
          <w:rStyle w:val="a"/>
          <w:b w:val="0"/>
          <w:bCs w:val="0"/>
          <w:color w:val="000000"/>
          <w:sz w:val="28"/>
          <w:szCs w:val="28"/>
        </w:rPr>
        <w:br w:type="page"/>
      </w:r>
    </w:p>
    <w:p w:rsidR="00955528" w:rsidRDefault="00955528" w:rsidP="00ED299E">
      <w:pPr>
        <w:ind w:left="5103"/>
        <w:jc w:val="both"/>
        <w:rPr>
          <w:rStyle w:val="a"/>
          <w:b w:val="0"/>
          <w:bCs w:val="0"/>
          <w:color w:val="000000"/>
          <w:sz w:val="28"/>
          <w:szCs w:val="28"/>
        </w:rPr>
      </w:pPr>
      <w:r>
        <w:rPr>
          <w:rStyle w:val="a"/>
          <w:b w:val="0"/>
          <w:bCs w:val="0"/>
          <w:color w:val="000000"/>
          <w:sz w:val="28"/>
          <w:szCs w:val="28"/>
        </w:rPr>
        <w:t>Приложение №</w:t>
      </w:r>
      <w:r w:rsidRPr="00177D45">
        <w:rPr>
          <w:rStyle w:val="a"/>
          <w:b w:val="0"/>
          <w:bCs w:val="0"/>
          <w:color w:val="000000"/>
          <w:sz w:val="28"/>
          <w:szCs w:val="28"/>
        </w:rPr>
        <w:t> 2</w:t>
      </w:r>
      <w:r>
        <w:rPr>
          <w:rStyle w:val="a"/>
          <w:b w:val="0"/>
          <w:bCs w:val="0"/>
          <w:color w:val="000000"/>
          <w:sz w:val="28"/>
          <w:szCs w:val="28"/>
        </w:rPr>
        <w:t xml:space="preserve"> </w:t>
      </w:r>
    </w:p>
    <w:p w:rsidR="00955528" w:rsidRPr="00177D45" w:rsidRDefault="00955528" w:rsidP="00ED299E">
      <w:pPr>
        <w:ind w:left="5103"/>
        <w:jc w:val="both"/>
        <w:rPr>
          <w:b/>
          <w:bCs/>
          <w:color w:val="000000"/>
          <w:sz w:val="28"/>
          <w:szCs w:val="28"/>
        </w:rPr>
      </w:pPr>
      <w:r w:rsidRPr="00177D45">
        <w:rPr>
          <w:rStyle w:val="a"/>
          <w:b w:val="0"/>
          <w:bCs w:val="0"/>
          <w:color w:val="000000"/>
          <w:sz w:val="28"/>
          <w:szCs w:val="28"/>
        </w:rPr>
        <w:t xml:space="preserve">к </w:t>
      </w:r>
      <w:hyperlink w:anchor="sub_1210" w:history="1">
        <w:r w:rsidRPr="00177D45">
          <w:rPr>
            <w:rStyle w:val="a0"/>
            <w:color w:val="000000"/>
            <w:sz w:val="28"/>
            <w:szCs w:val="28"/>
          </w:rPr>
          <w:t>Порядку</w:t>
        </w:r>
      </w:hyperlink>
      <w:r w:rsidRPr="00177D45">
        <w:rPr>
          <w:rStyle w:val="a"/>
          <w:b w:val="0"/>
          <w:bCs w:val="0"/>
          <w:color w:val="000000"/>
          <w:sz w:val="28"/>
          <w:szCs w:val="28"/>
        </w:rPr>
        <w:t xml:space="preserve"> предоставления</w:t>
      </w:r>
      <w:r>
        <w:rPr>
          <w:rStyle w:val="a"/>
          <w:b w:val="0"/>
          <w:bCs w:val="0"/>
          <w:color w:val="000000"/>
          <w:sz w:val="28"/>
          <w:szCs w:val="28"/>
        </w:rPr>
        <w:t xml:space="preserve"> </w:t>
      </w:r>
      <w:r w:rsidRPr="00177D45">
        <w:rPr>
          <w:rStyle w:val="a"/>
          <w:b w:val="0"/>
          <w:bCs w:val="0"/>
          <w:color w:val="000000"/>
          <w:sz w:val="28"/>
          <w:szCs w:val="28"/>
        </w:rPr>
        <w:t>молодым семьям региональных</w:t>
      </w:r>
      <w:r>
        <w:rPr>
          <w:rStyle w:val="a"/>
          <w:b w:val="0"/>
          <w:bCs w:val="0"/>
          <w:color w:val="000000"/>
          <w:sz w:val="28"/>
          <w:szCs w:val="28"/>
        </w:rPr>
        <w:t xml:space="preserve"> </w:t>
      </w:r>
      <w:r w:rsidRPr="00177D45">
        <w:rPr>
          <w:rStyle w:val="a"/>
          <w:b w:val="0"/>
          <w:bCs w:val="0"/>
          <w:color w:val="000000"/>
          <w:sz w:val="28"/>
          <w:szCs w:val="28"/>
        </w:rPr>
        <w:t>социальных выплат</w:t>
      </w:r>
      <w:r>
        <w:rPr>
          <w:rStyle w:val="a"/>
          <w:b w:val="0"/>
          <w:bCs w:val="0"/>
          <w:color w:val="000000"/>
          <w:sz w:val="28"/>
          <w:szCs w:val="28"/>
        </w:rPr>
        <w:t xml:space="preserve"> </w:t>
      </w:r>
      <w:r w:rsidRPr="00177D45">
        <w:rPr>
          <w:rStyle w:val="a"/>
          <w:b w:val="0"/>
          <w:bCs w:val="0"/>
          <w:color w:val="000000"/>
          <w:sz w:val="28"/>
          <w:szCs w:val="28"/>
        </w:rPr>
        <w:t>на улучшение жилищных условий</w:t>
      </w:r>
    </w:p>
    <w:bookmarkEnd w:id="76"/>
    <w:p w:rsidR="00955528" w:rsidRDefault="00955528" w:rsidP="00956AC5"/>
    <w:p w:rsidR="00955528" w:rsidRPr="003C6853" w:rsidRDefault="00955528" w:rsidP="00956AC5">
      <w:pPr>
        <w:pStyle w:val="Heading1"/>
        <w:rPr>
          <w:rFonts w:ascii="Times New Roman" w:hAnsi="Times New Roman" w:cs="Times New Roman"/>
          <w:b w:val="0"/>
          <w:bCs w:val="0"/>
          <w:sz w:val="28"/>
          <w:szCs w:val="28"/>
        </w:rPr>
      </w:pPr>
      <w:r w:rsidRPr="003C6853">
        <w:rPr>
          <w:rFonts w:ascii="Times New Roman" w:hAnsi="Times New Roman" w:cs="Times New Roman"/>
          <w:b w:val="0"/>
          <w:bCs w:val="0"/>
          <w:sz w:val="28"/>
          <w:szCs w:val="28"/>
        </w:rPr>
        <w:t>Порядок и условия</w:t>
      </w:r>
      <w:r w:rsidRPr="003C6853">
        <w:rPr>
          <w:rFonts w:ascii="Times New Roman" w:hAnsi="Times New Roman" w:cs="Times New Roman"/>
          <w:b w:val="0"/>
          <w:bCs w:val="0"/>
          <w:sz w:val="28"/>
          <w:szCs w:val="28"/>
        </w:rPr>
        <w:br/>
        <w:t>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955528" w:rsidRDefault="00955528" w:rsidP="00956AC5"/>
    <w:p w:rsidR="00955528" w:rsidRPr="00177D45" w:rsidRDefault="00955528" w:rsidP="003C6853">
      <w:pPr>
        <w:ind w:firstLine="708"/>
        <w:jc w:val="both"/>
        <w:rPr>
          <w:color w:val="000000"/>
          <w:sz w:val="28"/>
          <w:szCs w:val="28"/>
        </w:rPr>
      </w:pPr>
      <w:bookmarkStart w:id="77" w:name="sub_12201"/>
      <w:r w:rsidRPr="00177D45">
        <w:rPr>
          <w:color w:val="000000"/>
          <w:sz w:val="28"/>
          <w:szCs w:val="28"/>
        </w:rPr>
        <w:t xml:space="preserve">1. Настоящий Порядок разработан для установления единого подхода к признанию Администрацией городского округа Нижняя Салда молодой семьи, имеющей достаточные доходы для оплаты расчетной (средней) стоимости жилья в части, превышающей размер предоставляемой региональной социальной выплаты (далее - платежеспособность), в целях участия молодой семьи в </w:t>
      </w:r>
      <w:hyperlink r:id="rId60" w:history="1">
        <w:r w:rsidRPr="00177D45">
          <w:rPr>
            <w:rStyle w:val="a0"/>
            <w:color w:val="000000"/>
            <w:sz w:val="28"/>
            <w:szCs w:val="28"/>
          </w:rPr>
          <w:t>Подпрограмме 8</w:t>
        </w:r>
      </w:hyperlink>
      <w:r>
        <w:rPr>
          <w:color w:val="000000"/>
          <w:sz w:val="28"/>
          <w:szCs w:val="28"/>
        </w:rPr>
        <w:t xml:space="preserve"> «</w:t>
      </w:r>
      <w:r w:rsidRPr="00177D45">
        <w:rPr>
          <w:color w:val="000000"/>
          <w:sz w:val="28"/>
          <w:szCs w:val="28"/>
        </w:rPr>
        <w:t>Предоставление региональной поддержки молодым семьям на улучшение жилищных условий</w:t>
      </w:r>
      <w:r>
        <w:rPr>
          <w:color w:val="000000"/>
          <w:sz w:val="28"/>
          <w:szCs w:val="28"/>
        </w:rPr>
        <w:t>» государственной программы «</w:t>
      </w:r>
      <w:r w:rsidRPr="00177D45">
        <w:rPr>
          <w:color w:val="000000"/>
          <w:sz w:val="28"/>
          <w:szCs w:val="28"/>
        </w:rPr>
        <w:t>Развитие физической культуры, спорта и молодежной политики в Св</w:t>
      </w:r>
      <w:r>
        <w:rPr>
          <w:color w:val="000000"/>
          <w:sz w:val="28"/>
          <w:szCs w:val="28"/>
        </w:rPr>
        <w:t>ердловской области до 2020 года»</w:t>
      </w:r>
      <w:r w:rsidRPr="00177D45">
        <w:rPr>
          <w:color w:val="000000"/>
          <w:sz w:val="28"/>
          <w:szCs w:val="28"/>
        </w:rPr>
        <w:t>.</w:t>
      </w:r>
    </w:p>
    <w:p w:rsidR="00955528" w:rsidRPr="00177D45" w:rsidRDefault="00955528" w:rsidP="003C6853">
      <w:pPr>
        <w:ind w:firstLine="708"/>
        <w:jc w:val="both"/>
        <w:rPr>
          <w:color w:val="000000"/>
          <w:sz w:val="28"/>
          <w:szCs w:val="28"/>
        </w:rPr>
      </w:pPr>
      <w:bookmarkStart w:id="78" w:name="sub_12202"/>
      <w:bookmarkEnd w:id="77"/>
      <w:r w:rsidRPr="00177D45">
        <w:rPr>
          <w:color w:val="000000"/>
          <w:sz w:val="28"/>
          <w:szCs w:val="28"/>
        </w:rPr>
        <w:t>2. Молодая семья признается специалистом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955528" w:rsidRPr="00177D45" w:rsidRDefault="00955528" w:rsidP="003C6853">
      <w:pPr>
        <w:ind w:firstLine="708"/>
        <w:jc w:val="both"/>
        <w:rPr>
          <w:color w:val="000000"/>
          <w:sz w:val="28"/>
          <w:szCs w:val="28"/>
        </w:rPr>
      </w:pPr>
      <w:bookmarkStart w:id="79" w:name="sub_12203"/>
      <w:bookmarkEnd w:id="78"/>
      <w:r w:rsidRPr="00177D45">
        <w:rPr>
          <w:color w:val="000000"/>
          <w:sz w:val="28"/>
          <w:szCs w:val="28"/>
        </w:rPr>
        <w:t>3. Для расчета платежеспособности молодая семья может представить в специалисту следующие документы:</w:t>
      </w:r>
    </w:p>
    <w:p w:rsidR="00955528" w:rsidRPr="00177D45" w:rsidRDefault="00955528" w:rsidP="003C6853">
      <w:pPr>
        <w:ind w:firstLine="708"/>
        <w:jc w:val="both"/>
        <w:rPr>
          <w:color w:val="000000"/>
          <w:sz w:val="28"/>
          <w:szCs w:val="28"/>
        </w:rPr>
      </w:pPr>
      <w:bookmarkStart w:id="80" w:name="sub_122031"/>
      <w:bookmarkEnd w:id="79"/>
      <w:r w:rsidRPr="00177D45">
        <w:rPr>
          <w:color w:val="000000"/>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955528" w:rsidRPr="00177D45" w:rsidRDefault="00955528" w:rsidP="003C6853">
      <w:pPr>
        <w:ind w:firstLine="708"/>
        <w:jc w:val="both"/>
        <w:rPr>
          <w:color w:val="000000"/>
          <w:sz w:val="28"/>
          <w:szCs w:val="28"/>
        </w:rPr>
      </w:pPr>
      <w:bookmarkStart w:id="81" w:name="sub_122032"/>
      <w:bookmarkEnd w:id="80"/>
      <w:r w:rsidRPr="00177D45">
        <w:rPr>
          <w:color w:val="000000"/>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955528" w:rsidRPr="00177D45" w:rsidRDefault="00955528" w:rsidP="003C6853">
      <w:pPr>
        <w:ind w:firstLine="708"/>
        <w:jc w:val="both"/>
        <w:rPr>
          <w:color w:val="000000"/>
          <w:sz w:val="28"/>
          <w:szCs w:val="28"/>
        </w:rPr>
      </w:pPr>
      <w:bookmarkStart w:id="82" w:name="sub_122033"/>
      <w:bookmarkEnd w:id="81"/>
      <w:r w:rsidRPr="00177D45">
        <w:rPr>
          <w:color w:val="000000"/>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955528" w:rsidRPr="00177D45" w:rsidRDefault="00955528" w:rsidP="003C6853">
      <w:pPr>
        <w:ind w:firstLine="708"/>
        <w:jc w:val="both"/>
        <w:rPr>
          <w:color w:val="000000"/>
          <w:sz w:val="28"/>
          <w:szCs w:val="28"/>
        </w:rPr>
      </w:pPr>
      <w:bookmarkStart w:id="83" w:name="sub_122034"/>
      <w:bookmarkEnd w:id="82"/>
      <w:r w:rsidRPr="00177D45">
        <w:rPr>
          <w:color w:val="000000"/>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955528" w:rsidRPr="00177D45" w:rsidRDefault="00955528" w:rsidP="003C6853">
      <w:pPr>
        <w:ind w:firstLine="708"/>
        <w:jc w:val="both"/>
        <w:rPr>
          <w:color w:val="000000"/>
          <w:sz w:val="28"/>
          <w:szCs w:val="28"/>
        </w:rPr>
      </w:pPr>
      <w:bookmarkStart w:id="84" w:name="sub_122035"/>
      <w:bookmarkEnd w:id="83"/>
      <w:r w:rsidRPr="00177D45">
        <w:rPr>
          <w:color w:val="000000"/>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955528" w:rsidRPr="00177D45" w:rsidRDefault="00955528" w:rsidP="003C6853">
      <w:pPr>
        <w:ind w:firstLine="708"/>
        <w:jc w:val="both"/>
        <w:rPr>
          <w:color w:val="000000"/>
          <w:sz w:val="28"/>
          <w:szCs w:val="28"/>
        </w:rPr>
      </w:pPr>
      <w:bookmarkStart w:id="85" w:name="sub_122036"/>
      <w:bookmarkEnd w:id="84"/>
      <w:r w:rsidRPr="00177D45">
        <w:rPr>
          <w:color w:val="000000"/>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955528" w:rsidRPr="00177D45" w:rsidRDefault="00955528" w:rsidP="00F478B0">
      <w:pPr>
        <w:ind w:firstLine="708"/>
        <w:jc w:val="both"/>
        <w:rPr>
          <w:color w:val="000000"/>
          <w:sz w:val="28"/>
          <w:szCs w:val="28"/>
        </w:rPr>
      </w:pPr>
      <w:bookmarkStart w:id="86" w:name="sub_12204"/>
      <w:bookmarkEnd w:id="85"/>
      <w:r w:rsidRPr="00177D45">
        <w:rPr>
          <w:color w:val="000000"/>
          <w:sz w:val="28"/>
          <w:szCs w:val="28"/>
        </w:rPr>
        <w:t>4. При расчете платежеспособности с использованием государственного материнского (семейного) капитала специалист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955528" w:rsidRPr="00177D45" w:rsidRDefault="00955528" w:rsidP="00F478B0">
      <w:pPr>
        <w:ind w:firstLine="708"/>
        <w:jc w:val="both"/>
        <w:rPr>
          <w:color w:val="000000"/>
          <w:sz w:val="28"/>
          <w:szCs w:val="28"/>
        </w:rPr>
      </w:pPr>
      <w:bookmarkStart w:id="87" w:name="sub_12205"/>
      <w:bookmarkEnd w:id="86"/>
      <w:r w:rsidRPr="00177D45">
        <w:rPr>
          <w:color w:val="000000"/>
          <w:sz w:val="28"/>
          <w:szCs w:val="28"/>
        </w:rPr>
        <w:t>5. При расчете платежеспособности с использованием областного материнского (семейного) капитала специалист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955528" w:rsidRPr="00177D45" w:rsidRDefault="00955528" w:rsidP="00F478B0">
      <w:pPr>
        <w:ind w:firstLine="708"/>
        <w:jc w:val="both"/>
        <w:rPr>
          <w:color w:val="000000"/>
          <w:sz w:val="28"/>
          <w:szCs w:val="28"/>
        </w:rPr>
      </w:pPr>
      <w:bookmarkStart w:id="88" w:name="sub_12206"/>
      <w:bookmarkEnd w:id="87"/>
      <w:r w:rsidRPr="00177D45">
        <w:rPr>
          <w:color w:val="000000"/>
          <w:sz w:val="28"/>
          <w:szCs w:val="28"/>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955528" w:rsidRPr="00177D45" w:rsidRDefault="00955528" w:rsidP="00F478B0">
      <w:pPr>
        <w:ind w:firstLine="708"/>
        <w:jc w:val="both"/>
        <w:rPr>
          <w:color w:val="000000"/>
          <w:sz w:val="28"/>
          <w:szCs w:val="28"/>
        </w:rPr>
      </w:pPr>
      <w:bookmarkStart w:id="89" w:name="sub_12207"/>
      <w:bookmarkEnd w:id="88"/>
      <w:r w:rsidRPr="00177D45">
        <w:rPr>
          <w:color w:val="000000"/>
          <w:sz w:val="28"/>
          <w:szCs w:val="28"/>
        </w:rPr>
        <w:t xml:space="preserve">7. При расчете платежеспособности молодой семьи документы, указанные в </w:t>
      </w:r>
      <w:hyperlink w:anchor="sub_12203" w:history="1">
        <w:r w:rsidRPr="00177D45">
          <w:rPr>
            <w:rStyle w:val="a0"/>
            <w:color w:val="000000"/>
            <w:sz w:val="28"/>
            <w:szCs w:val="28"/>
          </w:rPr>
          <w:t>пункте 3</w:t>
        </w:r>
      </w:hyperlink>
      <w:r w:rsidRPr="00177D45">
        <w:rPr>
          <w:color w:val="000000"/>
          <w:sz w:val="28"/>
          <w:szCs w:val="28"/>
        </w:rPr>
        <w:t xml:space="preserve"> настоящего Порядка, учитываются в совокупности либо отдельно, по желанию молодой семьи.</w:t>
      </w:r>
    </w:p>
    <w:p w:rsidR="00955528" w:rsidRPr="00177D45" w:rsidRDefault="00955528" w:rsidP="00F478B0">
      <w:pPr>
        <w:ind w:firstLine="708"/>
        <w:jc w:val="both"/>
        <w:rPr>
          <w:color w:val="000000"/>
          <w:sz w:val="28"/>
          <w:szCs w:val="28"/>
        </w:rPr>
      </w:pPr>
      <w:bookmarkStart w:id="90" w:name="sub_12208"/>
      <w:bookmarkEnd w:id="89"/>
      <w:r w:rsidRPr="00177D45">
        <w:rPr>
          <w:color w:val="000000"/>
          <w:sz w:val="28"/>
          <w:szCs w:val="28"/>
        </w:rPr>
        <w:t xml:space="preserve">8. При расчете платежеспособности молодой семьи учитываются документы, указанные в </w:t>
      </w:r>
      <w:hyperlink w:anchor="sub_12203" w:history="1">
        <w:r w:rsidRPr="00177D45">
          <w:rPr>
            <w:rStyle w:val="a0"/>
            <w:color w:val="000000"/>
            <w:sz w:val="28"/>
            <w:szCs w:val="28"/>
          </w:rPr>
          <w:t>пункте 3</w:t>
        </w:r>
      </w:hyperlink>
      <w:r w:rsidRPr="00177D45">
        <w:rPr>
          <w:color w:val="000000"/>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p>
    <w:bookmarkEnd w:id="90"/>
    <w:p w:rsidR="00955528" w:rsidRDefault="00955528" w:rsidP="003846A7">
      <w:pPr>
        <w:widowControl w:val="0"/>
        <w:autoSpaceDE w:val="0"/>
        <w:autoSpaceDN w:val="0"/>
        <w:adjustRightInd w:val="0"/>
        <w:ind w:left="9072"/>
        <w:jc w:val="both"/>
        <w:outlineLvl w:val="1"/>
        <w:rPr>
          <w:sz w:val="28"/>
          <w:szCs w:val="28"/>
        </w:rPr>
        <w:sectPr w:rsidR="00955528" w:rsidSect="00C90E73">
          <w:headerReference w:type="default" r:id="rId61"/>
          <w:pgSz w:w="11906" w:h="16838"/>
          <w:pgMar w:top="851" w:right="851" w:bottom="1134" w:left="1418" w:header="708" w:footer="708" w:gutter="0"/>
          <w:cols w:space="708"/>
          <w:titlePg/>
          <w:docGrid w:linePitch="360"/>
        </w:sectPr>
      </w:pPr>
      <w:r w:rsidRPr="00177D45">
        <w:rPr>
          <w:color w:val="000000"/>
          <w:sz w:val="28"/>
          <w:szCs w:val="28"/>
        </w:rPr>
        <w:br/>
      </w:r>
    </w:p>
    <w:p w:rsidR="00955528" w:rsidRPr="003846A7" w:rsidRDefault="00955528" w:rsidP="003846A7">
      <w:pPr>
        <w:widowControl w:val="0"/>
        <w:autoSpaceDE w:val="0"/>
        <w:autoSpaceDN w:val="0"/>
        <w:adjustRightInd w:val="0"/>
        <w:ind w:left="9072"/>
        <w:jc w:val="both"/>
        <w:outlineLvl w:val="1"/>
        <w:rPr>
          <w:sz w:val="26"/>
          <w:szCs w:val="26"/>
        </w:rPr>
      </w:pPr>
      <w:r w:rsidRPr="003846A7">
        <w:rPr>
          <w:sz w:val="26"/>
          <w:szCs w:val="26"/>
        </w:rPr>
        <w:t>Приложение № 3</w:t>
      </w:r>
    </w:p>
    <w:p w:rsidR="00955528" w:rsidRPr="003846A7" w:rsidRDefault="00955528" w:rsidP="003846A7">
      <w:pPr>
        <w:widowControl w:val="0"/>
        <w:autoSpaceDE w:val="0"/>
        <w:autoSpaceDN w:val="0"/>
        <w:adjustRightInd w:val="0"/>
        <w:ind w:left="9072"/>
        <w:jc w:val="both"/>
        <w:outlineLvl w:val="1"/>
        <w:rPr>
          <w:sz w:val="26"/>
          <w:szCs w:val="26"/>
        </w:rPr>
      </w:pPr>
      <w:r w:rsidRPr="003846A7">
        <w:rPr>
          <w:sz w:val="26"/>
          <w:szCs w:val="26"/>
        </w:rPr>
        <w:t>к муниципальной программе  «</w:t>
      </w:r>
      <w:r w:rsidRPr="003846A7">
        <w:rPr>
          <w:color w:val="000000"/>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3846A7">
        <w:rPr>
          <w:sz w:val="26"/>
          <w:szCs w:val="26"/>
        </w:rPr>
        <w:t>»</w:t>
      </w:r>
    </w:p>
    <w:p w:rsidR="00955528" w:rsidRPr="003846A7" w:rsidRDefault="00955528" w:rsidP="003846A7">
      <w:pPr>
        <w:widowControl w:val="0"/>
        <w:autoSpaceDE w:val="0"/>
        <w:autoSpaceDN w:val="0"/>
        <w:adjustRightInd w:val="0"/>
        <w:jc w:val="center"/>
      </w:pPr>
    </w:p>
    <w:p w:rsidR="00955528" w:rsidRPr="003846A7" w:rsidRDefault="00955528" w:rsidP="003846A7">
      <w:pPr>
        <w:widowControl w:val="0"/>
        <w:autoSpaceDE w:val="0"/>
        <w:autoSpaceDN w:val="0"/>
        <w:adjustRightInd w:val="0"/>
        <w:jc w:val="center"/>
      </w:pPr>
      <w:bookmarkStart w:id="91" w:name="Par258"/>
      <w:bookmarkEnd w:id="91"/>
      <w:r w:rsidRPr="003846A7">
        <w:t>ЦЕЛИ, ЗАДАЧИ И ЦЕЛЕВЫЕ ПОКАЗАТЕЛИ</w:t>
      </w:r>
    </w:p>
    <w:p w:rsidR="00955528" w:rsidRPr="003846A7" w:rsidRDefault="00955528" w:rsidP="003846A7">
      <w:pPr>
        <w:widowControl w:val="0"/>
        <w:autoSpaceDE w:val="0"/>
        <w:autoSpaceDN w:val="0"/>
        <w:adjustRightInd w:val="0"/>
        <w:jc w:val="center"/>
      </w:pPr>
      <w:r w:rsidRPr="003846A7">
        <w:t>РЕАЛИЗАЦИИ МУНИЦИПАЛЬНОЙ ПРОГРАММЫ</w:t>
      </w:r>
    </w:p>
    <w:p w:rsidR="00955528" w:rsidRPr="003846A7" w:rsidRDefault="00955528" w:rsidP="003846A7">
      <w:pPr>
        <w:shd w:val="clear" w:color="auto" w:fill="FFFFFF"/>
        <w:jc w:val="center"/>
        <w:textAlignment w:val="baseline"/>
        <w:rPr>
          <w:sz w:val="28"/>
          <w:szCs w:val="28"/>
        </w:rPr>
      </w:pPr>
      <w:r w:rsidRPr="003846A7">
        <w:rPr>
          <w:sz w:val="28"/>
          <w:szCs w:val="28"/>
        </w:rPr>
        <w:t>«</w:t>
      </w:r>
      <w:r w:rsidRPr="003846A7">
        <w:rPr>
          <w:color w:val="000000"/>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p>
    <w:tbl>
      <w:tblPr>
        <w:tblW w:w="14890" w:type="dxa"/>
        <w:tblCellSpacing w:w="5" w:type="nil"/>
        <w:tblInd w:w="2" w:type="dxa"/>
        <w:tblLayout w:type="fixed"/>
        <w:tblCellMar>
          <w:left w:w="75" w:type="dxa"/>
          <w:right w:w="75" w:type="dxa"/>
        </w:tblCellMar>
        <w:tblLook w:val="0000"/>
      </w:tblPr>
      <w:tblGrid>
        <w:gridCol w:w="843"/>
        <w:gridCol w:w="2952"/>
        <w:gridCol w:w="14"/>
        <w:gridCol w:w="1275"/>
        <w:gridCol w:w="13"/>
        <w:gridCol w:w="1430"/>
        <w:gridCol w:w="1559"/>
        <w:gridCol w:w="1560"/>
        <w:gridCol w:w="1701"/>
        <w:gridCol w:w="3543"/>
      </w:tblGrid>
      <w:tr w:rsidR="00955528" w:rsidRPr="003846A7">
        <w:trPr>
          <w:tblCellSpacing w:w="5" w:type="nil"/>
        </w:trPr>
        <w:tc>
          <w:tcPr>
            <w:tcW w:w="843" w:type="dxa"/>
            <w:vMerge w:val="restart"/>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w:t>
            </w:r>
          </w:p>
          <w:p w:rsidR="00955528" w:rsidRPr="003846A7" w:rsidRDefault="00955528" w:rsidP="003846A7">
            <w:pPr>
              <w:widowControl w:val="0"/>
              <w:autoSpaceDE w:val="0"/>
              <w:autoSpaceDN w:val="0"/>
              <w:adjustRightInd w:val="0"/>
              <w:jc w:val="center"/>
            </w:pPr>
            <w:r w:rsidRPr="003846A7">
              <w:t>строки</w:t>
            </w:r>
          </w:p>
        </w:tc>
        <w:tc>
          <w:tcPr>
            <w:tcW w:w="2966" w:type="dxa"/>
            <w:gridSpan w:val="2"/>
            <w:vMerge w:val="restart"/>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 xml:space="preserve">Наименование  </w:t>
            </w:r>
            <w:r w:rsidRPr="003846A7">
              <w:br/>
              <w:t xml:space="preserve"> цели (целей) и </w:t>
            </w:r>
            <w:r w:rsidRPr="003846A7">
              <w:br/>
              <w:t xml:space="preserve"> задач, целевых </w:t>
            </w:r>
            <w:r w:rsidRPr="003846A7">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 xml:space="preserve">Единица </w:t>
            </w:r>
            <w:r w:rsidRPr="003846A7">
              <w:br/>
              <w:t>измерения</w:t>
            </w:r>
          </w:p>
        </w:tc>
        <w:tc>
          <w:tcPr>
            <w:tcW w:w="6263" w:type="dxa"/>
            <w:gridSpan w:val="5"/>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 xml:space="preserve">Значение целевого показателя реализации      </w:t>
            </w:r>
            <w:r w:rsidRPr="003846A7">
              <w:br/>
              <w:t>муниципальной программы</w:t>
            </w:r>
          </w:p>
        </w:tc>
        <w:tc>
          <w:tcPr>
            <w:tcW w:w="3543"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 xml:space="preserve">Источник  </w:t>
            </w:r>
            <w:r w:rsidRPr="003846A7">
              <w:br/>
              <w:t xml:space="preserve"> значений  </w:t>
            </w:r>
            <w:r w:rsidRPr="003846A7">
              <w:br/>
              <w:t>показателей</w:t>
            </w:r>
          </w:p>
        </w:tc>
      </w:tr>
      <w:tr w:rsidR="00955528" w:rsidRPr="003846A7">
        <w:trPr>
          <w:tblCellSpacing w:w="5" w:type="nil"/>
        </w:trPr>
        <w:tc>
          <w:tcPr>
            <w:tcW w:w="843" w:type="dxa"/>
            <w:vMerge/>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p>
        </w:tc>
        <w:tc>
          <w:tcPr>
            <w:tcW w:w="2966" w:type="dxa"/>
            <w:gridSpan w:val="2"/>
            <w:vMerge/>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p>
        </w:tc>
        <w:tc>
          <w:tcPr>
            <w:tcW w:w="1275" w:type="dxa"/>
            <w:vMerge/>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p>
        </w:tc>
        <w:tc>
          <w:tcPr>
            <w:tcW w:w="1443" w:type="dxa"/>
            <w:gridSpan w:val="2"/>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2017 год</w:t>
            </w:r>
          </w:p>
        </w:tc>
        <w:tc>
          <w:tcPr>
            <w:tcW w:w="1559"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2018 год</w:t>
            </w:r>
          </w:p>
        </w:tc>
        <w:tc>
          <w:tcPr>
            <w:tcW w:w="1560"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2019 год</w:t>
            </w:r>
          </w:p>
        </w:tc>
        <w:tc>
          <w:tcPr>
            <w:tcW w:w="1701"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2020 год</w:t>
            </w:r>
          </w:p>
        </w:tc>
        <w:tc>
          <w:tcPr>
            <w:tcW w:w="3543"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p>
        </w:tc>
      </w:tr>
      <w:tr w:rsidR="00955528" w:rsidRPr="003846A7">
        <w:trPr>
          <w:tblCellSpacing w:w="5" w:type="nil"/>
        </w:trPr>
        <w:tc>
          <w:tcPr>
            <w:tcW w:w="843"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1</w:t>
            </w:r>
          </w:p>
        </w:tc>
        <w:tc>
          <w:tcPr>
            <w:tcW w:w="2966" w:type="dxa"/>
            <w:gridSpan w:val="2"/>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w:t>
            </w:r>
          </w:p>
        </w:tc>
        <w:tc>
          <w:tcPr>
            <w:tcW w:w="1275"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3</w:t>
            </w:r>
          </w:p>
        </w:tc>
        <w:tc>
          <w:tcPr>
            <w:tcW w:w="1443" w:type="dxa"/>
            <w:gridSpan w:val="2"/>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4</w:t>
            </w:r>
          </w:p>
        </w:tc>
        <w:tc>
          <w:tcPr>
            <w:tcW w:w="1559"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5</w:t>
            </w:r>
          </w:p>
        </w:tc>
        <w:tc>
          <w:tcPr>
            <w:tcW w:w="1560"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6</w:t>
            </w:r>
          </w:p>
        </w:tc>
        <w:tc>
          <w:tcPr>
            <w:tcW w:w="1701"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7</w:t>
            </w:r>
          </w:p>
        </w:tc>
        <w:tc>
          <w:tcPr>
            <w:tcW w:w="3543"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8</w:t>
            </w:r>
          </w:p>
        </w:tc>
      </w:tr>
      <w:tr w:rsidR="00955528" w:rsidRPr="003846A7">
        <w:trPr>
          <w:tblCellSpacing w:w="5" w:type="nil"/>
        </w:trPr>
        <w:tc>
          <w:tcPr>
            <w:tcW w:w="843" w:type="dxa"/>
            <w:tcBorders>
              <w:left w:val="single" w:sz="4" w:space="0" w:color="auto"/>
              <w:bottom w:val="single" w:sz="4" w:space="0" w:color="auto"/>
              <w:right w:val="single" w:sz="4" w:space="0" w:color="auto"/>
            </w:tcBorders>
          </w:tcPr>
          <w:p w:rsidR="00955528" w:rsidRPr="003846A7" w:rsidRDefault="00955528" w:rsidP="003846A7">
            <w:pPr>
              <w:widowControl w:val="0"/>
              <w:numPr>
                <w:ilvl w:val="0"/>
                <w:numId w:val="2"/>
              </w:numPr>
              <w:autoSpaceDE w:val="0"/>
              <w:autoSpaceDN w:val="0"/>
              <w:adjustRightInd w:val="0"/>
              <w:spacing w:after="200" w:line="276" w:lineRule="auto"/>
              <w:ind w:left="0" w:firstLine="0"/>
            </w:pPr>
          </w:p>
        </w:tc>
        <w:tc>
          <w:tcPr>
            <w:tcW w:w="14047" w:type="dxa"/>
            <w:gridSpan w:val="9"/>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r w:rsidRPr="003846A7">
              <w:rPr>
                <w:b/>
                <w:bCs/>
              </w:rPr>
              <w:t xml:space="preserve">Цель. </w:t>
            </w:r>
            <w:r w:rsidRPr="003846A7">
              <w:t xml:space="preserve"> Предоставление региональной поддержки молодым семьям на улучшение жилищных условий.                                                                                    </w:t>
            </w:r>
          </w:p>
        </w:tc>
      </w:tr>
      <w:tr w:rsidR="00955528" w:rsidRPr="003846A7">
        <w:trPr>
          <w:tblCellSpacing w:w="5" w:type="nil"/>
        </w:trPr>
        <w:tc>
          <w:tcPr>
            <w:tcW w:w="843" w:type="dxa"/>
            <w:tcBorders>
              <w:left w:val="single" w:sz="4" w:space="0" w:color="auto"/>
              <w:bottom w:val="single" w:sz="4" w:space="0" w:color="auto"/>
              <w:right w:val="single" w:sz="4" w:space="0" w:color="auto"/>
            </w:tcBorders>
          </w:tcPr>
          <w:p w:rsidR="00955528" w:rsidRPr="003846A7" w:rsidRDefault="00955528" w:rsidP="003846A7">
            <w:pPr>
              <w:widowControl w:val="0"/>
              <w:numPr>
                <w:ilvl w:val="0"/>
                <w:numId w:val="2"/>
              </w:numPr>
              <w:autoSpaceDE w:val="0"/>
              <w:autoSpaceDN w:val="0"/>
              <w:adjustRightInd w:val="0"/>
              <w:spacing w:after="200" w:line="276" w:lineRule="auto"/>
              <w:ind w:left="0" w:firstLine="0"/>
            </w:pPr>
          </w:p>
        </w:tc>
        <w:tc>
          <w:tcPr>
            <w:tcW w:w="14047" w:type="dxa"/>
            <w:gridSpan w:val="9"/>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r w:rsidRPr="003846A7">
              <w:rPr>
                <w:b/>
                <w:bCs/>
              </w:rPr>
              <w:t>Задача.</w:t>
            </w:r>
            <w:r w:rsidRPr="003846A7">
              <w:t xml:space="preserve">  Предоставление региональных социальных выплат молодым семьям на улучшение жилищных условий.                                                                                  </w:t>
            </w:r>
          </w:p>
        </w:tc>
      </w:tr>
      <w:tr w:rsidR="00955528" w:rsidRPr="003846A7">
        <w:trPr>
          <w:tblCellSpacing w:w="5" w:type="nil"/>
        </w:trPr>
        <w:tc>
          <w:tcPr>
            <w:tcW w:w="843" w:type="dxa"/>
            <w:tcBorders>
              <w:left w:val="single" w:sz="4" w:space="0" w:color="auto"/>
              <w:bottom w:val="single" w:sz="4" w:space="0" w:color="auto"/>
              <w:right w:val="single" w:sz="4" w:space="0" w:color="auto"/>
            </w:tcBorders>
          </w:tcPr>
          <w:p w:rsidR="00955528" w:rsidRPr="003846A7" w:rsidRDefault="00955528" w:rsidP="003846A7">
            <w:pPr>
              <w:widowControl w:val="0"/>
              <w:numPr>
                <w:ilvl w:val="0"/>
                <w:numId w:val="2"/>
              </w:numPr>
              <w:autoSpaceDE w:val="0"/>
              <w:autoSpaceDN w:val="0"/>
              <w:adjustRightInd w:val="0"/>
              <w:spacing w:after="200" w:line="276" w:lineRule="auto"/>
              <w:ind w:left="0" w:firstLine="0"/>
            </w:pPr>
          </w:p>
        </w:tc>
        <w:tc>
          <w:tcPr>
            <w:tcW w:w="2952"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rPr>
                <w:b/>
                <w:bCs/>
              </w:rPr>
            </w:pPr>
            <w:r w:rsidRPr="003846A7">
              <w:rPr>
                <w:b/>
                <w:bCs/>
              </w:rPr>
              <w:t xml:space="preserve">Целевой         </w:t>
            </w:r>
            <w:r w:rsidRPr="003846A7">
              <w:rPr>
                <w:b/>
                <w:bCs/>
              </w:rPr>
              <w:br/>
              <w:t>показатель.</w:t>
            </w:r>
          </w:p>
          <w:p w:rsidR="00955528" w:rsidRPr="003846A7" w:rsidRDefault="00955528" w:rsidP="003846A7">
            <w:pPr>
              <w:widowControl w:val="0"/>
              <w:autoSpaceDE w:val="0"/>
              <w:autoSpaceDN w:val="0"/>
              <w:adjustRightInd w:val="0"/>
            </w:pPr>
            <w:r w:rsidRPr="003846A7">
              <w:t>Количество молодых семей, получивших региональную социальную выплату</w:t>
            </w:r>
          </w:p>
        </w:tc>
        <w:tc>
          <w:tcPr>
            <w:tcW w:w="1302" w:type="dxa"/>
            <w:gridSpan w:val="3"/>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r w:rsidRPr="003846A7">
              <w:t>семей</w:t>
            </w:r>
          </w:p>
        </w:tc>
        <w:tc>
          <w:tcPr>
            <w:tcW w:w="1430"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w:t>
            </w:r>
          </w:p>
        </w:tc>
        <w:tc>
          <w:tcPr>
            <w:tcW w:w="1559"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w:t>
            </w:r>
          </w:p>
        </w:tc>
        <w:tc>
          <w:tcPr>
            <w:tcW w:w="1560"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w:t>
            </w:r>
          </w:p>
        </w:tc>
        <w:tc>
          <w:tcPr>
            <w:tcW w:w="1701"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jc w:val="center"/>
            </w:pPr>
            <w:r w:rsidRPr="003846A7">
              <w:t>2</w:t>
            </w:r>
          </w:p>
        </w:tc>
        <w:tc>
          <w:tcPr>
            <w:tcW w:w="3543" w:type="dxa"/>
            <w:tcBorders>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pPr>
            <w:r w:rsidRPr="003846A7">
              <w:t>Постановление Правительства Свердловской области</w:t>
            </w:r>
          </w:p>
          <w:p w:rsidR="00955528" w:rsidRPr="003846A7" w:rsidRDefault="00955528" w:rsidP="003846A7">
            <w:pPr>
              <w:widowControl w:val="0"/>
              <w:autoSpaceDE w:val="0"/>
              <w:autoSpaceDN w:val="0"/>
              <w:adjustRightInd w:val="0"/>
            </w:pPr>
            <w:r w:rsidRPr="003846A7">
              <w:t>от 29.10.2013 № 1332-ПП</w:t>
            </w:r>
          </w:p>
          <w:p w:rsidR="00955528" w:rsidRDefault="00955528" w:rsidP="003846A7">
            <w:pPr>
              <w:widowControl w:val="0"/>
              <w:autoSpaceDE w:val="0"/>
              <w:autoSpaceDN w:val="0"/>
              <w:adjustRightInd w:val="0"/>
            </w:pPr>
            <w:r w:rsidRPr="003846A7">
              <w:t>«Об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r>
              <w:t>.</w:t>
            </w:r>
          </w:p>
          <w:p w:rsidR="00955528" w:rsidRPr="003846A7" w:rsidRDefault="00955528" w:rsidP="003846A7">
            <w:pPr>
              <w:widowControl w:val="0"/>
              <w:autoSpaceDE w:val="0"/>
              <w:autoSpaceDN w:val="0"/>
              <w:adjustRightInd w:val="0"/>
            </w:pPr>
            <w:r w:rsidRPr="00B2410B">
              <w:t>Программы социально-экономического развития городского округа Нижняя Салда</w:t>
            </w:r>
          </w:p>
        </w:tc>
      </w:tr>
    </w:tbl>
    <w:p w:rsidR="00955528" w:rsidRPr="003846A7" w:rsidRDefault="00955528" w:rsidP="003846A7">
      <w:pPr>
        <w:widowControl w:val="0"/>
        <w:autoSpaceDE w:val="0"/>
        <w:autoSpaceDN w:val="0"/>
        <w:adjustRightInd w:val="0"/>
        <w:ind w:left="8505"/>
        <w:jc w:val="both"/>
        <w:outlineLvl w:val="1"/>
        <w:rPr>
          <w:sz w:val="26"/>
          <w:szCs w:val="26"/>
        </w:rPr>
      </w:pPr>
      <w:r w:rsidRPr="003846A7">
        <w:rPr>
          <w:sz w:val="26"/>
          <w:szCs w:val="26"/>
        </w:rPr>
        <w:t>Приложение № 4</w:t>
      </w:r>
    </w:p>
    <w:p w:rsidR="00955528" w:rsidRPr="003846A7" w:rsidRDefault="00955528" w:rsidP="003846A7">
      <w:pPr>
        <w:widowControl w:val="0"/>
        <w:autoSpaceDE w:val="0"/>
        <w:autoSpaceDN w:val="0"/>
        <w:adjustRightInd w:val="0"/>
        <w:ind w:left="8505"/>
        <w:jc w:val="both"/>
        <w:outlineLvl w:val="1"/>
        <w:rPr>
          <w:sz w:val="26"/>
          <w:szCs w:val="26"/>
        </w:rPr>
      </w:pPr>
      <w:r w:rsidRPr="003846A7">
        <w:rPr>
          <w:sz w:val="26"/>
          <w:szCs w:val="26"/>
        </w:rPr>
        <w:t>к муниципальной программе  «</w:t>
      </w:r>
      <w:r w:rsidRPr="003846A7">
        <w:rPr>
          <w:color w:val="000000"/>
          <w:sz w:val="26"/>
          <w:szCs w:val="26"/>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2020 года</w:t>
      </w:r>
      <w:r w:rsidRPr="003846A7">
        <w:rPr>
          <w:sz w:val="26"/>
          <w:szCs w:val="26"/>
        </w:rPr>
        <w:t>»</w:t>
      </w:r>
    </w:p>
    <w:p w:rsidR="00955528" w:rsidRPr="003846A7" w:rsidRDefault="00955528" w:rsidP="003846A7">
      <w:pPr>
        <w:widowControl w:val="0"/>
        <w:autoSpaceDE w:val="0"/>
        <w:autoSpaceDN w:val="0"/>
        <w:adjustRightInd w:val="0"/>
        <w:ind w:left="8505"/>
        <w:jc w:val="both"/>
        <w:outlineLvl w:val="1"/>
        <w:rPr>
          <w:sz w:val="28"/>
          <w:szCs w:val="28"/>
        </w:rPr>
      </w:pPr>
    </w:p>
    <w:p w:rsidR="00955528" w:rsidRPr="003846A7" w:rsidRDefault="00955528" w:rsidP="003846A7">
      <w:pPr>
        <w:widowControl w:val="0"/>
        <w:autoSpaceDE w:val="0"/>
        <w:autoSpaceDN w:val="0"/>
        <w:adjustRightInd w:val="0"/>
        <w:jc w:val="center"/>
        <w:rPr>
          <w:sz w:val="28"/>
          <w:szCs w:val="28"/>
        </w:rPr>
      </w:pPr>
      <w:r w:rsidRPr="003846A7">
        <w:rPr>
          <w:sz w:val="28"/>
          <w:szCs w:val="28"/>
        </w:rPr>
        <w:t>ПЛАН МЕРОПРИЯТИЙ</w:t>
      </w:r>
    </w:p>
    <w:p w:rsidR="00955528" w:rsidRPr="003846A7" w:rsidRDefault="00955528" w:rsidP="003846A7">
      <w:pPr>
        <w:widowControl w:val="0"/>
        <w:autoSpaceDE w:val="0"/>
        <w:autoSpaceDN w:val="0"/>
        <w:adjustRightInd w:val="0"/>
        <w:jc w:val="center"/>
        <w:rPr>
          <w:sz w:val="28"/>
          <w:szCs w:val="28"/>
        </w:rPr>
      </w:pPr>
      <w:r w:rsidRPr="003846A7">
        <w:rPr>
          <w:sz w:val="28"/>
          <w:szCs w:val="28"/>
        </w:rPr>
        <w:t>ПО ВЫПОЛНЕНИЮ МУНИЦИПАЛЬНОЙ ПРОГРАММЫ</w:t>
      </w:r>
    </w:p>
    <w:p w:rsidR="00955528" w:rsidRPr="003846A7" w:rsidRDefault="00955528" w:rsidP="003846A7">
      <w:pPr>
        <w:shd w:val="clear" w:color="auto" w:fill="FFFFFF"/>
        <w:jc w:val="center"/>
        <w:textAlignment w:val="baseline"/>
        <w:rPr>
          <w:color w:val="000000"/>
          <w:sz w:val="28"/>
          <w:szCs w:val="28"/>
        </w:rPr>
      </w:pPr>
      <w:r w:rsidRPr="003846A7">
        <w:rPr>
          <w:sz w:val="28"/>
          <w:szCs w:val="28"/>
        </w:rPr>
        <w:t>«</w:t>
      </w:r>
      <w:r w:rsidRPr="003846A7">
        <w:rPr>
          <w:color w:val="000000"/>
          <w:sz w:val="28"/>
          <w:szCs w:val="28"/>
        </w:rPr>
        <w:t>Предоставление молодым семьям, проживающим на территории городского  округа Нижняя Салда региональной</w:t>
      </w:r>
    </w:p>
    <w:p w:rsidR="00955528" w:rsidRPr="003846A7" w:rsidRDefault="00955528" w:rsidP="003846A7">
      <w:pPr>
        <w:shd w:val="clear" w:color="auto" w:fill="FFFFFF"/>
        <w:jc w:val="center"/>
        <w:textAlignment w:val="baseline"/>
        <w:rPr>
          <w:color w:val="000000"/>
          <w:sz w:val="28"/>
          <w:szCs w:val="28"/>
        </w:rPr>
      </w:pPr>
      <w:r w:rsidRPr="003846A7">
        <w:rPr>
          <w:color w:val="000000"/>
          <w:sz w:val="28"/>
          <w:szCs w:val="28"/>
        </w:rPr>
        <w:t xml:space="preserve"> поддержки на улучшение жилищных условий до 2020 года»</w:t>
      </w:r>
    </w:p>
    <w:p w:rsidR="00955528" w:rsidRPr="003846A7" w:rsidRDefault="00955528" w:rsidP="003846A7">
      <w:pPr>
        <w:shd w:val="clear" w:color="auto" w:fill="FFFFFF"/>
        <w:jc w:val="center"/>
        <w:textAlignment w:val="baseline"/>
        <w:rPr>
          <w:color w:val="000000"/>
          <w:sz w:val="28"/>
          <w:szCs w:val="28"/>
        </w:rPr>
      </w:pPr>
    </w:p>
    <w:tbl>
      <w:tblPr>
        <w:tblW w:w="0" w:type="auto"/>
        <w:tblInd w:w="2" w:type="dxa"/>
        <w:tblLayout w:type="fixed"/>
        <w:tblCellMar>
          <w:left w:w="75" w:type="dxa"/>
          <w:right w:w="75" w:type="dxa"/>
        </w:tblCellMar>
        <w:tblLook w:val="00A0"/>
      </w:tblPr>
      <w:tblGrid>
        <w:gridCol w:w="960"/>
        <w:gridCol w:w="3016"/>
        <w:gridCol w:w="1815"/>
        <w:gridCol w:w="1816"/>
        <w:gridCol w:w="1816"/>
        <w:gridCol w:w="1816"/>
        <w:gridCol w:w="1816"/>
        <w:gridCol w:w="1694"/>
      </w:tblGrid>
      <w:tr w:rsidR="00955528" w:rsidRPr="003846A7">
        <w:tc>
          <w:tcPr>
            <w:tcW w:w="960" w:type="dxa"/>
            <w:vMerge w:val="restart"/>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 строки</w:t>
            </w:r>
          </w:p>
        </w:tc>
        <w:tc>
          <w:tcPr>
            <w:tcW w:w="3016" w:type="dxa"/>
            <w:vMerge w:val="restart"/>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Наименование мероприятия/</w:t>
            </w:r>
          </w:p>
          <w:p w:rsidR="00955528" w:rsidRPr="003846A7" w:rsidRDefault="00955528" w:rsidP="003846A7">
            <w:pPr>
              <w:widowControl w:val="0"/>
              <w:autoSpaceDE w:val="0"/>
              <w:autoSpaceDN w:val="0"/>
              <w:adjustRightInd w:val="0"/>
              <w:spacing w:line="276" w:lineRule="auto"/>
              <w:jc w:val="center"/>
            </w:pPr>
            <w:r w:rsidRPr="003846A7">
              <w:t>Источники расходов на финансирование</w:t>
            </w:r>
          </w:p>
        </w:tc>
        <w:tc>
          <w:tcPr>
            <w:tcW w:w="9079" w:type="dxa"/>
            <w:gridSpan w:val="5"/>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 xml:space="preserve">Объем расходов на выполнение мероприятия за счет     </w:t>
            </w:r>
            <w:r w:rsidRPr="003846A7">
              <w:br/>
              <w:t xml:space="preserve"> всех источников ресурсного обеспечения*,  рублей</w:t>
            </w:r>
          </w:p>
        </w:tc>
        <w:tc>
          <w:tcPr>
            <w:tcW w:w="1694" w:type="dxa"/>
            <w:vMerge w:val="restart"/>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 xml:space="preserve">Номер строки </w:t>
            </w:r>
            <w:r w:rsidRPr="003846A7">
              <w:br/>
              <w:t xml:space="preserve">   целевых   </w:t>
            </w:r>
            <w:r w:rsidRPr="003846A7">
              <w:br/>
              <w:t xml:space="preserve">показателей, </w:t>
            </w:r>
            <w:r w:rsidRPr="003846A7">
              <w:br/>
              <w:t>на достижение</w:t>
            </w:r>
            <w:r w:rsidRPr="003846A7">
              <w:br/>
              <w:t xml:space="preserve">   которых   </w:t>
            </w:r>
            <w:r w:rsidRPr="003846A7">
              <w:br/>
              <w:t xml:space="preserve"> направлены  </w:t>
            </w:r>
            <w:r w:rsidRPr="003846A7">
              <w:br/>
              <w:t xml:space="preserve"> мероприятия</w:t>
            </w:r>
          </w:p>
        </w:tc>
      </w:tr>
      <w:tr w:rsidR="00955528" w:rsidRPr="003846A7">
        <w:tc>
          <w:tcPr>
            <w:tcW w:w="960" w:type="dxa"/>
            <w:vMerge/>
            <w:tcBorders>
              <w:top w:val="single" w:sz="4" w:space="0" w:color="auto"/>
              <w:left w:val="single" w:sz="4" w:space="0" w:color="auto"/>
              <w:bottom w:val="single" w:sz="4" w:space="0" w:color="auto"/>
              <w:right w:val="single" w:sz="4" w:space="0" w:color="auto"/>
            </w:tcBorders>
            <w:vAlign w:val="center"/>
          </w:tcPr>
          <w:p w:rsidR="00955528" w:rsidRPr="003846A7" w:rsidRDefault="00955528" w:rsidP="003846A7">
            <w:pPr>
              <w:jc w:val="center"/>
            </w:pPr>
          </w:p>
        </w:tc>
        <w:tc>
          <w:tcPr>
            <w:tcW w:w="3016" w:type="dxa"/>
            <w:vMerge/>
            <w:tcBorders>
              <w:top w:val="single" w:sz="4" w:space="0" w:color="auto"/>
              <w:left w:val="single" w:sz="4" w:space="0" w:color="auto"/>
              <w:bottom w:val="single" w:sz="4" w:space="0" w:color="auto"/>
              <w:right w:val="single" w:sz="4" w:space="0" w:color="auto"/>
            </w:tcBorders>
            <w:vAlign w:val="center"/>
          </w:tcPr>
          <w:p w:rsidR="00955528" w:rsidRPr="003846A7" w:rsidRDefault="00955528" w:rsidP="003846A7">
            <w:pPr>
              <w:jc w:val="center"/>
            </w:pPr>
          </w:p>
        </w:tc>
        <w:tc>
          <w:tcPr>
            <w:tcW w:w="181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всего</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2017 год</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2018 год</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2019 год</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2020 год</w:t>
            </w:r>
          </w:p>
        </w:tc>
        <w:tc>
          <w:tcPr>
            <w:tcW w:w="1694" w:type="dxa"/>
            <w:vMerge/>
            <w:tcBorders>
              <w:top w:val="single" w:sz="4" w:space="0" w:color="auto"/>
              <w:left w:val="single" w:sz="4" w:space="0" w:color="auto"/>
              <w:bottom w:val="single" w:sz="4" w:space="0" w:color="auto"/>
              <w:right w:val="single" w:sz="4" w:space="0" w:color="auto"/>
            </w:tcBorders>
            <w:vAlign w:val="center"/>
          </w:tcPr>
          <w:p w:rsidR="00955528" w:rsidRPr="003846A7" w:rsidRDefault="00955528" w:rsidP="003846A7">
            <w:pPr>
              <w:jc w:val="center"/>
            </w:pPr>
          </w:p>
        </w:tc>
      </w:tr>
    </w:tbl>
    <w:p w:rsidR="00955528" w:rsidRPr="003846A7" w:rsidRDefault="00955528" w:rsidP="003846A7">
      <w:pPr>
        <w:shd w:val="clear" w:color="auto" w:fill="FFFFFF"/>
        <w:jc w:val="center"/>
        <w:textAlignment w:val="baseline"/>
        <w:rPr>
          <w:color w:val="000000"/>
          <w:sz w:val="2"/>
          <w:szCs w:val="2"/>
        </w:rPr>
      </w:pPr>
    </w:p>
    <w:tbl>
      <w:tblPr>
        <w:tblW w:w="14741" w:type="dxa"/>
        <w:tblInd w:w="2" w:type="dxa"/>
        <w:tblLayout w:type="fixed"/>
        <w:tblCellMar>
          <w:left w:w="75" w:type="dxa"/>
          <w:right w:w="75" w:type="dxa"/>
        </w:tblCellMar>
        <w:tblLook w:val="00A0"/>
      </w:tblPr>
      <w:tblGrid>
        <w:gridCol w:w="955"/>
        <w:gridCol w:w="3014"/>
        <w:gridCol w:w="1815"/>
        <w:gridCol w:w="1814"/>
        <w:gridCol w:w="1816"/>
        <w:gridCol w:w="1816"/>
        <w:gridCol w:w="1816"/>
        <w:gridCol w:w="1695"/>
      </w:tblGrid>
      <w:tr w:rsidR="00955528" w:rsidRPr="003846A7">
        <w:trPr>
          <w:tblHeader/>
        </w:trPr>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1</w:t>
            </w: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2</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3</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4</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5</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6</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7</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8</w:t>
            </w:r>
          </w:p>
        </w:tc>
      </w:tr>
      <w:tr w:rsidR="00955528" w:rsidRPr="003846A7">
        <w:tc>
          <w:tcPr>
            <w:tcW w:w="955" w:type="dxa"/>
            <w:tcBorders>
              <w:top w:val="nil"/>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rPr>
                <w:b/>
                <w:bCs/>
              </w:rPr>
            </w:pPr>
            <w:r w:rsidRPr="003846A7">
              <w:rPr>
                <w:b/>
                <w:bCs/>
              </w:rPr>
              <w:t>ВСЕГО ПО МУНИЦИПАЛЬНОЙ</w:t>
            </w:r>
            <w:r w:rsidRPr="003846A7">
              <w:rPr>
                <w:b/>
                <w:bCs/>
              </w:rPr>
              <w:br/>
              <w:t xml:space="preserve">ПРОГРАММЕ, В ТОМ ЧИСЛЕ   </w:t>
            </w:r>
          </w:p>
        </w:tc>
        <w:tc>
          <w:tcPr>
            <w:tcW w:w="1815" w:type="dxa"/>
            <w:tcBorders>
              <w:top w:val="nil"/>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rPr>
                <w:b/>
                <w:bCs/>
                <w:color w:val="000000"/>
              </w:rPr>
            </w:pPr>
            <w:r>
              <w:rPr>
                <w:b/>
                <w:bCs/>
                <w:color w:val="000000"/>
              </w:rPr>
              <w:t>15 782 400,00</w:t>
            </w:r>
          </w:p>
        </w:tc>
        <w:tc>
          <w:tcPr>
            <w:tcW w:w="1814" w:type="dxa"/>
            <w:tcBorders>
              <w:top w:val="nil"/>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rPr>
                <w:b/>
                <w:bCs/>
                <w:color w:val="000000"/>
              </w:rPr>
            </w:pPr>
            <w:r>
              <w:rPr>
                <w:b/>
                <w:bCs/>
                <w:color w:val="000000"/>
              </w:rPr>
              <w:t>3 945 600,00</w:t>
            </w:r>
          </w:p>
        </w:tc>
        <w:tc>
          <w:tcPr>
            <w:tcW w:w="1816" w:type="dxa"/>
            <w:tcBorders>
              <w:top w:val="nil"/>
              <w:left w:val="single" w:sz="4" w:space="0" w:color="auto"/>
              <w:bottom w:val="single" w:sz="4" w:space="0" w:color="auto"/>
              <w:right w:val="single" w:sz="4" w:space="0" w:color="auto"/>
            </w:tcBorders>
          </w:tcPr>
          <w:p w:rsidR="00955528" w:rsidRPr="003846A7" w:rsidRDefault="00955528" w:rsidP="00E37411">
            <w:pPr>
              <w:spacing w:after="200" w:line="276" w:lineRule="auto"/>
              <w:jc w:val="center"/>
            </w:pPr>
            <w:r>
              <w:rPr>
                <w:b/>
                <w:bCs/>
                <w:color w:val="000000"/>
              </w:rPr>
              <w:t>3 945 600,00</w:t>
            </w:r>
          </w:p>
        </w:tc>
        <w:tc>
          <w:tcPr>
            <w:tcW w:w="1816" w:type="dxa"/>
            <w:tcBorders>
              <w:top w:val="nil"/>
              <w:left w:val="single" w:sz="4" w:space="0" w:color="auto"/>
              <w:bottom w:val="single" w:sz="4" w:space="0" w:color="auto"/>
              <w:right w:val="single" w:sz="4" w:space="0" w:color="auto"/>
            </w:tcBorders>
          </w:tcPr>
          <w:p w:rsidR="00955528" w:rsidRPr="003846A7" w:rsidRDefault="00955528" w:rsidP="00E37411">
            <w:pPr>
              <w:spacing w:after="200" w:line="276" w:lineRule="auto"/>
              <w:jc w:val="center"/>
            </w:pPr>
            <w:r>
              <w:rPr>
                <w:b/>
                <w:bCs/>
                <w:color w:val="000000"/>
              </w:rPr>
              <w:t>3 945 600,00</w:t>
            </w:r>
          </w:p>
        </w:tc>
        <w:tc>
          <w:tcPr>
            <w:tcW w:w="1816" w:type="dxa"/>
            <w:tcBorders>
              <w:top w:val="nil"/>
              <w:left w:val="single" w:sz="4" w:space="0" w:color="auto"/>
              <w:bottom w:val="single" w:sz="4" w:space="0" w:color="auto"/>
              <w:right w:val="single" w:sz="4" w:space="0" w:color="auto"/>
            </w:tcBorders>
          </w:tcPr>
          <w:p w:rsidR="00955528" w:rsidRPr="003846A7" w:rsidRDefault="00955528" w:rsidP="00E37411">
            <w:pPr>
              <w:spacing w:after="200" w:line="276" w:lineRule="auto"/>
              <w:jc w:val="center"/>
            </w:pPr>
            <w:r>
              <w:rPr>
                <w:b/>
                <w:bCs/>
                <w:color w:val="000000"/>
              </w:rPr>
              <w:t>3 945 600,00</w:t>
            </w:r>
          </w:p>
        </w:tc>
        <w:tc>
          <w:tcPr>
            <w:tcW w:w="169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411"/>
        </w:trPr>
        <w:tc>
          <w:tcPr>
            <w:tcW w:w="955" w:type="dxa"/>
            <w:tcBorders>
              <w:top w:val="nil"/>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rsidRPr="003846A7">
              <w:t xml:space="preserve">местный бюджет           </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sidRPr="003846A7">
              <w:rPr>
                <w:color w:val="000000"/>
              </w:rPr>
              <w:t>789 120,00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color w:val="000000"/>
              </w:rP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69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411"/>
        </w:trPr>
        <w:tc>
          <w:tcPr>
            <w:tcW w:w="955" w:type="dxa"/>
            <w:tcBorders>
              <w:top w:val="nil"/>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rsidRPr="003846A7">
              <w:t>областной бюджет</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sidRPr="003846A7">
              <w:rPr>
                <w:color w:val="000000"/>
              </w:rPr>
              <w:t>2 367 360,00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69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411"/>
        </w:trPr>
        <w:tc>
          <w:tcPr>
            <w:tcW w:w="955" w:type="dxa"/>
            <w:tcBorders>
              <w:top w:val="nil"/>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pPr>
            <w:r>
              <w:t xml:space="preserve">внебюджетные средства </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spacing w:after="200" w:line="276" w:lineRule="auto"/>
              <w:jc w:val="center"/>
              <w:rPr>
                <w:color w:val="000000"/>
              </w:rPr>
            </w:pPr>
            <w:r>
              <w:rPr>
                <w:color w:val="000000"/>
              </w:rPr>
              <w:t>12 625 920,00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69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591"/>
        </w:trPr>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rPr>
                <w:b/>
                <w:bCs/>
              </w:rPr>
            </w:pPr>
            <w:r w:rsidRPr="003846A7">
              <w:rPr>
                <w:b/>
                <w:bCs/>
              </w:rPr>
              <w:t>Прочие нужды</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rPr>
                <w:b/>
                <w:bCs/>
                <w:color w:val="000000"/>
              </w:rPr>
            </w:pPr>
            <w:r>
              <w:rPr>
                <w:b/>
                <w:bCs/>
                <w:color w:val="000000"/>
              </w:rPr>
              <w:t>15 782 400,00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rPr>
                <w:b/>
                <w:bCs/>
                <w:color w:val="000000"/>
              </w:rPr>
            </w:pPr>
            <w:r>
              <w:rPr>
                <w:b/>
                <w:bCs/>
                <w:color w:val="000000"/>
              </w:rPr>
              <w:t>3 945 600,00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spacing w:after="200" w:line="276" w:lineRule="auto"/>
              <w:jc w:val="center"/>
            </w:pPr>
            <w:r>
              <w:rPr>
                <w:b/>
                <w:bCs/>
                <w:color w:val="000000"/>
              </w:rPr>
              <w:t>3 945 600,00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spacing w:after="200" w:line="276" w:lineRule="auto"/>
              <w:jc w:val="center"/>
            </w:pPr>
            <w:r>
              <w:rPr>
                <w:b/>
                <w:bCs/>
                <w:color w:val="000000"/>
              </w:rPr>
              <w:t>3 945 600,00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spacing w:after="200" w:line="276" w:lineRule="auto"/>
              <w:jc w:val="center"/>
            </w:pPr>
            <w:r>
              <w:rPr>
                <w:b/>
                <w:bCs/>
                <w:color w:val="000000"/>
              </w:rPr>
              <w:t>3 945 600,00</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591"/>
        </w:trPr>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rsidRPr="003846A7">
              <w:t xml:space="preserve">местный бюджет           </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sidRPr="003846A7">
              <w:rPr>
                <w:color w:val="000000"/>
              </w:rPr>
              <w:t>789 120,00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color w:val="000000"/>
              </w:rP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591"/>
        </w:trPr>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rsidRPr="003846A7">
              <w:t>областной бюджет</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sidRPr="003846A7">
              <w:rPr>
                <w:color w:val="000000"/>
              </w:rPr>
              <w:t>2 367 360,00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rPr>
          <w:trHeight w:val="591"/>
        </w:trPr>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pPr>
            <w:r>
              <w:t xml:space="preserve">внебюджетные средства </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spacing w:after="200" w:line="276" w:lineRule="auto"/>
              <w:jc w:val="center"/>
              <w:rPr>
                <w:color w:val="000000"/>
              </w:rPr>
            </w:pPr>
            <w:r>
              <w:rPr>
                <w:color w:val="000000"/>
              </w:rPr>
              <w:t>12 625 920,00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E37411">
            <w:pPr>
              <w:widowControl w:val="0"/>
              <w:autoSpaceDE w:val="0"/>
              <w:autoSpaceDN w:val="0"/>
              <w:adjustRightInd w:val="0"/>
              <w:spacing w:line="276" w:lineRule="auto"/>
              <w:jc w:val="center"/>
            </w:pPr>
            <w:r>
              <w:t>3 156 480,00</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p>
        </w:tc>
      </w:tr>
      <w:tr w:rsidR="00955528" w:rsidRPr="003846A7">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rPr>
                <w:b/>
                <w:bCs/>
              </w:rPr>
            </w:pPr>
            <w:r w:rsidRPr="003846A7">
              <w:rPr>
                <w:b/>
                <w:bCs/>
              </w:rPr>
              <w:t xml:space="preserve">Мероприятие. Предоставление региональной поддержки молодым семьям на улучшение жилищных условий.                 </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color w:val="000000"/>
              </w:rPr>
            </w:pPr>
            <w:r>
              <w:rPr>
                <w:b/>
                <w:bCs/>
                <w:color w:val="000000"/>
              </w:rPr>
              <w:t>15 782 400,00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color w:val="000000"/>
              </w:rPr>
            </w:pPr>
            <w:r>
              <w:rPr>
                <w:b/>
                <w:bCs/>
                <w:color w:val="000000"/>
              </w:rPr>
              <w:t>3 945 600,00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Pr>
                <w:b/>
                <w:bCs/>
                <w:color w:val="000000"/>
              </w:rPr>
              <w:t>3 945 600,00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Pr>
                <w:b/>
                <w:bCs/>
                <w:color w:val="000000"/>
              </w:rPr>
              <w:t>3 945 600,00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Pr>
                <w:b/>
                <w:bCs/>
                <w:color w:val="000000"/>
              </w:rPr>
              <w:t>3 945 600,00</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w:t>
            </w:r>
            <w:bookmarkStart w:id="92" w:name="_GoBack"/>
            <w:bookmarkEnd w:id="92"/>
          </w:p>
        </w:tc>
      </w:tr>
      <w:tr w:rsidR="00955528" w:rsidRPr="003846A7">
        <w:tc>
          <w:tcPr>
            <w:tcW w:w="955" w:type="dxa"/>
            <w:tcBorders>
              <w:top w:val="nil"/>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t>м</w:t>
            </w:r>
            <w:r w:rsidRPr="003846A7">
              <w:t xml:space="preserve">естный бюджет           </w:t>
            </w:r>
          </w:p>
        </w:tc>
        <w:tc>
          <w:tcPr>
            <w:tcW w:w="1815" w:type="dxa"/>
            <w:tcBorders>
              <w:top w:val="nil"/>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sidRPr="003846A7">
              <w:rPr>
                <w:color w:val="000000"/>
              </w:rPr>
              <w:t>789 120,00</w:t>
            </w:r>
          </w:p>
        </w:tc>
        <w:tc>
          <w:tcPr>
            <w:tcW w:w="18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color w:val="000000"/>
              </w:rPr>
            </w:pPr>
            <w:r w:rsidRPr="003846A7">
              <w:rPr>
                <w:color w:val="000000"/>
              </w:rPr>
              <w:t>197 280,00</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spacing w:after="200" w:line="276" w:lineRule="auto"/>
              <w:jc w:val="center"/>
            </w:pPr>
            <w:r w:rsidRPr="003846A7">
              <w:rPr>
                <w:color w:val="000000"/>
              </w:rPr>
              <w:t>197 280,00</w:t>
            </w:r>
          </w:p>
        </w:tc>
        <w:tc>
          <w:tcPr>
            <w:tcW w:w="169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w:t>
            </w:r>
          </w:p>
        </w:tc>
      </w:tr>
      <w:tr w:rsidR="00955528" w:rsidRPr="003846A7">
        <w:tc>
          <w:tcPr>
            <w:tcW w:w="955" w:type="dxa"/>
            <w:tcBorders>
              <w:top w:val="nil"/>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rsidRPr="003846A7">
              <w:t>областной бюджет</w:t>
            </w:r>
          </w:p>
        </w:tc>
        <w:tc>
          <w:tcPr>
            <w:tcW w:w="1815" w:type="dxa"/>
            <w:tcBorders>
              <w:top w:val="nil"/>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sidRPr="003846A7">
              <w:rPr>
                <w:color w:val="000000"/>
              </w:rPr>
              <w:t>2 367 360,00</w:t>
            </w:r>
          </w:p>
        </w:tc>
        <w:tc>
          <w:tcPr>
            <w:tcW w:w="1814"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rsidRPr="003846A7">
              <w:t>591 840,00</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816"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rPr>
                <w:b/>
                <w:bCs/>
              </w:rPr>
            </w:pPr>
            <w:r w:rsidRPr="003846A7">
              <w:t>591 840,00</w:t>
            </w:r>
          </w:p>
        </w:tc>
        <w:tc>
          <w:tcPr>
            <w:tcW w:w="1695" w:type="dxa"/>
            <w:tcBorders>
              <w:top w:val="nil"/>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w:t>
            </w:r>
          </w:p>
        </w:tc>
      </w:tr>
      <w:tr w:rsidR="00955528" w:rsidRPr="003846A7">
        <w:tc>
          <w:tcPr>
            <w:tcW w:w="95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numPr>
                <w:ilvl w:val="0"/>
                <w:numId w:val="3"/>
              </w:numPr>
              <w:autoSpaceDE w:val="0"/>
              <w:autoSpaceDN w:val="0"/>
              <w:adjustRightInd w:val="0"/>
              <w:spacing w:after="200" w:line="276" w:lineRule="auto"/>
            </w:pPr>
          </w:p>
        </w:tc>
        <w:tc>
          <w:tcPr>
            <w:tcW w:w="30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pPr>
            <w:r>
              <w:t xml:space="preserve">внебюджетные средства </w:t>
            </w:r>
          </w:p>
        </w:tc>
        <w:tc>
          <w:tcPr>
            <w:tcW w:w="181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spacing w:after="200" w:line="276" w:lineRule="auto"/>
              <w:jc w:val="center"/>
              <w:rPr>
                <w:color w:val="000000"/>
              </w:rPr>
            </w:pPr>
            <w:r>
              <w:rPr>
                <w:color w:val="000000"/>
              </w:rPr>
              <w:t>12 625 920,00</w:t>
            </w:r>
          </w:p>
        </w:tc>
        <w:tc>
          <w:tcPr>
            <w:tcW w:w="1814"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3 156 480,00</w:t>
            </w:r>
          </w:p>
        </w:tc>
        <w:tc>
          <w:tcPr>
            <w:tcW w:w="1816"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3 156 480,00</w:t>
            </w:r>
          </w:p>
        </w:tc>
        <w:tc>
          <w:tcPr>
            <w:tcW w:w="1695" w:type="dxa"/>
            <w:tcBorders>
              <w:top w:val="single" w:sz="4" w:space="0" w:color="auto"/>
              <w:left w:val="single" w:sz="4" w:space="0" w:color="auto"/>
              <w:bottom w:val="single" w:sz="4" w:space="0" w:color="auto"/>
              <w:right w:val="single" w:sz="4" w:space="0" w:color="auto"/>
            </w:tcBorders>
          </w:tcPr>
          <w:p w:rsidR="00955528" w:rsidRPr="003846A7" w:rsidRDefault="00955528" w:rsidP="003846A7">
            <w:pPr>
              <w:widowControl w:val="0"/>
              <w:autoSpaceDE w:val="0"/>
              <w:autoSpaceDN w:val="0"/>
              <w:adjustRightInd w:val="0"/>
              <w:spacing w:line="276" w:lineRule="auto"/>
              <w:jc w:val="center"/>
            </w:pPr>
            <w:r>
              <w:t>3</w:t>
            </w:r>
          </w:p>
        </w:tc>
      </w:tr>
    </w:tbl>
    <w:p w:rsidR="00955528" w:rsidRPr="003846A7" w:rsidRDefault="00955528" w:rsidP="003846A7">
      <w:pPr>
        <w:shd w:val="clear" w:color="auto" w:fill="FFFFFF"/>
        <w:tabs>
          <w:tab w:val="left" w:pos="12720"/>
        </w:tabs>
        <w:spacing w:after="200" w:line="276" w:lineRule="auto"/>
        <w:jc w:val="both"/>
        <w:textAlignment w:val="baseline"/>
        <w:rPr>
          <w:color w:val="000000"/>
          <w:sz w:val="28"/>
          <w:szCs w:val="28"/>
        </w:rPr>
      </w:pPr>
    </w:p>
    <w:p w:rsidR="00955528" w:rsidRDefault="00955528" w:rsidP="003846A7">
      <w:pPr>
        <w:spacing w:after="200" w:line="276" w:lineRule="auto"/>
        <w:rPr>
          <w:color w:val="000000"/>
          <w:sz w:val="28"/>
          <w:szCs w:val="28"/>
        </w:rPr>
        <w:sectPr w:rsidR="00955528" w:rsidSect="003B2CAD">
          <w:pgSz w:w="16838" w:h="11906" w:orient="landscape"/>
          <w:pgMar w:top="1418" w:right="851" w:bottom="851" w:left="1134" w:header="709" w:footer="709" w:gutter="0"/>
          <w:cols w:space="708"/>
          <w:titlePg/>
          <w:docGrid w:linePitch="360"/>
        </w:sectPr>
      </w:pPr>
      <w:r w:rsidRPr="003846A7">
        <w:rPr>
          <w:color w:val="000000"/>
          <w:sz w:val="28"/>
          <w:szCs w:val="28"/>
        </w:rPr>
        <w:t>*</w:t>
      </w:r>
      <w:r w:rsidRPr="003846A7">
        <w:rPr>
          <w:rFonts w:ascii="Calibri" w:hAnsi="Calibri" w:cs="Calibri"/>
          <w:sz w:val="28"/>
          <w:szCs w:val="28"/>
        </w:rPr>
        <w:t xml:space="preserve"> </w:t>
      </w:r>
      <w:r w:rsidRPr="003846A7">
        <w:rPr>
          <w:color w:val="000000"/>
          <w:sz w:val="28"/>
          <w:szCs w:val="28"/>
        </w:rPr>
        <w:t>Объемы расходов на выполнение мероприятия за счет  всех источников ресурсного обеспечения на 2017 – 2020 годы являются прогнозными и подлежат приведению в соответствие с правовым актам об утверждении бюджета городского округа Нижняя Салда и в соответствии с решением Министерства</w:t>
      </w:r>
      <w:r w:rsidRPr="003846A7">
        <w:rPr>
          <w:rFonts w:ascii="Calibri" w:hAnsi="Calibri" w:cs="Calibri"/>
          <w:sz w:val="22"/>
          <w:szCs w:val="22"/>
        </w:rPr>
        <w:t xml:space="preserve"> </w:t>
      </w:r>
      <w:r w:rsidRPr="003846A7">
        <w:rPr>
          <w:color w:val="000000"/>
          <w:sz w:val="28"/>
          <w:szCs w:val="28"/>
        </w:rPr>
        <w:t xml:space="preserve">физической культуры, спорта и молодежной политики Свердловской области о  </w:t>
      </w:r>
      <w:r w:rsidRPr="003846A7">
        <w:rPr>
          <w:sz w:val="28"/>
          <w:szCs w:val="28"/>
        </w:rPr>
        <w:t>распределении субсидии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w:t>
      </w:r>
      <w:r w:rsidRPr="003846A7">
        <w:rPr>
          <w:color w:val="000000"/>
          <w:sz w:val="28"/>
          <w:szCs w:val="28"/>
        </w:rPr>
        <w:t xml:space="preserve"> не позднее двух месяце со дня вступления их в силу</w:t>
      </w:r>
    </w:p>
    <w:p w:rsidR="00955528" w:rsidRPr="003846A7" w:rsidRDefault="00955528" w:rsidP="003846A7">
      <w:pPr>
        <w:spacing w:after="200" w:line="276" w:lineRule="auto"/>
      </w:pPr>
      <w:r w:rsidRPr="003846A7">
        <w:rPr>
          <w:color w:val="000000"/>
          <w:sz w:val="28"/>
          <w:szCs w:val="28"/>
        </w:rPr>
        <w:t>.</w:t>
      </w:r>
    </w:p>
    <w:p w:rsidR="00955528" w:rsidRPr="003F43B1" w:rsidRDefault="00955528"/>
    <w:sectPr w:rsidR="00955528" w:rsidRPr="003F43B1" w:rsidSect="00EC6CD7">
      <w:pgSz w:w="11906" w:h="16838"/>
      <w:pgMar w:top="851" w:right="851"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28" w:rsidRDefault="00955528" w:rsidP="003D466C">
      <w:r>
        <w:separator/>
      </w:r>
    </w:p>
  </w:endnote>
  <w:endnote w:type="continuationSeparator" w:id="0">
    <w:p w:rsidR="00955528" w:rsidRDefault="00955528" w:rsidP="003D4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28" w:rsidRDefault="00955528" w:rsidP="003D466C">
      <w:r>
        <w:separator/>
      </w:r>
    </w:p>
  </w:footnote>
  <w:footnote w:type="continuationSeparator" w:id="0">
    <w:p w:rsidR="00955528" w:rsidRDefault="00955528" w:rsidP="003D4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28" w:rsidRDefault="00955528">
    <w:pPr>
      <w:pStyle w:val="Header"/>
      <w:jc w:val="center"/>
    </w:pPr>
    <w:fldSimple w:instr="PAGE   \* MERGEFORMAT">
      <w:r>
        <w:rPr>
          <w:noProof/>
        </w:rPr>
        <w:t>8</w:t>
      </w:r>
    </w:fldSimple>
  </w:p>
  <w:p w:rsidR="00955528" w:rsidRDefault="00955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28" w:rsidRDefault="00955528">
    <w:pPr>
      <w:pStyle w:val="Header"/>
      <w:jc w:val="center"/>
    </w:pPr>
    <w:fldSimple w:instr="PAGE   \* MERGEFORMAT">
      <w:r>
        <w:rPr>
          <w:noProof/>
        </w:rPr>
        <w:t>27</w:t>
      </w:r>
    </w:fldSimple>
  </w:p>
  <w:p w:rsidR="00955528" w:rsidRDefault="00955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5DCC"/>
    <w:multiLevelType w:val="hybridMultilevel"/>
    <w:tmpl w:val="562081D2"/>
    <w:lvl w:ilvl="0" w:tplc="E0141E7C">
      <w:start w:val="1"/>
      <w:numFmt w:val="decimal"/>
      <w:lvlText w:val="%1."/>
      <w:lvlJc w:val="left"/>
      <w:pPr>
        <w:ind w:left="1274" w:hanging="564"/>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3EEE7C5B"/>
    <w:multiLevelType w:val="hybridMultilevel"/>
    <w:tmpl w:val="7E04D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0C924A2"/>
    <w:multiLevelType w:val="hybridMultilevel"/>
    <w:tmpl w:val="2E6AF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F3F"/>
    <w:rsid w:val="00017D0F"/>
    <w:rsid w:val="00020F85"/>
    <w:rsid w:val="00022A9A"/>
    <w:rsid w:val="00042152"/>
    <w:rsid w:val="00070C26"/>
    <w:rsid w:val="00073C3E"/>
    <w:rsid w:val="00076CEB"/>
    <w:rsid w:val="00084A41"/>
    <w:rsid w:val="00096ED1"/>
    <w:rsid w:val="000D25CD"/>
    <w:rsid w:val="00135BCB"/>
    <w:rsid w:val="0014115B"/>
    <w:rsid w:val="00142042"/>
    <w:rsid w:val="00152445"/>
    <w:rsid w:val="00177D45"/>
    <w:rsid w:val="001809A5"/>
    <w:rsid w:val="001933DC"/>
    <w:rsid w:val="00194561"/>
    <w:rsid w:val="001A0092"/>
    <w:rsid w:val="001B2E53"/>
    <w:rsid w:val="001E16AD"/>
    <w:rsid w:val="001E404D"/>
    <w:rsid w:val="001F1357"/>
    <w:rsid w:val="00201318"/>
    <w:rsid w:val="00223349"/>
    <w:rsid w:val="00243DED"/>
    <w:rsid w:val="002508D2"/>
    <w:rsid w:val="002564E7"/>
    <w:rsid w:val="0026044F"/>
    <w:rsid w:val="0027206F"/>
    <w:rsid w:val="002A7AB7"/>
    <w:rsid w:val="002E28A7"/>
    <w:rsid w:val="00316191"/>
    <w:rsid w:val="00343E5E"/>
    <w:rsid w:val="00346B67"/>
    <w:rsid w:val="00356FA5"/>
    <w:rsid w:val="0036284F"/>
    <w:rsid w:val="003729DA"/>
    <w:rsid w:val="00380529"/>
    <w:rsid w:val="003846A7"/>
    <w:rsid w:val="003B1259"/>
    <w:rsid w:val="003B2CAD"/>
    <w:rsid w:val="003C3259"/>
    <w:rsid w:val="003C6853"/>
    <w:rsid w:val="003D2A2B"/>
    <w:rsid w:val="003D466C"/>
    <w:rsid w:val="003F1F33"/>
    <w:rsid w:val="003F43B1"/>
    <w:rsid w:val="00416F52"/>
    <w:rsid w:val="00421B9C"/>
    <w:rsid w:val="00431DAE"/>
    <w:rsid w:val="00432069"/>
    <w:rsid w:val="00446476"/>
    <w:rsid w:val="004502AD"/>
    <w:rsid w:val="00452B32"/>
    <w:rsid w:val="004621BA"/>
    <w:rsid w:val="004B2044"/>
    <w:rsid w:val="004D0890"/>
    <w:rsid w:val="00520D8D"/>
    <w:rsid w:val="0053078A"/>
    <w:rsid w:val="00530E86"/>
    <w:rsid w:val="00531C60"/>
    <w:rsid w:val="00532F3F"/>
    <w:rsid w:val="005343E3"/>
    <w:rsid w:val="00544C18"/>
    <w:rsid w:val="00557CCD"/>
    <w:rsid w:val="00565319"/>
    <w:rsid w:val="005721A6"/>
    <w:rsid w:val="00586C39"/>
    <w:rsid w:val="005B4F7F"/>
    <w:rsid w:val="005B79E8"/>
    <w:rsid w:val="005F6E01"/>
    <w:rsid w:val="00617082"/>
    <w:rsid w:val="00617AEE"/>
    <w:rsid w:val="0062471D"/>
    <w:rsid w:val="0066177A"/>
    <w:rsid w:val="006935C6"/>
    <w:rsid w:val="006C42F6"/>
    <w:rsid w:val="006E726F"/>
    <w:rsid w:val="00704534"/>
    <w:rsid w:val="00712AF6"/>
    <w:rsid w:val="0072490D"/>
    <w:rsid w:val="00727FD7"/>
    <w:rsid w:val="00743907"/>
    <w:rsid w:val="00760721"/>
    <w:rsid w:val="00790684"/>
    <w:rsid w:val="0079776C"/>
    <w:rsid w:val="007B6A66"/>
    <w:rsid w:val="007F063B"/>
    <w:rsid w:val="007F0C7B"/>
    <w:rsid w:val="0081472E"/>
    <w:rsid w:val="00825EE8"/>
    <w:rsid w:val="0085065E"/>
    <w:rsid w:val="008636E1"/>
    <w:rsid w:val="008678FE"/>
    <w:rsid w:val="008706DC"/>
    <w:rsid w:val="008A3EFE"/>
    <w:rsid w:val="008B16B2"/>
    <w:rsid w:val="008C40BB"/>
    <w:rsid w:val="008F1FC3"/>
    <w:rsid w:val="00901BAE"/>
    <w:rsid w:val="009212A1"/>
    <w:rsid w:val="00933660"/>
    <w:rsid w:val="00955528"/>
    <w:rsid w:val="00956AC5"/>
    <w:rsid w:val="0098350E"/>
    <w:rsid w:val="009842C5"/>
    <w:rsid w:val="009905F5"/>
    <w:rsid w:val="00990F45"/>
    <w:rsid w:val="009A672E"/>
    <w:rsid w:val="009D2816"/>
    <w:rsid w:val="009E2324"/>
    <w:rsid w:val="00A05625"/>
    <w:rsid w:val="00A1100A"/>
    <w:rsid w:val="00A37EB6"/>
    <w:rsid w:val="00A51E03"/>
    <w:rsid w:val="00AC6ADE"/>
    <w:rsid w:val="00AD6CAE"/>
    <w:rsid w:val="00B2410B"/>
    <w:rsid w:val="00B62A80"/>
    <w:rsid w:val="00B65B76"/>
    <w:rsid w:val="00B66B23"/>
    <w:rsid w:val="00B7348C"/>
    <w:rsid w:val="00B73F1F"/>
    <w:rsid w:val="00BA5E3E"/>
    <w:rsid w:val="00BB0D8F"/>
    <w:rsid w:val="00BD3525"/>
    <w:rsid w:val="00BE7480"/>
    <w:rsid w:val="00BF0696"/>
    <w:rsid w:val="00C031BA"/>
    <w:rsid w:val="00C05DB4"/>
    <w:rsid w:val="00C304E9"/>
    <w:rsid w:val="00C4545F"/>
    <w:rsid w:val="00C528DC"/>
    <w:rsid w:val="00C61D24"/>
    <w:rsid w:val="00C82AAD"/>
    <w:rsid w:val="00C90E73"/>
    <w:rsid w:val="00CB2812"/>
    <w:rsid w:val="00CB3E97"/>
    <w:rsid w:val="00CB7790"/>
    <w:rsid w:val="00D44AA6"/>
    <w:rsid w:val="00D9320A"/>
    <w:rsid w:val="00DA0A9F"/>
    <w:rsid w:val="00DC65A7"/>
    <w:rsid w:val="00DD0FF1"/>
    <w:rsid w:val="00DD76FC"/>
    <w:rsid w:val="00DE4146"/>
    <w:rsid w:val="00E132DB"/>
    <w:rsid w:val="00E17B9B"/>
    <w:rsid w:val="00E27E4D"/>
    <w:rsid w:val="00E37411"/>
    <w:rsid w:val="00E419DB"/>
    <w:rsid w:val="00E43356"/>
    <w:rsid w:val="00E43B4C"/>
    <w:rsid w:val="00E73C3E"/>
    <w:rsid w:val="00E85CE8"/>
    <w:rsid w:val="00EC0508"/>
    <w:rsid w:val="00EC6CD7"/>
    <w:rsid w:val="00ED299E"/>
    <w:rsid w:val="00ED71CC"/>
    <w:rsid w:val="00F10A4A"/>
    <w:rsid w:val="00F25673"/>
    <w:rsid w:val="00F478B0"/>
    <w:rsid w:val="00F60C55"/>
    <w:rsid w:val="00F8633B"/>
    <w:rsid w:val="00FA0BAE"/>
    <w:rsid w:val="00FB49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3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AC5"/>
    <w:rPr>
      <w:rFonts w:ascii="Arial" w:hAnsi="Arial" w:cs="Arial"/>
      <w:b/>
      <w:bCs/>
      <w:color w:val="26282F"/>
      <w:sz w:val="24"/>
      <w:szCs w:val="24"/>
    </w:rPr>
  </w:style>
  <w:style w:type="paragraph" w:customStyle="1" w:styleId="formattext">
    <w:name w:val="formattext"/>
    <w:basedOn w:val="Normal"/>
    <w:uiPriority w:val="99"/>
    <w:rsid w:val="00532F3F"/>
    <w:pPr>
      <w:spacing w:before="100" w:beforeAutospacing="1" w:after="100" w:afterAutospacing="1"/>
    </w:pPr>
  </w:style>
  <w:style w:type="character" w:customStyle="1" w:styleId="apple-converted-space">
    <w:name w:val="apple-converted-space"/>
    <w:basedOn w:val="DefaultParagraphFont"/>
    <w:uiPriority w:val="99"/>
    <w:rsid w:val="00532F3F"/>
  </w:style>
  <w:style w:type="character" w:styleId="Hyperlink">
    <w:name w:val="Hyperlink"/>
    <w:basedOn w:val="DefaultParagraphFont"/>
    <w:uiPriority w:val="99"/>
    <w:semiHidden/>
    <w:rsid w:val="00532F3F"/>
    <w:rPr>
      <w:color w:val="0000FF"/>
      <w:u w:val="single"/>
    </w:rPr>
  </w:style>
  <w:style w:type="paragraph" w:styleId="BalloonText">
    <w:name w:val="Balloon Text"/>
    <w:basedOn w:val="Normal"/>
    <w:link w:val="BalloonTextChar"/>
    <w:uiPriority w:val="99"/>
    <w:semiHidden/>
    <w:rsid w:val="001524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52445"/>
    <w:rPr>
      <w:rFonts w:ascii="Tahoma" w:hAnsi="Tahoma" w:cs="Tahoma"/>
      <w:sz w:val="16"/>
      <w:szCs w:val="16"/>
      <w:lang w:eastAsia="ru-RU"/>
    </w:rPr>
  </w:style>
  <w:style w:type="paragraph" w:styleId="ListParagraph">
    <w:name w:val="List Paragraph"/>
    <w:basedOn w:val="Normal"/>
    <w:uiPriority w:val="99"/>
    <w:qFormat/>
    <w:rsid w:val="00ED71CC"/>
    <w:pPr>
      <w:ind w:left="720"/>
    </w:pPr>
  </w:style>
  <w:style w:type="paragraph" w:customStyle="1" w:styleId="ConsPlusNormal">
    <w:name w:val="ConsPlusNormal"/>
    <w:uiPriority w:val="99"/>
    <w:rsid w:val="003729DA"/>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3D466C"/>
    <w:pPr>
      <w:tabs>
        <w:tab w:val="center" w:pos="4677"/>
        <w:tab w:val="right" w:pos="9355"/>
      </w:tabs>
    </w:pPr>
  </w:style>
  <w:style w:type="character" w:customStyle="1" w:styleId="HeaderChar">
    <w:name w:val="Header Char"/>
    <w:basedOn w:val="DefaultParagraphFont"/>
    <w:link w:val="Header"/>
    <w:uiPriority w:val="99"/>
    <w:locked/>
    <w:rsid w:val="003D466C"/>
    <w:rPr>
      <w:rFonts w:ascii="Times New Roman" w:hAnsi="Times New Roman" w:cs="Times New Roman"/>
      <w:sz w:val="24"/>
      <w:szCs w:val="24"/>
    </w:rPr>
  </w:style>
  <w:style w:type="paragraph" w:styleId="Footer">
    <w:name w:val="footer"/>
    <w:basedOn w:val="Normal"/>
    <w:link w:val="FooterChar"/>
    <w:uiPriority w:val="99"/>
    <w:rsid w:val="003D466C"/>
    <w:pPr>
      <w:tabs>
        <w:tab w:val="center" w:pos="4677"/>
        <w:tab w:val="right" w:pos="9355"/>
      </w:tabs>
    </w:pPr>
  </w:style>
  <w:style w:type="character" w:customStyle="1" w:styleId="FooterChar">
    <w:name w:val="Footer Char"/>
    <w:basedOn w:val="DefaultParagraphFont"/>
    <w:link w:val="Footer"/>
    <w:uiPriority w:val="99"/>
    <w:locked/>
    <w:rsid w:val="003D466C"/>
    <w:rPr>
      <w:rFonts w:ascii="Times New Roman" w:hAnsi="Times New Roman" w:cs="Times New Roman"/>
      <w:sz w:val="24"/>
      <w:szCs w:val="24"/>
    </w:rPr>
  </w:style>
  <w:style w:type="character" w:customStyle="1" w:styleId="a">
    <w:name w:val="Цветовое выделение"/>
    <w:uiPriority w:val="99"/>
    <w:rsid w:val="00956AC5"/>
    <w:rPr>
      <w:b/>
      <w:bCs/>
      <w:color w:val="26282F"/>
    </w:rPr>
  </w:style>
  <w:style w:type="character" w:customStyle="1" w:styleId="a0">
    <w:name w:val="Гипертекстовая ссылка"/>
    <w:uiPriority w:val="99"/>
    <w:rsid w:val="00956AC5"/>
    <w:rPr>
      <w:color w:val="auto"/>
    </w:rPr>
  </w:style>
  <w:style w:type="paragraph" w:customStyle="1" w:styleId="a1">
    <w:name w:val="Комментарий"/>
    <w:basedOn w:val="Normal"/>
    <w:next w:val="Normal"/>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2">
    <w:name w:val="Нормальный (таблица)"/>
    <w:basedOn w:val="Normal"/>
    <w:next w:val="Normal"/>
    <w:uiPriority w:val="99"/>
    <w:rsid w:val="00956AC5"/>
    <w:pPr>
      <w:widowControl w:val="0"/>
      <w:autoSpaceDE w:val="0"/>
      <w:autoSpaceDN w:val="0"/>
      <w:adjustRightInd w:val="0"/>
      <w:jc w:val="both"/>
    </w:pPr>
    <w:rPr>
      <w:rFonts w:ascii="Arial" w:hAnsi="Arial" w:cs="Arial"/>
    </w:rPr>
  </w:style>
  <w:style w:type="paragraph" w:customStyle="1" w:styleId="a3">
    <w:name w:val="Таблицы (моноширинный)"/>
    <w:basedOn w:val="Normal"/>
    <w:next w:val="Normal"/>
    <w:uiPriority w:val="99"/>
    <w:rsid w:val="00956AC5"/>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98186687">
      <w:marLeft w:val="0"/>
      <w:marRight w:val="0"/>
      <w:marTop w:val="0"/>
      <w:marBottom w:val="0"/>
      <w:divBdr>
        <w:top w:val="none" w:sz="0" w:space="0" w:color="auto"/>
        <w:left w:val="none" w:sz="0" w:space="0" w:color="auto"/>
        <w:bottom w:val="none" w:sz="0" w:space="0" w:color="auto"/>
        <w:right w:val="none" w:sz="0" w:space="0" w:color="auto"/>
      </w:divBdr>
    </w:div>
    <w:div w:id="798186688">
      <w:marLeft w:val="0"/>
      <w:marRight w:val="0"/>
      <w:marTop w:val="0"/>
      <w:marBottom w:val="0"/>
      <w:divBdr>
        <w:top w:val="none" w:sz="0" w:space="0" w:color="auto"/>
        <w:left w:val="none" w:sz="0" w:space="0" w:color="auto"/>
        <w:bottom w:val="none" w:sz="0" w:space="0" w:color="auto"/>
        <w:right w:val="none" w:sz="0" w:space="0" w:color="auto"/>
      </w:divBdr>
    </w:div>
    <w:div w:id="798186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9" TargetMode="External"/><Relationship Id="rId18" Type="http://schemas.openxmlformats.org/officeDocument/2006/relationships/hyperlink" Target="garantF1://20832378.420" TargetMode="External"/><Relationship Id="rId26" Type="http://schemas.openxmlformats.org/officeDocument/2006/relationships/hyperlink" Target="garantF1://20832378.0" TargetMode="External"/><Relationship Id="rId39" Type="http://schemas.openxmlformats.org/officeDocument/2006/relationships/hyperlink" Target="garantF1://20832378.420" TargetMode="External"/><Relationship Id="rId21" Type="http://schemas.openxmlformats.org/officeDocument/2006/relationships/hyperlink" Target="garantF1://20832378.420" TargetMode="External"/><Relationship Id="rId34" Type="http://schemas.openxmlformats.org/officeDocument/2006/relationships/hyperlink" Target="garantF1://20832378.420" TargetMode="External"/><Relationship Id="rId42" Type="http://schemas.openxmlformats.org/officeDocument/2006/relationships/hyperlink" Target="garantF1://20832378.419" TargetMode="External"/><Relationship Id="rId47" Type="http://schemas.openxmlformats.org/officeDocument/2006/relationships/hyperlink" Target="garantF1://20832378.420" TargetMode="External"/><Relationship Id="rId50" Type="http://schemas.openxmlformats.org/officeDocument/2006/relationships/hyperlink" Target="garantF1://20832378.420" TargetMode="External"/><Relationship Id="rId55" Type="http://schemas.openxmlformats.org/officeDocument/2006/relationships/hyperlink" Target="garantF1://12082235.1002"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82235.1002" TargetMode="External"/><Relationship Id="rId20" Type="http://schemas.openxmlformats.org/officeDocument/2006/relationships/image" Target="media/image2.emf"/><Relationship Id="rId29" Type="http://schemas.openxmlformats.org/officeDocument/2006/relationships/hyperlink" Target="garantF1://20832378.420" TargetMode="External"/><Relationship Id="rId41" Type="http://schemas.openxmlformats.org/officeDocument/2006/relationships/hyperlink" Target="garantF1://20832378.420" TargetMode="External"/><Relationship Id="rId54" Type="http://schemas.openxmlformats.org/officeDocument/2006/relationships/hyperlink" Target="garantF1://12082235.10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832378.420" TargetMode="External"/><Relationship Id="rId24" Type="http://schemas.openxmlformats.org/officeDocument/2006/relationships/hyperlink" Target="garantF1://20832378.420" TargetMode="External"/><Relationship Id="rId32" Type="http://schemas.openxmlformats.org/officeDocument/2006/relationships/hyperlink" Target="garantF1://20832378.420" TargetMode="External"/><Relationship Id="rId37" Type="http://schemas.openxmlformats.org/officeDocument/2006/relationships/hyperlink" Target="garantF1://20832378.420" TargetMode="External"/><Relationship Id="rId40" Type="http://schemas.openxmlformats.org/officeDocument/2006/relationships/hyperlink" Target="garantF1://20832378.420" TargetMode="External"/><Relationship Id="rId45" Type="http://schemas.openxmlformats.org/officeDocument/2006/relationships/hyperlink" Target="garantF1://20832378.420" TargetMode="External"/><Relationship Id="rId53" Type="http://schemas.openxmlformats.org/officeDocument/2006/relationships/hyperlink" Target="garantF1://20832378.420" TargetMode="External"/><Relationship Id="rId58" Type="http://schemas.openxmlformats.org/officeDocument/2006/relationships/hyperlink" Target="garantF1://20832378.420" TargetMode="External"/><Relationship Id="rId5" Type="http://schemas.openxmlformats.org/officeDocument/2006/relationships/footnotes" Target="footnotes.xml"/><Relationship Id="rId15" Type="http://schemas.openxmlformats.org/officeDocument/2006/relationships/hyperlink" Target="garantF1://20832378.420" TargetMode="External"/><Relationship Id="rId23" Type="http://schemas.openxmlformats.org/officeDocument/2006/relationships/hyperlink" Target="garantF1://20832378.420" TargetMode="External"/><Relationship Id="rId28" Type="http://schemas.openxmlformats.org/officeDocument/2006/relationships/hyperlink" Target="garantF1://12082235.1002" TargetMode="External"/><Relationship Id="rId36" Type="http://schemas.openxmlformats.org/officeDocument/2006/relationships/hyperlink" Target="garantF1://20832378.420" TargetMode="External"/><Relationship Id="rId49" Type="http://schemas.openxmlformats.org/officeDocument/2006/relationships/hyperlink" Target="garantF1://20832378.420" TargetMode="External"/><Relationship Id="rId57" Type="http://schemas.openxmlformats.org/officeDocument/2006/relationships/hyperlink" Target="garantF1://20832378.420" TargetMode="External"/><Relationship Id="rId61" Type="http://schemas.openxmlformats.org/officeDocument/2006/relationships/header" Target="header2.xml"/><Relationship Id="rId10" Type="http://schemas.openxmlformats.org/officeDocument/2006/relationships/hyperlink" Target="garantF1://20832378.420" TargetMode="External"/><Relationship Id="rId19" Type="http://schemas.openxmlformats.org/officeDocument/2006/relationships/hyperlink" Target="garantF1://9221122.0" TargetMode="External"/><Relationship Id="rId31" Type="http://schemas.openxmlformats.org/officeDocument/2006/relationships/hyperlink" Target="garantF1://20832378.420" TargetMode="External"/><Relationship Id="rId44" Type="http://schemas.openxmlformats.org/officeDocument/2006/relationships/header" Target="header1.xml"/><Relationship Id="rId52" Type="http://schemas.openxmlformats.org/officeDocument/2006/relationships/hyperlink" Target="garantF1://12082235.1002" TargetMode="External"/><Relationship Id="rId60" Type="http://schemas.openxmlformats.org/officeDocument/2006/relationships/hyperlink" Target="garantF1://20832378.420" TargetMode="External"/><Relationship Id="rId4" Type="http://schemas.openxmlformats.org/officeDocument/2006/relationships/webSettings" Target="webSettings.xml"/><Relationship Id="rId9" Type="http://schemas.openxmlformats.org/officeDocument/2006/relationships/hyperlink" Target="garantF1://20832378.420" TargetMode="External"/><Relationship Id="rId14" Type="http://schemas.openxmlformats.org/officeDocument/2006/relationships/hyperlink" Target="garantF1://20832378.420" TargetMode="External"/><Relationship Id="rId22" Type="http://schemas.openxmlformats.org/officeDocument/2006/relationships/hyperlink" Target="garantF1://20832378.420" TargetMode="External"/><Relationship Id="rId27" Type="http://schemas.openxmlformats.org/officeDocument/2006/relationships/hyperlink" Target="garantF1://20832378.420" TargetMode="External"/><Relationship Id="rId30" Type="http://schemas.openxmlformats.org/officeDocument/2006/relationships/hyperlink" Target="garantF1://20832378.420" TargetMode="External"/><Relationship Id="rId35" Type="http://schemas.openxmlformats.org/officeDocument/2006/relationships/hyperlink" Target="garantF1://20832378.420" TargetMode="External"/><Relationship Id="rId43" Type="http://schemas.openxmlformats.org/officeDocument/2006/relationships/hyperlink" Target="garantF1://20832378.420" TargetMode="External"/><Relationship Id="rId48" Type="http://schemas.openxmlformats.org/officeDocument/2006/relationships/hyperlink" Target="garantF1://12082235.1002" TargetMode="External"/><Relationship Id="rId56" Type="http://schemas.openxmlformats.org/officeDocument/2006/relationships/hyperlink" Target="garantF1://20832378.420" TargetMode="External"/><Relationship Id="rId8" Type="http://schemas.openxmlformats.org/officeDocument/2006/relationships/hyperlink" Target="garantF1://20832378.420" TargetMode="External"/><Relationship Id="rId51" Type="http://schemas.openxmlformats.org/officeDocument/2006/relationships/hyperlink" Target="garantF1://20832378.420" TargetMode="External"/><Relationship Id="rId3" Type="http://schemas.openxmlformats.org/officeDocument/2006/relationships/settings" Target="settings.xml"/><Relationship Id="rId12" Type="http://schemas.openxmlformats.org/officeDocument/2006/relationships/hyperlink" Target="garantF1://20832378.420" TargetMode="External"/><Relationship Id="rId17" Type="http://schemas.openxmlformats.org/officeDocument/2006/relationships/hyperlink" Target="garantF1://20832378.420" TargetMode="External"/><Relationship Id="rId25" Type="http://schemas.openxmlformats.org/officeDocument/2006/relationships/hyperlink" Target="garantF1://20832378.420" TargetMode="External"/><Relationship Id="rId33" Type="http://schemas.openxmlformats.org/officeDocument/2006/relationships/hyperlink" Target="garantF1://20832378.420" TargetMode="External"/><Relationship Id="rId38" Type="http://schemas.openxmlformats.org/officeDocument/2006/relationships/hyperlink" Target="garantF1://20832378.420" TargetMode="External"/><Relationship Id="rId46" Type="http://schemas.openxmlformats.org/officeDocument/2006/relationships/hyperlink" Target="garantF1://12082235.1002" TargetMode="External"/><Relationship Id="rId59" Type="http://schemas.openxmlformats.org/officeDocument/2006/relationships/hyperlink" Target="garantF1://12082235.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28</Pages>
  <Words>8235</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User</cp:lastModifiedBy>
  <cp:revision>20</cp:revision>
  <cp:lastPrinted>2016-04-05T05:02:00Z</cp:lastPrinted>
  <dcterms:created xsi:type="dcterms:W3CDTF">2016-03-15T06:27:00Z</dcterms:created>
  <dcterms:modified xsi:type="dcterms:W3CDTF">2016-04-05T05:10:00Z</dcterms:modified>
</cp:coreProperties>
</file>