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E" w:rsidRDefault="00D004D8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D004D8" w:rsidP="001128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A569E" w:rsidRPr="00AD0041" w:rsidRDefault="005122A2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18.02.2016</w:t>
      </w:r>
      <w:r w:rsidR="00EA569E" w:rsidRPr="00AD0041">
        <w:rPr>
          <w:sz w:val="28"/>
          <w:szCs w:val="28"/>
        </w:rPr>
        <w:t xml:space="preserve">                     </w:t>
      </w:r>
      <w:r w:rsidR="008604CF">
        <w:rPr>
          <w:sz w:val="28"/>
          <w:szCs w:val="28"/>
        </w:rPr>
        <w:t xml:space="preserve">      </w:t>
      </w:r>
      <w:r w:rsidR="00EA569E">
        <w:rPr>
          <w:sz w:val="28"/>
          <w:szCs w:val="28"/>
        </w:rPr>
        <w:t xml:space="preserve">       </w:t>
      </w:r>
      <w:r w:rsidR="00175E3B">
        <w:rPr>
          <w:sz w:val="28"/>
          <w:szCs w:val="28"/>
        </w:rPr>
        <w:t xml:space="preserve">             </w:t>
      </w:r>
      <w:bookmarkStart w:id="0" w:name="_GoBack"/>
      <w:bookmarkEnd w:id="0"/>
      <w:r w:rsidR="00175E3B">
        <w:rPr>
          <w:sz w:val="28"/>
          <w:szCs w:val="28"/>
        </w:rPr>
        <w:t xml:space="preserve">                                           </w:t>
      </w:r>
      <w:r w:rsidR="00EE3ACF">
        <w:rPr>
          <w:sz w:val="28"/>
          <w:szCs w:val="28"/>
        </w:rPr>
        <w:t xml:space="preserve">        </w:t>
      </w:r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</w:p>
    <w:p w:rsidR="00EA569E" w:rsidRPr="00BC0F66" w:rsidRDefault="00EA569E" w:rsidP="00A51FAA">
      <w:pPr>
        <w:jc w:val="both"/>
      </w:pPr>
      <w:r>
        <w:t xml:space="preserve"> </w:t>
      </w:r>
    </w:p>
    <w:p w:rsidR="00EA569E" w:rsidRPr="008250E5" w:rsidRDefault="00EA569E" w:rsidP="00A51FAA">
      <w:pPr>
        <w:jc w:val="center"/>
      </w:pPr>
      <w:r w:rsidRPr="008250E5">
        <w:t>Нижняя Салда</w:t>
      </w:r>
    </w:p>
    <w:p w:rsidR="00EA569E" w:rsidRDefault="00EA569E" w:rsidP="00A51FAA"/>
    <w:p w:rsidR="001C4C9D" w:rsidRPr="008250E5" w:rsidRDefault="001C4C9D" w:rsidP="00A51FAA"/>
    <w:p w:rsid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>О</w:t>
      </w:r>
      <w:r w:rsidR="00507A8E">
        <w:rPr>
          <w:b/>
          <w:i/>
          <w:sz w:val="28"/>
          <w:szCs w:val="28"/>
        </w:rPr>
        <w:t>б отмене постановления администрации городского округа Нижняя Салда от 02.02.2016 №62 «</w:t>
      </w:r>
      <w:r w:rsidR="00451EC2">
        <w:rPr>
          <w:b/>
          <w:i/>
          <w:sz w:val="28"/>
          <w:szCs w:val="28"/>
        </w:rPr>
        <w:t>О</w:t>
      </w:r>
      <w:r w:rsidRPr="0053050F">
        <w:rPr>
          <w:b/>
          <w:i/>
          <w:sz w:val="28"/>
          <w:szCs w:val="28"/>
        </w:rPr>
        <w:t xml:space="preserve"> введении </w:t>
      </w:r>
      <w:r>
        <w:rPr>
          <w:b/>
          <w:i/>
          <w:sz w:val="28"/>
          <w:szCs w:val="28"/>
        </w:rPr>
        <w:t>в действие дополнительных противоэпидемических</w:t>
      </w:r>
      <w:r w:rsidRPr="0053050F">
        <w:rPr>
          <w:b/>
          <w:i/>
          <w:sz w:val="28"/>
          <w:szCs w:val="28"/>
        </w:rPr>
        <w:t xml:space="preserve"> мероприятий</w:t>
      </w:r>
      <w:r>
        <w:rPr>
          <w:b/>
          <w:i/>
          <w:sz w:val="28"/>
          <w:szCs w:val="28"/>
        </w:rPr>
        <w:t xml:space="preserve"> по предупреждению эпидемического распространения заболеваний ОРВИ и гриппом </w:t>
      </w:r>
      <w:r w:rsidRPr="0053050F">
        <w:rPr>
          <w:b/>
          <w:i/>
          <w:sz w:val="28"/>
          <w:szCs w:val="28"/>
        </w:rPr>
        <w:t xml:space="preserve"> на территории </w:t>
      </w: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Нижняя Салда</w:t>
      </w:r>
      <w:r w:rsidR="00451EC2">
        <w:rPr>
          <w:b/>
          <w:i/>
          <w:sz w:val="28"/>
          <w:szCs w:val="28"/>
        </w:rPr>
        <w:t>»</w:t>
      </w:r>
    </w:p>
    <w:p w:rsid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1C4C9D" w:rsidRPr="0053050F" w:rsidRDefault="001C4C9D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 xml:space="preserve">В соответствии со статьями 31, 51 Федерального закона от 30 марта 1999 года </w:t>
      </w:r>
      <w:r w:rsidR="001C4C9D">
        <w:rPr>
          <w:sz w:val="28"/>
          <w:szCs w:val="28"/>
        </w:rPr>
        <w:t>№ 52-ФЗ «</w:t>
      </w:r>
      <w:r w:rsidRPr="0053050F">
        <w:rPr>
          <w:sz w:val="28"/>
          <w:szCs w:val="28"/>
        </w:rPr>
        <w:t>О санитарно-эпидемиологическом благополучии населения</w:t>
      </w:r>
      <w:r w:rsidR="001C4C9D">
        <w:rPr>
          <w:sz w:val="28"/>
          <w:szCs w:val="28"/>
        </w:rPr>
        <w:t>»</w:t>
      </w:r>
      <w:r w:rsidRPr="0053050F">
        <w:rPr>
          <w:sz w:val="28"/>
          <w:szCs w:val="28"/>
        </w:rPr>
        <w:t>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Верхнесалдинском районах, городе Нижняя Салда, городе Кировград и Невьянском районе </w:t>
      </w:r>
      <w:r w:rsidR="001C4C9D">
        <w:rPr>
          <w:sz w:val="28"/>
          <w:szCs w:val="28"/>
        </w:rPr>
        <w:t xml:space="preserve">Ю.Я. </w:t>
      </w:r>
      <w:r>
        <w:rPr>
          <w:sz w:val="28"/>
          <w:szCs w:val="28"/>
        </w:rPr>
        <w:t xml:space="preserve">Бармина </w:t>
      </w:r>
      <w:r w:rsidR="001C4C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 w:rsidR="000772F0">
        <w:rPr>
          <w:sz w:val="28"/>
          <w:szCs w:val="28"/>
        </w:rPr>
        <w:t>17</w:t>
      </w:r>
      <w:r>
        <w:rPr>
          <w:sz w:val="28"/>
          <w:szCs w:val="28"/>
        </w:rPr>
        <w:t>.02.201</w:t>
      </w:r>
      <w:r w:rsidR="00A57FE3">
        <w:rPr>
          <w:sz w:val="28"/>
          <w:szCs w:val="28"/>
        </w:rPr>
        <w:t>6</w:t>
      </w:r>
      <w:r>
        <w:rPr>
          <w:sz w:val="28"/>
          <w:szCs w:val="28"/>
        </w:rPr>
        <w:t xml:space="preserve"> №06-23-06/</w:t>
      </w:r>
      <w:r w:rsidR="000772F0">
        <w:rPr>
          <w:sz w:val="28"/>
          <w:szCs w:val="28"/>
        </w:rPr>
        <w:t>1212</w:t>
      </w:r>
      <w:r w:rsidRPr="0053050F">
        <w:rPr>
          <w:sz w:val="28"/>
          <w:szCs w:val="28"/>
        </w:rPr>
        <w:t xml:space="preserve"> с предложением о</w:t>
      </w:r>
      <w:r w:rsidR="000772F0">
        <w:rPr>
          <w:sz w:val="28"/>
          <w:szCs w:val="28"/>
        </w:rPr>
        <w:t>б отмене ограничительных мероприятий</w:t>
      </w:r>
      <w:r>
        <w:rPr>
          <w:sz w:val="28"/>
          <w:szCs w:val="28"/>
        </w:rPr>
        <w:t>, администрация городского округа Нижняя Салда</w:t>
      </w:r>
      <w:proofErr w:type="gramEnd"/>
    </w:p>
    <w:p w:rsidR="0053050F" w:rsidRPr="0053050F" w:rsidRDefault="0053050F" w:rsidP="0053050F">
      <w:pPr>
        <w:ind w:firstLine="708"/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0772F0" w:rsidRDefault="0053050F" w:rsidP="000772F0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="000772F0" w:rsidRPr="000772F0">
        <w:t xml:space="preserve"> </w:t>
      </w:r>
      <w:r w:rsidR="000772F0">
        <w:t>П</w:t>
      </w:r>
      <w:r w:rsidR="000772F0" w:rsidRPr="000772F0">
        <w:rPr>
          <w:sz w:val="28"/>
          <w:szCs w:val="28"/>
        </w:rPr>
        <w:t>остановления администрации городского округа Нижняя Салда от 02</w:t>
      </w:r>
      <w:r w:rsidR="00AD23B7">
        <w:rPr>
          <w:sz w:val="28"/>
          <w:szCs w:val="28"/>
        </w:rPr>
        <w:t xml:space="preserve"> февраля </w:t>
      </w:r>
      <w:r w:rsidR="000772F0" w:rsidRPr="000772F0">
        <w:rPr>
          <w:sz w:val="28"/>
          <w:szCs w:val="28"/>
        </w:rPr>
        <w:t>2016</w:t>
      </w:r>
      <w:r w:rsidR="00AD23B7">
        <w:rPr>
          <w:sz w:val="28"/>
          <w:szCs w:val="28"/>
        </w:rPr>
        <w:t xml:space="preserve"> года</w:t>
      </w:r>
      <w:r w:rsidR="000772F0" w:rsidRPr="000772F0">
        <w:rPr>
          <w:sz w:val="28"/>
          <w:szCs w:val="28"/>
        </w:rPr>
        <w:t xml:space="preserve"> №62 «О введении в действие дополнительных противоэпидемических мероприятий по предупреждению эпидемического распространения заболеваний ОРВИ и гриппом  на территории  городского округа Нижняя Салда»</w:t>
      </w:r>
      <w:r w:rsidR="000772F0">
        <w:rPr>
          <w:sz w:val="28"/>
          <w:szCs w:val="28"/>
        </w:rPr>
        <w:t xml:space="preserve"> отменить.</w:t>
      </w:r>
    </w:p>
    <w:p w:rsidR="00B41750" w:rsidRPr="00321B67" w:rsidRDefault="000772F0" w:rsidP="00B4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0F" w:rsidRPr="0053050F">
        <w:rPr>
          <w:sz w:val="28"/>
          <w:szCs w:val="28"/>
        </w:rPr>
        <w:t xml:space="preserve">. </w:t>
      </w:r>
      <w:r w:rsidR="00B41750">
        <w:rPr>
          <w:sz w:val="28"/>
          <w:szCs w:val="28"/>
        </w:rPr>
        <w:t>Настоящее</w:t>
      </w:r>
      <w:r w:rsidR="00B41750" w:rsidRPr="00321B67">
        <w:rPr>
          <w:sz w:val="28"/>
          <w:szCs w:val="28"/>
        </w:rPr>
        <w:t xml:space="preserve"> постановление </w:t>
      </w:r>
      <w:r w:rsidR="00B41750">
        <w:rPr>
          <w:sz w:val="28"/>
          <w:szCs w:val="28"/>
        </w:rPr>
        <w:t xml:space="preserve">опубликовать </w:t>
      </w:r>
      <w:r w:rsidR="001C4C9D">
        <w:rPr>
          <w:sz w:val="28"/>
          <w:szCs w:val="28"/>
        </w:rPr>
        <w:t>в газете «Городской вестник плюс</w:t>
      </w:r>
      <w:r w:rsidR="00B41750" w:rsidRPr="00321B67">
        <w:rPr>
          <w:sz w:val="28"/>
          <w:szCs w:val="28"/>
        </w:rPr>
        <w:t>» и разместить на официальном сайте городского округа Нижняя Салда.</w:t>
      </w:r>
    </w:p>
    <w:p w:rsidR="00EA569E" w:rsidRPr="00321B67" w:rsidRDefault="000772F0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6F2">
        <w:rPr>
          <w:sz w:val="28"/>
          <w:szCs w:val="28"/>
        </w:rPr>
        <w:t xml:space="preserve">. </w:t>
      </w:r>
      <w:r w:rsidR="00EA569E" w:rsidRPr="00321B67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 администрации городского округа Нижняя Салда </w:t>
      </w:r>
      <w:r w:rsidR="001C4C9D">
        <w:rPr>
          <w:sz w:val="28"/>
          <w:szCs w:val="28"/>
        </w:rPr>
        <w:t xml:space="preserve">    </w:t>
      </w:r>
      <w:r w:rsidR="005122A2">
        <w:rPr>
          <w:sz w:val="28"/>
          <w:szCs w:val="28"/>
        </w:rPr>
        <w:t xml:space="preserve">    </w:t>
      </w:r>
      <w:r w:rsidR="001C4C9D" w:rsidRPr="00321B67">
        <w:rPr>
          <w:sz w:val="28"/>
          <w:szCs w:val="28"/>
        </w:rPr>
        <w:t xml:space="preserve">О.В. </w:t>
      </w:r>
      <w:r w:rsidR="001C4C9D">
        <w:rPr>
          <w:sz w:val="28"/>
          <w:szCs w:val="28"/>
        </w:rPr>
        <w:t>Третьякову.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56440" w:rsidRDefault="00E56440" w:rsidP="00A51FAA">
      <w:pPr>
        <w:jc w:val="both"/>
        <w:rPr>
          <w:sz w:val="28"/>
          <w:szCs w:val="28"/>
        </w:rPr>
      </w:pPr>
    </w:p>
    <w:p w:rsidR="001C4C9D" w:rsidRDefault="001C4C9D" w:rsidP="00A51FAA">
      <w:pPr>
        <w:jc w:val="both"/>
        <w:rPr>
          <w:sz w:val="28"/>
          <w:szCs w:val="28"/>
        </w:rPr>
      </w:pPr>
    </w:p>
    <w:p w:rsidR="00EA569E" w:rsidRPr="00852998" w:rsidRDefault="00080A20" w:rsidP="00A51F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122A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EA569E" w:rsidRPr="00852998">
        <w:rPr>
          <w:sz w:val="28"/>
          <w:szCs w:val="28"/>
        </w:rPr>
        <w:t xml:space="preserve">  администрации </w:t>
      </w:r>
    </w:p>
    <w:p w:rsidR="00EA569E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</w:t>
      </w:r>
      <w:r w:rsidR="00080A20">
        <w:rPr>
          <w:sz w:val="28"/>
          <w:szCs w:val="28"/>
        </w:rPr>
        <w:t>О.В.Третькова</w:t>
      </w:r>
      <w:r w:rsidRPr="00852998">
        <w:rPr>
          <w:sz w:val="28"/>
          <w:szCs w:val="28"/>
        </w:rPr>
        <w:t xml:space="preserve">  </w:t>
      </w:r>
    </w:p>
    <w:sectPr w:rsidR="00EA569E" w:rsidSect="00AD23B7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3B" w:rsidRDefault="00175E3B">
      <w:r>
        <w:separator/>
      </w:r>
    </w:p>
  </w:endnote>
  <w:endnote w:type="continuationSeparator" w:id="0">
    <w:p w:rsidR="00175E3B" w:rsidRDefault="0017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3B" w:rsidRDefault="00175E3B">
      <w:r>
        <w:separator/>
      </w:r>
    </w:p>
  </w:footnote>
  <w:footnote w:type="continuationSeparator" w:id="0">
    <w:p w:rsidR="00175E3B" w:rsidRDefault="0017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3B" w:rsidRDefault="00175E3B" w:rsidP="0092225B">
    <w:pPr>
      <w:pStyle w:val="a3"/>
      <w:framePr w:wrap="auto" w:vAnchor="text" w:hAnchor="margin" w:xAlign="center" w:y="1"/>
      <w:rPr>
        <w:rStyle w:val="ac"/>
      </w:rPr>
    </w:pPr>
  </w:p>
  <w:p w:rsidR="00175E3B" w:rsidRDefault="00175E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1D"/>
    <w:rsid w:val="0002597E"/>
    <w:rsid w:val="0004524A"/>
    <w:rsid w:val="000464D0"/>
    <w:rsid w:val="0007518E"/>
    <w:rsid w:val="000772F0"/>
    <w:rsid w:val="000803CD"/>
    <w:rsid w:val="00080A20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42FC5"/>
    <w:rsid w:val="00151EDD"/>
    <w:rsid w:val="00154146"/>
    <w:rsid w:val="00162483"/>
    <w:rsid w:val="001726F2"/>
    <w:rsid w:val="00175E3B"/>
    <w:rsid w:val="00186307"/>
    <w:rsid w:val="00197B55"/>
    <w:rsid w:val="001C4C9D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459E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51EC2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21AB"/>
    <w:rsid w:val="004F6591"/>
    <w:rsid w:val="00507A8E"/>
    <w:rsid w:val="005122A2"/>
    <w:rsid w:val="00523DB3"/>
    <w:rsid w:val="0053050F"/>
    <w:rsid w:val="005569E5"/>
    <w:rsid w:val="00597A7D"/>
    <w:rsid w:val="005A7306"/>
    <w:rsid w:val="005B590F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72C5C"/>
    <w:rsid w:val="006B50E7"/>
    <w:rsid w:val="006D4479"/>
    <w:rsid w:val="006E147B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604CF"/>
    <w:rsid w:val="008765F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B6C82"/>
    <w:rsid w:val="009E5D94"/>
    <w:rsid w:val="009F1763"/>
    <w:rsid w:val="00A22180"/>
    <w:rsid w:val="00A25E5F"/>
    <w:rsid w:val="00A337B0"/>
    <w:rsid w:val="00A51FAA"/>
    <w:rsid w:val="00A535B5"/>
    <w:rsid w:val="00A57FE3"/>
    <w:rsid w:val="00A85457"/>
    <w:rsid w:val="00A9331E"/>
    <w:rsid w:val="00AA7864"/>
    <w:rsid w:val="00AB5665"/>
    <w:rsid w:val="00AD0041"/>
    <w:rsid w:val="00AD1CA5"/>
    <w:rsid w:val="00AD23B7"/>
    <w:rsid w:val="00AE66E8"/>
    <w:rsid w:val="00AF2090"/>
    <w:rsid w:val="00AF2965"/>
    <w:rsid w:val="00B01029"/>
    <w:rsid w:val="00B02CD9"/>
    <w:rsid w:val="00B41748"/>
    <w:rsid w:val="00B41750"/>
    <w:rsid w:val="00B504D2"/>
    <w:rsid w:val="00B5749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1887"/>
    <w:rsid w:val="00C9495A"/>
    <w:rsid w:val="00CA05D2"/>
    <w:rsid w:val="00CC24EF"/>
    <w:rsid w:val="00CC3FE3"/>
    <w:rsid w:val="00CC515A"/>
    <w:rsid w:val="00CF2D6E"/>
    <w:rsid w:val="00D004D8"/>
    <w:rsid w:val="00D12B0E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DD7937"/>
    <w:rsid w:val="00E13650"/>
    <w:rsid w:val="00E16BB4"/>
    <w:rsid w:val="00E41BD9"/>
    <w:rsid w:val="00E4234F"/>
    <w:rsid w:val="00E436FD"/>
    <w:rsid w:val="00E475A2"/>
    <w:rsid w:val="00E56440"/>
    <w:rsid w:val="00E909F7"/>
    <w:rsid w:val="00E96C0E"/>
    <w:rsid w:val="00E96DE6"/>
    <w:rsid w:val="00EA06D0"/>
    <w:rsid w:val="00EA569E"/>
    <w:rsid w:val="00EB03D3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42594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39BA-B30B-443F-85B4-68F6136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2016-02-18T11:41:00Z</cp:lastPrinted>
  <dcterms:created xsi:type="dcterms:W3CDTF">2016-02-18T11:30:00Z</dcterms:created>
  <dcterms:modified xsi:type="dcterms:W3CDTF">2016-02-18T11:45:00Z</dcterms:modified>
</cp:coreProperties>
</file>