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F93D53" w:rsidP="00705262">
      <w:pPr>
        <w:pStyle w:val="a3"/>
      </w:pPr>
      <w:r w:rsidRPr="00F93D53">
        <w:t>6. Рынок выполнения работ по содержанию и текущему ремонту общего имущества собственников помещений в многоквартирном доме</w:t>
      </w:r>
    </w:p>
    <w:p w:rsidR="00F93D53" w:rsidRDefault="00F93D53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705262" w:rsidTr="002E7899">
        <w:tc>
          <w:tcPr>
            <w:tcW w:w="4320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05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2E7899">
        <w:tc>
          <w:tcPr>
            <w:tcW w:w="4320" w:type="dxa"/>
          </w:tcPr>
          <w:p w:rsidR="002E7899" w:rsidRDefault="00F93D53" w:rsidP="002E7899">
            <w:pPr>
              <w:pStyle w:val="a3"/>
              <w:ind w:left="0"/>
            </w:pPr>
            <w:r>
              <w:t>МУП «Чистый город»</w:t>
            </w:r>
          </w:p>
        </w:tc>
        <w:tc>
          <w:tcPr>
            <w:tcW w:w="4305" w:type="dxa"/>
          </w:tcPr>
          <w:p w:rsidR="00F93D53" w:rsidRDefault="006D48AF" w:rsidP="00F93D53">
            <w:pPr>
              <w:pStyle w:val="a3"/>
              <w:ind w:left="0"/>
            </w:pPr>
            <w:r w:rsidRPr="006D48AF">
              <w:t>68.32.1 Управление эксплуатацией жилого фонда за вознаграждение или на договорной основе</w:t>
            </w:r>
          </w:p>
        </w:tc>
      </w:tr>
      <w:tr w:rsidR="00F93D53" w:rsidTr="002E7899">
        <w:tc>
          <w:tcPr>
            <w:tcW w:w="4320" w:type="dxa"/>
          </w:tcPr>
          <w:p w:rsidR="00F93D53" w:rsidRDefault="00F93D53" w:rsidP="002E7899">
            <w:pPr>
              <w:pStyle w:val="a3"/>
              <w:ind w:left="0"/>
            </w:pPr>
            <w:r>
              <w:t>ТСЖ «Урал»</w:t>
            </w:r>
          </w:p>
        </w:tc>
        <w:tc>
          <w:tcPr>
            <w:tcW w:w="4305" w:type="dxa"/>
          </w:tcPr>
          <w:p w:rsidR="00F93D53" w:rsidRDefault="006D48AF" w:rsidP="00F93D53">
            <w:pPr>
              <w:pStyle w:val="a3"/>
              <w:ind w:left="0"/>
            </w:pPr>
            <w:r w:rsidRPr="006D48AF">
              <w:t>68.32.1 Управление эксплуатацией жилого фонда за вознаграждение или на договорной основе</w:t>
            </w:r>
          </w:p>
        </w:tc>
      </w:tr>
      <w:tr w:rsidR="00F93D53" w:rsidTr="002E7899">
        <w:tc>
          <w:tcPr>
            <w:tcW w:w="4320" w:type="dxa"/>
          </w:tcPr>
          <w:p w:rsidR="00F93D53" w:rsidRDefault="00F93D53" w:rsidP="002E7899">
            <w:pPr>
              <w:pStyle w:val="a3"/>
              <w:ind w:left="0"/>
            </w:pPr>
            <w:r>
              <w:t>ТСЖ «Строителей 3»</w:t>
            </w:r>
          </w:p>
        </w:tc>
        <w:tc>
          <w:tcPr>
            <w:tcW w:w="4305" w:type="dxa"/>
          </w:tcPr>
          <w:p w:rsidR="00F93D53" w:rsidRDefault="006D48AF" w:rsidP="00F93D53">
            <w:pPr>
              <w:pStyle w:val="a3"/>
              <w:ind w:left="0"/>
            </w:pPr>
            <w:r w:rsidRPr="006D48AF">
              <w:t>68.32.1 Управление эксплуатацией жилого фонда за вознаграждение или на договорной основе</w:t>
            </w:r>
          </w:p>
        </w:tc>
      </w:tr>
      <w:tr w:rsidR="00F93D53" w:rsidTr="002E7899">
        <w:tc>
          <w:tcPr>
            <w:tcW w:w="4320" w:type="dxa"/>
          </w:tcPr>
          <w:p w:rsidR="00F93D53" w:rsidRDefault="00F93D53" w:rsidP="002E7899">
            <w:pPr>
              <w:pStyle w:val="a3"/>
              <w:ind w:left="0"/>
            </w:pPr>
            <w:r>
              <w:t>ТСЖ «Строителей 34,36»</w:t>
            </w:r>
          </w:p>
        </w:tc>
        <w:tc>
          <w:tcPr>
            <w:tcW w:w="4305" w:type="dxa"/>
          </w:tcPr>
          <w:p w:rsidR="00F93D53" w:rsidRDefault="006D48AF" w:rsidP="00F93D53">
            <w:pPr>
              <w:pStyle w:val="a3"/>
              <w:ind w:left="0"/>
            </w:pPr>
            <w:r w:rsidRPr="006D48AF">
              <w:t>68.32.1 Управление эксплуатацией жилого фонда за вознаграждение или на договорной основе</w:t>
            </w:r>
          </w:p>
        </w:tc>
      </w:tr>
      <w:tr w:rsidR="00F93D53" w:rsidTr="002E7899">
        <w:tc>
          <w:tcPr>
            <w:tcW w:w="4320" w:type="dxa"/>
          </w:tcPr>
          <w:p w:rsidR="00F93D53" w:rsidRDefault="00F93D53" w:rsidP="002E7899">
            <w:pPr>
              <w:pStyle w:val="a3"/>
              <w:ind w:left="0"/>
            </w:pPr>
            <w:r>
              <w:t>ООО «НУК «Жилой дом»</w:t>
            </w:r>
          </w:p>
        </w:tc>
        <w:tc>
          <w:tcPr>
            <w:tcW w:w="4305" w:type="dxa"/>
          </w:tcPr>
          <w:p w:rsidR="00F93D53" w:rsidRDefault="00F93D53" w:rsidP="00F93D53">
            <w:pPr>
              <w:pStyle w:val="a3"/>
              <w:ind w:left="0"/>
            </w:pPr>
            <w:r w:rsidRPr="00F93D53">
              <w:t>68.32.1</w:t>
            </w:r>
            <w:r>
              <w:t xml:space="preserve"> </w:t>
            </w:r>
            <w:r w:rsidRPr="00F93D53">
              <w:t>Управление эксплуатацией жилого фонда за вознаграждение или на договорной основе</w:t>
            </w:r>
          </w:p>
        </w:tc>
      </w:tr>
      <w:tr w:rsidR="00F93D53" w:rsidTr="002E7899">
        <w:tc>
          <w:tcPr>
            <w:tcW w:w="4320" w:type="dxa"/>
          </w:tcPr>
          <w:p w:rsidR="00F93D53" w:rsidRDefault="00F93D53" w:rsidP="002E7899">
            <w:pPr>
              <w:pStyle w:val="a3"/>
              <w:ind w:left="0"/>
            </w:pPr>
            <w:r>
              <w:t>ООО «УК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4305" w:type="dxa"/>
          </w:tcPr>
          <w:p w:rsidR="00F93D53" w:rsidRPr="00F93D53" w:rsidRDefault="00F93D53" w:rsidP="00F93D53">
            <w:pPr>
              <w:pStyle w:val="a3"/>
              <w:ind w:left="0"/>
            </w:pPr>
            <w:r w:rsidRPr="00F93D53">
              <w:t>68.32.1 Управление эксплуатацией жилого фонда за вознаграждение или на договорной основе</w:t>
            </w:r>
          </w:p>
        </w:tc>
      </w:tr>
      <w:tr w:rsidR="006D48AF" w:rsidTr="002E7899">
        <w:tc>
          <w:tcPr>
            <w:tcW w:w="4320" w:type="dxa"/>
          </w:tcPr>
          <w:p w:rsidR="006D48AF" w:rsidRDefault="006D48AF" w:rsidP="002E7899">
            <w:pPr>
              <w:pStyle w:val="a3"/>
              <w:ind w:left="0"/>
            </w:pPr>
            <w:r>
              <w:t>ТСЖ «У рощи»</w:t>
            </w:r>
          </w:p>
        </w:tc>
        <w:tc>
          <w:tcPr>
            <w:tcW w:w="4305" w:type="dxa"/>
          </w:tcPr>
          <w:p w:rsidR="006D48AF" w:rsidRPr="00F93D53" w:rsidRDefault="006D48AF" w:rsidP="00F93D53">
            <w:pPr>
              <w:pStyle w:val="a3"/>
              <w:ind w:left="0"/>
            </w:pPr>
            <w:r w:rsidRPr="006D48AF">
              <w:t>68.32.1 Управление эксплуатацией жилого фонда за вознаграждение или на договорной основе</w:t>
            </w:r>
            <w:bookmarkStart w:id="0" w:name="_GoBack"/>
            <w:bookmarkEnd w:id="0"/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2E7899"/>
    <w:rsid w:val="004042C5"/>
    <w:rsid w:val="006D48AF"/>
    <w:rsid w:val="00705262"/>
    <w:rsid w:val="00F16F73"/>
    <w:rsid w:val="00F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528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2022-11-08T10:26:00Z</dcterms:created>
  <dcterms:modified xsi:type="dcterms:W3CDTF">2022-11-08T10:26:00Z</dcterms:modified>
</cp:coreProperties>
</file>