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6F" w:rsidRDefault="003A356F">
      <w:bookmarkStart w:id="0" w:name="_GoBack"/>
      <w:r>
        <w:rPr>
          <w:noProof/>
          <w:lang w:eastAsia="ru-RU"/>
        </w:rPr>
        <w:drawing>
          <wp:inline distT="0" distB="0" distL="0" distR="0">
            <wp:extent cx="6482862" cy="9753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емейныйФест.JPG"/>
                    <pic:cNvPicPr/>
                  </pic:nvPicPr>
                  <pic:blipFill rotWithShape="1">
                    <a:blip r:embed="rId9" cstate="print">
                      <a:extLst>
                        <a:ext uri="{28A0092B-C50C-407E-A947-70E740481C1C}">
                          <a14:useLocalDpi xmlns:a14="http://schemas.microsoft.com/office/drawing/2010/main" val="0"/>
                        </a:ext>
                      </a:extLst>
                    </a:blip>
                    <a:srcRect l="10433" t="4742" r="7141" b="7587"/>
                    <a:stretch/>
                  </pic:blipFill>
                  <pic:spPr bwMode="auto">
                    <a:xfrm>
                      <a:off x="0" y="0"/>
                      <a:ext cx="6483773" cy="9754971"/>
                    </a:xfrm>
                    <a:prstGeom prst="rect">
                      <a:avLst/>
                    </a:prstGeom>
                    <a:ln>
                      <a:noFill/>
                    </a:ln>
                    <a:extLst>
                      <a:ext uri="{53640926-AAD7-44D8-BBD7-CCE9431645EC}">
                        <a14:shadowObscured xmlns:a14="http://schemas.microsoft.com/office/drawing/2010/main"/>
                      </a:ext>
                    </a:extLst>
                  </pic:spPr>
                </pic:pic>
              </a:graphicData>
            </a:graphic>
          </wp:inline>
        </w:drawing>
      </w:r>
      <w:bookmarkEnd w:id="0"/>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174CB9" w:rsidRPr="00DE4379" w:rsidTr="008B66C8">
        <w:tc>
          <w:tcPr>
            <w:tcW w:w="4786" w:type="dxa"/>
          </w:tcPr>
          <w:p w:rsidR="00174CB9" w:rsidRPr="007C4231" w:rsidRDefault="00174CB9" w:rsidP="0075602E">
            <w:pPr>
              <w:spacing w:after="0" w:line="240" w:lineRule="auto"/>
              <w:rPr>
                <w:rFonts w:ascii="Liberation Serif" w:hAnsi="Liberation Serif" w:cs="Liberation Serif"/>
                <w:sz w:val="28"/>
                <w:szCs w:val="28"/>
                <w:lang w:val="en-US"/>
              </w:rPr>
            </w:pPr>
          </w:p>
        </w:tc>
        <w:tc>
          <w:tcPr>
            <w:tcW w:w="5528" w:type="dxa"/>
          </w:tcPr>
          <w:p w:rsidR="00174CB9" w:rsidRPr="00DE4379" w:rsidRDefault="00174CB9" w:rsidP="008B66C8">
            <w:pPr>
              <w:spacing w:after="0" w:line="240" w:lineRule="auto"/>
              <w:jc w:val="right"/>
              <w:rPr>
                <w:rFonts w:ascii="Liberation Serif" w:hAnsi="Liberation Serif" w:cs="Liberation Serif"/>
                <w:sz w:val="28"/>
                <w:szCs w:val="28"/>
              </w:rPr>
            </w:pPr>
            <w:r w:rsidRPr="00DE4379">
              <w:rPr>
                <w:rFonts w:ascii="Liberation Serif" w:hAnsi="Liberation Serif" w:cs="Liberation Serif"/>
                <w:sz w:val="28"/>
                <w:szCs w:val="28"/>
              </w:rPr>
              <w:t>УТВЕРЖДАЮ</w:t>
            </w:r>
          </w:p>
          <w:p w:rsidR="00174CB9" w:rsidRPr="00DE4379" w:rsidRDefault="00174CB9" w:rsidP="008B66C8">
            <w:pPr>
              <w:spacing w:after="0" w:line="240" w:lineRule="auto"/>
              <w:jc w:val="right"/>
              <w:rPr>
                <w:rFonts w:ascii="Liberation Serif" w:hAnsi="Liberation Serif" w:cs="Liberation Serif"/>
                <w:sz w:val="28"/>
                <w:szCs w:val="28"/>
              </w:rPr>
            </w:pPr>
            <w:r w:rsidRPr="00DE4379">
              <w:rPr>
                <w:rFonts w:ascii="Liberation Serif" w:hAnsi="Liberation Serif" w:cs="Liberation Serif"/>
                <w:sz w:val="28"/>
                <w:szCs w:val="28"/>
              </w:rPr>
              <w:t>Директор МБУ «Спортивно-оздоровительный комплекс»</w:t>
            </w:r>
          </w:p>
          <w:p w:rsidR="00174CB9" w:rsidRPr="00DE4379" w:rsidRDefault="00174CB9" w:rsidP="008B66C8">
            <w:pPr>
              <w:spacing w:after="0" w:line="240" w:lineRule="auto"/>
              <w:jc w:val="right"/>
              <w:rPr>
                <w:rFonts w:ascii="Liberation Serif" w:hAnsi="Liberation Serif" w:cs="Liberation Serif"/>
                <w:sz w:val="28"/>
                <w:szCs w:val="28"/>
              </w:rPr>
            </w:pPr>
          </w:p>
          <w:p w:rsidR="00174CB9" w:rsidRPr="00DE4379" w:rsidRDefault="00174CB9" w:rsidP="008B66C8">
            <w:pPr>
              <w:spacing w:after="0" w:line="240" w:lineRule="auto"/>
              <w:jc w:val="right"/>
              <w:rPr>
                <w:rFonts w:ascii="Liberation Serif" w:hAnsi="Liberation Serif" w:cs="Liberation Serif"/>
                <w:sz w:val="28"/>
                <w:szCs w:val="28"/>
              </w:rPr>
            </w:pPr>
            <w:r w:rsidRPr="00DE4379">
              <w:rPr>
                <w:rFonts w:ascii="Liberation Serif" w:hAnsi="Liberation Serif" w:cs="Liberation Serif"/>
                <w:sz w:val="28"/>
                <w:szCs w:val="28"/>
              </w:rPr>
              <w:t>___________________ О.Н. Балакин</w:t>
            </w:r>
          </w:p>
          <w:p w:rsidR="00174CB9" w:rsidRPr="00DE4379" w:rsidRDefault="00174CB9" w:rsidP="008B66C8">
            <w:pPr>
              <w:spacing w:after="0" w:line="240" w:lineRule="auto"/>
              <w:jc w:val="right"/>
              <w:rPr>
                <w:rFonts w:ascii="Liberation Serif" w:hAnsi="Liberation Serif" w:cs="Liberation Serif"/>
                <w:sz w:val="28"/>
                <w:szCs w:val="28"/>
              </w:rPr>
            </w:pPr>
          </w:p>
          <w:p w:rsidR="00174CB9" w:rsidRPr="00DE4379" w:rsidRDefault="00174CB9" w:rsidP="008B66C8">
            <w:pPr>
              <w:spacing w:after="0" w:line="240" w:lineRule="auto"/>
              <w:jc w:val="right"/>
              <w:rPr>
                <w:rFonts w:ascii="Liberation Serif" w:hAnsi="Liberation Serif" w:cs="Liberation Serif"/>
                <w:sz w:val="28"/>
                <w:szCs w:val="28"/>
              </w:rPr>
            </w:pPr>
            <w:r w:rsidRPr="00DE4379">
              <w:rPr>
                <w:rFonts w:ascii="Liberation Serif" w:hAnsi="Liberation Serif" w:cs="Liberation Serif"/>
                <w:sz w:val="28"/>
                <w:szCs w:val="28"/>
              </w:rPr>
              <w:t>«____» _____________ 202</w:t>
            </w:r>
            <w:r w:rsidR="00D875E3">
              <w:rPr>
                <w:rFonts w:ascii="Liberation Serif" w:hAnsi="Liberation Serif" w:cs="Liberation Serif"/>
                <w:sz w:val="28"/>
                <w:szCs w:val="28"/>
              </w:rPr>
              <w:t>1</w:t>
            </w:r>
            <w:r w:rsidRPr="00DE4379">
              <w:rPr>
                <w:rFonts w:ascii="Liberation Serif" w:hAnsi="Liberation Serif" w:cs="Liberation Serif"/>
                <w:sz w:val="28"/>
                <w:szCs w:val="28"/>
              </w:rPr>
              <w:t xml:space="preserve"> г.</w:t>
            </w:r>
          </w:p>
          <w:p w:rsidR="00174CB9" w:rsidRPr="00DE4379" w:rsidRDefault="00174CB9" w:rsidP="008B66C8">
            <w:pPr>
              <w:spacing w:after="0" w:line="240" w:lineRule="auto"/>
              <w:jc w:val="right"/>
              <w:rPr>
                <w:rFonts w:ascii="Liberation Serif" w:hAnsi="Liberation Serif" w:cs="Liberation Serif"/>
                <w:sz w:val="28"/>
                <w:szCs w:val="28"/>
              </w:rPr>
            </w:pPr>
          </w:p>
        </w:tc>
      </w:tr>
      <w:tr w:rsidR="00174CB9" w:rsidRPr="00DE4379" w:rsidTr="008B66C8">
        <w:tc>
          <w:tcPr>
            <w:tcW w:w="4786" w:type="dxa"/>
          </w:tcPr>
          <w:p w:rsidR="00174CB9" w:rsidRPr="00DE4379" w:rsidRDefault="00174CB9" w:rsidP="00174CB9">
            <w:pPr>
              <w:spacing w:after="0" w:line="240" w:lineRule="auto"/>
              <w:rPr>
                <w:rFonts w:ascii="Liberation Serif" w:hAnsi="Liberation Serif" w:cs="Liberation Serif"/>
                <w:sz w:val="28"/>
                <w:szCs w:val="28"/>
              </w:rPr>
            </w:pPr>
          </w:p>
        </w:tc>
        <w:tc>
          <w:tcPr>
            <w:tcW w:w="5528" w:type="dxa"/>
          </w:tcPr>
          <w:p w:rsidR="00174CB9" w:rsidRPr="00DE4379" w:rsidRDefault="00174CB9" w:rsidP="0075602E">
            <w:pPr>
              <w:spacing w:after="0" w:line="240" w:lineRule="auto"/>
              <w:ind w:left="459"/>
              <w:jc w:val="right"/>
              <w:rPr>
                <w:rFonts w:ascii="Liberation Serif" w:hAnsi="Liberation Serif" w:cs="Liberation Serif"/>
                <w:sz w:val="28"/>
                <w:szCs w:val="28"/>
              </w:rPr>
            </w:pPr>
          </w:p>
        </w:tc>
      </w:tr>
    </w:tbl>
    <w:tbl>
      <w:tblPr>
        <w:tblW w:w="10281" w:type="dxa"/>
        <w:tblLook w:val="00A0" w:firstRow="1" w:lastRow="0" w:firstColumn="1" w:lastColumn="0" w:noHBand="0" w:noVBand="0"/>
      </w:tblPr>
      <w:tblGrid>
        <w:gridCol w:w="5495"/>
        <w:gridCol w:w="4786"/>
      </w:tblGrid>
      <w:tr w:rsidR="00213949" w:rsidRPr="00DE4379" w:rsidTr="00213949">
        <w:tc>
          <w:tcPr>
            <w:tcW w:w="5495" w:type="dxa"/>
          </w:tcPr>
          <w:p w:rsidR="00213949" w:rsidRPr="00DE4379" w:rsidRDefault="00213949" w:rsidP="00213949">
            <w:pPr>
              <w:spacing w:after="0" w:line="240" w:lineRule="auto"/>
              <w:rPr>
                <w:rFonts w:ascii="Liberation Serif" w:hAnsi="Liberation Serif"/>
                <w:sz w:val="28"/>
                <w:szCs w:val="28"/>
              </w:rPr>
            </w:pPr>
          </w:p>
        </w:tc>
        <w:tc>
          <w:tcPr>
            <w:tcW w:w="4786" w:type="dxa"/>
          </w:tcPr>
          <w:p w:rsidR="00213949" w:rsidRPr="00DE4379" w:rsidRDefault="00213949" w:rsidP="004B3238">
            <w:pPr>
              <w:spacing w:after="0" w:line="240" w:lineRule="auto"/>
              <w:rPr>
                <w:rFonts w:ascii="Liberation Serif" w:hAnsi="Liberation Serif"/>
                <w:sz w:val="28"/>
                <w:szCs w:val="28"/>
              </w:rPr>
            </w:pPr>
          </w:p>
        </w:tc>
      </w:tr>
    </w:tbl>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E926C5" w:rsidRPr="00E926C5" w:rsidRDefault="00E926C5" w:rsidP="00E926C5">
      <w:pPr>
        <w:spacing w:after="0" w:line="240" w:lineRule="auto"/>
        <w:jc w:val="center"/>
        <w:rPr>
          <w:rFonts w:ascii="Liberation Serif" w:eastAsia="Times New Roman" w:hAnsi="Liberation Serif"/>
          <w:b/>
          <w:sz w:val="32"/>
          <w:szCs w:val="32"/>
          <w:lang w:eastAsia="ru-RU"/>
        </w:rPr>
      </w:pPr>
      <w:r w:rsidRPr="00E926C5">
        <w:rPr>
          <w:rFonts w:ascii="Liberation Serif" w:eastAsia="Times New Roman" w:hAnsi="Liberation Serif"/>
          <w:b/>
          <w:sz w:val="32"/>
          <w:szCs w:val="32"/>
          <w:lang w:eastAsia="ru-RU"/>
        </w:rPr>
        <w:t>ПОЛОЖЕНИЕ</w:t>
      </w:r>
    </w:p>
    <w:p w:rsidR="00E926C5" w:rsidRPr="00E926C5" w:rsidRDefault="00E926C5" w:rsidP="00E926C5">
      <w:pPr>
        <w:spacing w:after="0" w:line="240" w:lineRule="auto"/>
        <w:jc w:val="center"/>
        <w:rPr>
          <w:rFonts w:ascii="Liberation Serif" w:eastAsia="Times New Roman" w:hAnsi="Liberation Serif"/>
          <w:b/>
          <w:sz w:val="32"/>
          <w:szCs w:val="32"/>
          <w:lang w:eastAsia="ru-RU"/>
        </w:rPr>
      </w:pPr>
      <w:r w:rsidRPr="00E926C5">
        <w:rPr>
          <w:rFonts w:ascii="Liberation Serif" w:eastAsia="Times New Roman" w:hAnsi="Liberation Serif"/>
          <w:b/>
          <w:sz w:val="32"/>
          <w:szCs w:val="32"/>
          <w:lang w:eastAsia="ru-RU"/>
        </w:rPr>
        <w:t>о проведении Фестиваля Всероссийского</w:t>
      </w:r>
      <w:r>
        <w:rPr>
          <w:rFonts w:ascii="Liberation Serif" w:eastAsia="Times New Roman" w:hAnsi="Liberation Serif"/>
          <w:b/>
          <w:sz w:val="32"/>
          <w:szCs w:val="32"/>
          <w:lang w:eastAsia="ru-RU"/>
        </w:rPr>
        <w:t xml:space="preserve"> </w:t>
      </w:r>
      <w:r w:rsidRPr="00E926C5">
        <w:rPr>
          <w:rFonts w:ascii="Liberation Serif" w:eastAsia="Times New Roman" w:hAnsi="Liberation Serif"/>
          <w:b/>
          <w:sz w:val="32"/>
          <w:szCs w:val="32"/>
          <w:lang w:eastAsia="ru-RU"/>
        </w:rPr>
        <w:t>физкультурно-спортивного комплекса</w:t>
      </w:r>
      <w:r>
        <w:rPr>
          <w:rFonts w:ascii="Liberation Serif" w:eastAsia="Times New Roman" w:hAnsi="Liberation Serif"/>
          <w:b/>
          <w:sz w:val="32"/>
          <w:szCs w:val="32"/>
          <w:lang w:eastAsia="ru-RU"/>
        </w:rPr>
        <w:t xml:space="preserve"> </w:t>
      </w:r>
      <w:r w:rsidRPr="00E926C5">
        <w:rPr>
          <w:rFonts w:ascii="Liberation Serif" w:eastAsia="Times New Roman" w:hAnsi="Liberation Serif"/>
          <w:b/>
          <w:sz w:val="32"/>
          <w:szCs w:val="32"/>
          <w:lang w:eastAsia="ru-RU"/>
        </w:rPr>
        <w:t>«Готов к труду и обороне» (ГТО) среди семейных команд,</w:t>
      </w:r>
    </w:p>
    <w:p w:rsidR="00E926C5" w:rsidRPr="00E926C5" w:rsidRDefault="00E926C5" w:rsidP="00E926C5">
      <w:pPr>
        <w:spacing w:after="0" w:line="240" w:lineRule="auto"/>
        <w:jc w:val="center"/>
        <w:rPr>
          <w:rFonts w:ascii="Liberation Serif" w:eastAsia="Times New Roman" w:hAnsi="Liberation Serif"/>
          <w:b/>
          <w:sz w:val="32"/>
          <w:szCs w:val="32"/>
          <w:lang w:eastAsia="ru-RU"/>
        </w:rPr>
      </w:pPr>
      <w:r w:rsidRPr="00E926C5">
        <w:rPr>
          <w:rFonts w:ascii="Liberation Serif" w:eastAsia="Times New Roman" w:hAnsi="Liberation Serif"/>
          <w:b/>
          <w:sz w:val="32"/>
          <w:szCs w:val="32"/>
          <w:lang w:eastAsia="ru-RU"/>
        </w:rPr>
        <w:t>приуроченного к памятной дате 90-летия</w:t>
      </w:r>
    </w:p>
    <w:p w:rsidR="00CA4BD2" w:rsidRPr="00DE4379" w:rsidRDefault="00E926C5" w:rsidP="00E926C5">
      <w:pPr>
        <w:spacing w:after="0" w:line="240" w:lineRule="auto"/>
        <w:jc w:val="center"/>
        <w:rPr>
          <w:rFonts w:ascii="Liberation Serif" w:eastAsia="Times New Roman" w:hAnsi="Liberation Serif"/>
          <w:b/>
          <w:sz w:val="32"/>
          <w:szCs w:val="32"/>
          <w:lang w:eastAsia="ru-RU"/>
        </w:rPr>
      </w:pPr>
      <w:r w:rsidRPr="00E926C5">
        <w:rPr>
          <w:rFonts w:ascii="Liberation Serif" w:eastAsia="Times New Roman" w:hAnsi="Liberation Serif"/>
          <w:b/>
          <w:sz w:val="32"/>
          <w:szCs w:val="32"/>
          <w:lang w:eastAsia="ru-RU"/>
        </w:rPr>
        <w:t>создания Всесоюзного комплекса ГТО</w:t>
      </w:r>
      <w:r w:rsidR="005225D5" w:rsidRPr="00DE4379">
        <w:rPr>
          <w:rFonts w:ascii="Liberation Serif" w:eastAsia="Times New Roman" w:hAnsi="Liberation Serif"/>
          <w:b/>
          <w:sz w:val="32"/>
          <w:szCs w:val="32"/>
          <w:lang w:eastAsia="ru-RU"/>
        </w:rPr>
        <w:t xml:space="preserve"> </w:t>
      </w: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Default="00CA4BD2"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75602E" w:rsidRDefault="0075602E"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CA4BD2" w:rsidRPr="00DE4379" w:rsidRDefault="00CA4BD2" w:rsidP="00564A24">
      <w:pPr>
        <w:spacing w:after="0" w:line="240" w:lineRule="auto"/>
        <w:jc w:val="center"/>
        <w:rPr>
          <w:rFonts w:ascii="Liberation Serif" w:eastAsia="Times New Roman" w:hAnsi="Liberation Serif"/>
          <w:sz w:val="32"/>
          <w:szCs w:val="32"/>
          <w:lang w:eastAsia="ru-RU"/>
        </w:rPr>
      </w:pPr>
    </w:p>
    <w:p w:rsidR="00715227" w:rsidRPr="00DE4379" w:rsidRDefault="00715227" w:rsidP="00245A48">
      <w:pPr>
        <w:spacing w:after="0" w:line="240" w:lineRule="auto"/>
        <w:rPr>
          <w:rFonts w:ascii="Liberation Serif" w:eastAsia="Times New Roman" w:hAnsi="Liberation Serif"/>
          <w:sz w:val="32"/>
          <w:szCs w:val="32"/>
          <w:lang w:eastAsia="ru-RU"/>
        </w:rPr>
      </w:pPr>
    </w:p>
    <w:p w:rsidR="00857E76" w:rsidRPr="00DE4379" w:rsidRDefault="00213949" w:rsidP="00C26299">
      <w:pPr>
        <w:spacing w:after="0" w:line="240" w:lineRule="auto"/>
        <w:jc w:val="center"/>
        <w:rPr>
          <w:rFonts w:ascii="Liberation Serif" w:eastAsia="Times New Roman" w:hAnsi="Liberation Serif"/>
          <w:sz w:val="32"/>
          <w:szCs w:val="32"/>
          <w:lang w:eastAsia="ru-RU"/>
        </w:rPr>
      </w:pPr>
      <w:r w:rsidRPr="00DE4379">
        <w:rPr>
          <w:rFonts w:ascii="Liberation Serif" w:eastAsia="Times New Roman" w:hAnsi="Liberation Serif"/>
          <w:sz w:val="32"/>
          <w:szCs w:val="32"/>
          <w:lang w:eastAsia="ru-RU"/>
        </w:rPr>
        <w:t>20</w:t>
      </w:r>
      <w:r w:rsidR="0075602E">
        <w:rPr>
          <w:rFonts w:ascii="Liberation Serif" w:eastAsia="Times New Roman" w:hAnsi="Liberation Serif"/>
          <w:sz w:val="32"/>
          <w:szCs w:val="32"/>
          <w:lang w:eastAsia="ru-RU"/>
        </w:rPr>
        <w:t>21</w:t>
      </w:r>
    </w:p>
    <w:p w:rsidR="004B3238" w:rsidRPr="00DE4379" w:rsidRDefault="004B3238">
      <w:pPr>
        <w:spacing w:after="0" w:line="240" w:lineRule="auto"/>
        <w:rPr>
          <w:rFonts w:ascii="Liberation Serif" w:eastAsia="Times New Roman" w:hAnsi="Liberation Serif"/>
          <w:sz w:val="32"/>
          <w:szCs w:val="32"/>
          <w:lang w:eastAsia="ru-RU"/>
        </w:rPr>
      </w:pPr>
      <w:r w:rsidRPr="00DE4379">
        <w:rPr>
          <w:rFonts w:ascii="Liberation Serif" w:eastAsia="Times New Roman" w:hAnsi="Liberation Serif"/>
          <w:sz w:val="32"/>
          <w:szCs w:val="32"/>
          <w:lang w:eastAsia="ru-RU"/>
        </w:rPr>
        <w:br w:type="page"/>
      </w:r>
    </w:p>
    <w:p w:rsidR="00BE2E82" w:rsidRPr="00DE4379" w:rsidRDefault="00E20A2A" w:rsidP="00BE2E82">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DE4379">
        <w:rPr>
          <w:rFonts w:ascii="Liberation Serif" w:eastAsia="Times New Roman" w:hAnsi="Liberation Serif"/>
          <w:b/>
          <w:bCs/>
          <w:sz w:val="28"/>
          <w:szCs w:val="28"/>
          <w:lang w:eastAsia="ru-RU"/>
        </w:rPr>
        <w:lastRenderedPageBreak/>
        <w:t>ОБЩИЕ ПОЛОЖЕНИЯ</w:t>
      </w:r>
    </w:p>
    <w:p w:rsidR="00BE2E82" w:rsidRPr="00DE4379" w:rsidRDefault="00BE2E82" w:rsidP="00BE2E82">
      <w:pPr>
        <w:shd w:val="clear" w:color="auto" w:fill="FFFFFF"/>
        <w:tabs>
          <w:tab w:val="left" w:pos="284"/>
          <w:tab w:val="left" w:pos="1134"/>
          <w:tab w:val="left" w:pos="1418"/>
        </w:tabs>
        <w:spacing w:after="0" w:line="240" w:lineRule="auto"/>
        <w:ind w:left="426"/>
        <w:jc w:val="center"/>
        <w:rPr>
          <w:rFonts w:ascii="Liberation Serif" w:eastAsia="Times New Roman" w:hAnsi="Liberation Serif"/>
          <w:b/>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Фестиваль Всероссийского физкультурно-спортивного комплекса «Готов к труду и обороне» (ГТО) (далее — комплекс ГТО) среди семейных команд, приуроченный к памятной дате 90-летия создания Всесоюзного комплекса ГТО (далее — Фестиваль) проводится в соответствии с Календарным планом официальных физкультурных мероприятий и спортивных мероприятий </w:t>
      </w:r>
      <w:r>
        <w:rPr>
          <w:rFonts w:ascii="Liberation Serif" w:eastAsia="Times New Roman" w:hAnsi="Liberation Serif"/>
          <w:bCs/>
          <w:sz w:val="28"/>
          <w:szCs w:val="28"/>
          <w:lang w:eastAsia="ru-RU"/>
        </w:rPr>
        <w:t>городского округа Нижняя Салда на 2021 год.</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Целью проведения Фестиваля является популяризация комплекса ГТО в системе семейного физического воспитания посредством создания условий для формирования семейного актива в сфере физической культуры и массового спорта.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Задачами Фестиваля являются:</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популяризация комплекса ГТО среди различных возрастных групп населения;</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повышение уровня физической подготовленности населения;</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создание условий, мотивирующих к занятиям физической культурой и спортом;</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пропаганда традиционных семейных ценностей, здорового образа жизни;</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создание условий, мотивирующих к занятиям физической культурой и спортом;</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вовлечение детей и их родителей в социальную практику в сфере физической культуры и массового спорта, развитие интереса детей и их родителей к комплексу ГТО, систематическим занятиям физической культурой и спортом;</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формирование гражданской и патриотической позиции детей и их родителей;</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поощрение семей, показавших лучшие результаты по выполнению нормативов испытаний (тестов) Комплекса ГТО.</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модернизация системы физического воспитания в части формирования общественного кадрового актива для Движения ГТО из числа участников мероприятий конкурсной программы Фестиваля;</w:t>
      </w:r>
    </w:p>
    <w:p w:rsid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поощрение граждан, показавших лучшие результаты по выполнению нормативов испытаний (тестов) комплекса ГТО.</w:t>
      </w:r>
    </w:p>
    <w:p w:rsidR="00E926C5" w:rsidRPr="00E926C5" w:rsidRDefault="00E926C5" w:rsidP="007C4231">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E926C5">
        <w:rPr>
          <w:rFonts w:ascii="Liberation Serif" w:eastAsia="Times New Roman" w:hAnsi="Liberation Serif"/>
          <w:b/>
          <w:bCs/>
          <w:sz w:val="28"/>
          <w:szCs w:val="28"/>
          <w:lang w:eastAsia="ru-RU"/>
        </w:rPr>
        <w:t>МЕСТО И СРОКИ ПРОВЕДЕНИЯ</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Фестиваль с 1</w:t>
      </w:r>
      <w:r>
        <w:rPr>
          <w:rFonts w:ascii="Liberation Serif" w:eastAsia="Times New Roman" w:hAnsi="Liberation Serif"/>
          <w:bCs/>
          <w:sz w:val="28"/>
          <w:szCs w:val="28"/>
          <w:lang w:eastAsia="ru-RU"/>
        </w:rPr>
        <w:t>0</w:t>
      </w:r>
      <w:r w:rsidR="00C04718">
        <w:rPr>
          <w:rFonts w:ascii="Liberation Serif" w:eastAsia="Times New Roman" w:hAnsi="Liberation Serif"/>
          <w:bCs/>
          <w:sz w:val="28"/>
          <w:szCs w:val="28"/>
          <w:lang w:eastAsia="ru-RU"/>
        </w:rPr>
        <w:t xml:space="preserve"> по 15</w:t>
      </w:r>
      <w:r>
        <w:rPr>
          <w:rFonts w:ascii="Liberation Serif" w:eastAsia="Times New Roman" w:hAnsi="Liberation Serif"/>
          <w:bCs/>
          <w:sz w:val="28"/>
          <w:szCs w:val="28"/>
          <w:lang w:eastAsia="ru-RU"/>
        </w:rPr>
        <w:t xml:space="preserve"> мая</w:t>
      </w:r>
      <w:r w:rsidRPr="00E926C5">
        <w:rPr>
          <w:rFonts w:ascii="Liberation Serif" w:eastAsia="Times New Roman" w:hAnsi="Liberation Serif"/>
          <w:bCs/>
          <w:sz w:val="28"/>
          <w:szCs w:val="28"/>
          <w:lang w:eastAsia="ru-RU"/>
        </w:rPr>
        <w:t xml:space="preserve"> 2021 года, </w:t>
      </w:r>
      <w:r>
        <w:rPr>
          <w:rFonts w:ascii="Liberation Serif" w:eastAsia="Times New Roman" w:hAnsi="Liberation Serif"/>
          <w:bCs/>
          <w:sz w:val="28"/>
          <w:szCs w:val="28"/>
          <w:lang w:eastAsia="ru-RU"/>
        </w:rPr>
        <w:t>в городском округе Нижняя Салда</w:t>
      </w:r>
      <w:r w:rsidRPr="00E926C5">
        <w:rPr>
          <w:rFonts w:ascii="Liberation Serif" w:eastAsia="Times New Roman" w:hAnsi="Liberation Serif"/>
          <w:bCs/>
          <w:sz w:val="28"/>
          <w:szCs w:val="28"/>
          <w:lang w:eastAsia="ru-RU"/>
        </w:rPr>
        <w:t>.</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 адрес проведения: </w:t>
      </w:r>
      <w:r>
        <w:rPr>
          <w:rFonts w:ascii="Liberation Serif" w:eastAsia="Times New Roman" w:hAnsi="Liberation Serif"/>
          <w:bCs/>
          <w:sz w:val="28"/>
          <w:szCs w:val="28"/>
          <w:lang w:eastAsia="ru-RU"/>
        </w:rPr>
        <w:t>ул. Карла Маркса, д. 2</w:t>
      </w:r>
      <w:r w:rsidRPr="00E926C5">
        <w:rPr>
          <w:rFonts w:ascii="Liberation Serif" w:eastAsia="Times New Roman" w:hAnsi="Liberation Serif"/>
          <w:bCs/>
          <w:sz w:val="28"/>
          <w:szCs w:val="28"/>
          <w:lang w:eastAsia="ru-RU"/>
        </w:rPr>
        <w:t>,</w:t>
      </w:r>
    </w:p>
    <w:p w:rsidR="00E926C5" w:rsidRPr="007C4231"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 xml:space="preserve">место проведения: </w:t>
      </w:r>
      <w:r>
        <w:rPr>
          <w:rFonts w:ascii="Liberation Serif" w:eastAsia="Times New Roman" w:hAnsi="Liberation Serif"/>
          <w:bCs/>
          <w:sz w:val="28"/>
          <w:szCs w:val="28"/>
          <w:lang w:eastAsia="ru-RU"/>
        </w:rPr>
        <w:t>муниципальное бюджетное учреждение «Спортивно-оздоровительный комплекс»</w:t>
      </w:r>
      <w:r w:rsidRPr="00E926C5">
        <w:rPr>
          <w:rFonts w:ascii="Liberation Serif" w:eastAsia="Times New Roman" w:hAnsi="Liberation Serif"/>
          <w:bCs/>
          <w:sz w:val="28"/>
          <w:szCs w:val="28"/>
          <w:lang w:eastAsia="ru-RU"/>
        </w:rPr>
        <w:t xml:space="preserve"> (далее </w:t>
      </w:r>
      <w:r>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МБУ «СОК»).</w:t>
      </w:r>
    </w:p>
    <w:p w:rsidR="00A02D03" w:rsidRPr="007C4231"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E926C5">
        <w:rPr>
          <w:rFonts w:ascii="Liberation Serif" w:eastAsia="Times New Roman" w:hAnsi="Liberation Serif"/>
          <w:b/>
          <w:bCs/>
          <w:sz w:val="28"/>
          <w:szCs w:val="28"/>
          <w:lang w:eastAsia="ru-RU"/>
        </w:rPr>
        <w:t>ОРГАНИЗАТОРЫ МЕРОПРИЯТИЯ</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Организация и проведение Фестиваля возлагается на органы местного самоуправления, осуществляющие управление в сфере образования и (или) в области физической культуры и спорта.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lastRenderedPageBreak/>
        <w:t xml:space="preserve">Общее руководство проведения Фестиваля возлагается на </w:t>
      </w:r>
      <w:r>
        <w:rPr>
          <w:rFonts w:ascii="Liberation Serif" w:eastAsia="Times New Roman" w:hAnsi="Liberation Serif"/>
          <w:bCs/>
          <w:sz w:val="28"/>
          <w:szCs w:val="28"/>
          <w:lang w:eastAsia="ru-RU"/>
        </w:rPr>
        <w:t>Управление молодёжной политики и спорта администрации городского округа Нижняя Салда</w:t>
      </w:r>
      <w:r w:rsidRPr="00E926C5">
        <w:rPr>
          <w:rFonts w:ascii="Liberation Serif" w:eastAsia="Times New Roman" w:hAnsi="Liberation Serif"/>
          <w:bCs/>
          <w:sz w:val="28"/>
          <w:szCs w:val="28"/>
          <w:lang w:eastAsia="ru-RU"/>
        </w:rPr>
        <w:t xml:space="preserve"> в лице </w:t>
      </w:r>
      <w:r>
        <w:rPr>
          <w:rFonts w:ascii="Liberation Serif" w:eastAsia="Times New Roman" w:hAnsi="Liberation Serif"/>
          <w:bCs/>
          <w:sz w:val="28"/>
          <w:szCs w:val="28"/>
          <w:lang w:eastAsia="ru-RU"/>
        </w:rPr>
        <w:t>МБУ «СОК»</w:t>
      </w:r>
      <w:r w:rsidRPr="00E926C5">
        <w:rPr>
          <w:rFonts w:ascii="Liberation Serif" w:eastAsia="Times New Roman" w:hAnsi="Liberation Serif"/>
          <w:bCs/>
          <w:sz w:val="28"/>
          <w:szCs w:val="28"/>
          <w:lang w:eastAsia="ru-RU"/>
        </w:rPr>
        <w:t>.</w:t>
      </w:r>
    </w:p>
    <w:p w:rsidR="00E926C5" w:rsidRPr="00E926C5" w:rsidRDefault="00E926C5" w:rsidP="00A02D03">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Состав</w:t>
      </w:r>
      <w:r w:rsidRPr="00E926C5">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судейской</w:t>
      </w:r>
      <w:r w:rsidRPr="00E926C5">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бригады</w:t>
      </w:r>
      <w:r w:rsidRPr="00E926C5">
        <w:rPr>
          <w:rFonts w:ascii="Liberation Serif" w:eastAsia="Times New Roman" w:hAnsi="Liberation Serif"/>
          <w:bCs/>
          <w:sz w:val="28"/>
          <w:szCs w:val="28"/>
          <w:lang w:eastAsia="ru-RU"/>
        </w:rPr>
        <w:t xml:space="preserve"> формируются из судей, имеющих судейскую категорию по видам спорта, дисциплины и упражнения которых входят в Комплекс ГТО, в соответствии с Положением о спортивных судьях, утвержденным Приказом Минспорта России от 28.02.2017 № 134 и допущенных к оценке выполнения нормативов испытаний (тестов) Комплекса ГТО, в соответствии с Порядком допуска спортивных судей к оценке выполнения нормативов испытаний (тестов)</w:t>
      </w:r>
      <w:r w:rsidR="00A02D03">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Всероссийского физкультурно-спортивного комплекса «Готов к труду и обороне» (ГТО), утвержденным Приказом Минспорта России от 19.10.2017 № 909.</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Состав жюри конкурсной и образовательной программ формируется из специалистов отрасли физической культуры и спорта, отрасли образования, имеющих опыт проведения мероприятий по оценке знаний в области физической культуры и спорта, а также по продвижению ценностей физической культуры среди населения, ведущих научно-исследовательскую деятельность в этом направлении.</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По вопросам организации и проведения Фест</w:t>
      </w:r>
      <w:r w:rsidR="00A02D03">
        <w:rPr>
          <w:rFonts w:ascii="Liberation Serif" w:eastAsia="Times New Roman" w:hAnsi="Liberation Serif"/>
          <w:bCs/>
          <w:sz w:val="28"/>
          <w:szCs w:val="28"/>
          <w:lang w:eastAsia="ru-RU"/>
        </w:rPr>
        <w:t>иваля обращаться к координатору</w:t>
      </w:r>
      <w:r w:rsidRPr="00E926C5">
        <w:rPr>
          <w:rFonts w:ascii="Liberation Serif" w:eastAsia="Times New Roman" w:hAnsi="Liberation Serif"/>
          <w:bCs/>
          <w:sz w:val="28"/>
          <w:szCs w:val="28"/>
          <w:lang w:eastAsia="ru-RU"/>
        </w:rPr>
        <w:t>:</w:t>
      </w:r>
    </w:p>
    <w:p w:rsidR="00E926C5" w:rsidRPr="00E926C5"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Елфимова Виктория Анатольевна</w:t>
      </w:r>
    </w:p>
    <w:p w:rsidR="00E926C5" w:rsidRPr="00A02D03"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e-mail: </w:t>
      </w:r>
      <w:hyperlink r:id="rId10" w:history="1">
        <w:r w:rsidR="00A02D03" w:rsidRPr="00B34889">
          <w:rPr>
            <w:rStyle w:val="a9"/>
            <w:rFonts w:ascii="Liberation Serif" w:eastAsia="Times New Roman" w:hAnsi="Liberation Serif"/>
            <w:bCs/>
            <w:sz w:val="28"/>
            <w:szCs w:val="28"/>
            <w:lang w:val="en-US" w:eastAsia="ru-RU"/>
          </w:rPr>
          <w:t>sportns</w:t>
        </w:r>
        <w:r w:rsidR="00A02D03" w:rsidRPr="00A02D03">
          <w:rPr>
            <w:rStyle w:val="a9"/>
            <w:rFonts w:ascii="Liberation Serif" w:eastAsia="Times New Roman" w:hAnsi="Liberation Serif"/>
            <w:bCs/>
            <w:sz w:val="28"/>
            <w:szCs w:val="28"/>
            <w:lang w:eastAsia="ru-RU"/>
          </w:rPr>
          <w:t>@</w:t>
        </w:r>
        <w:r w:rsidR="00A02D03" w:rsidRPr="00B34889">
          <w:rPr>
            <w:rStyle w:val="a9"/>
            <w:rFonts w:ascii="Liberation Serif" w:eastAsia="Times New Roman" w:hAnsi="Liberation Serif"/>
            <w:bCs/>
            <w:sz w:val="28"/>
            <w:szCs w:val="28"/>
            <w:lang w:val="en-US" w:eastAsia="ru-RU"/>
          </w:rPr>
          <w:t>mail</w:t>
        </w:r>
        <w:r w:rsidR="00A02D03" w:rsidRPr="00A02D03">
          <w:rPr>
            <w:rStyle w:val="a9"/>
            <w:rFonts w:ascii="Liberation Serif" w:eastAsia="Times New Roman" w:hAnsi="Liberation Serif"/>
            <w:bCs/>
            <w:sz w:val="28"/>
            <w:szCs w:val="28"/>
            <w:lang w:eastAsia="ru-RU"/>
          </w:rPr>
          <w:t>.</w:t>
        </w:r>
        <w:r w:rsidR="00A02D03" w:rsidRPr="00B34889">
          <w:rPr>
            <w:rStyle w:val="a9"/>
            <w:rFonts w:ascii="Liberation Serif" w:eastAsia="Times New Roman" w:hAnsi="Liberation Serif"/>
            <w:bCs/>
            <w:sz w:val="28"/>
            <w:szCs w:val="28"/>
            <w:lang w:val="en-US" w:eastAsia="ru-RU"/>
          </w:rPr>
          <w:t>ru</w:t>
        </w:r>
      </w:hyperlink>
      <w:r w:rsidR="00A02D03" w:rsidRPr="00A02D03">
        <w:rPr>
          <w:rFonts w:ascii="Liberation Serif" w:eastAsia="Times New Roman" w:hAnsi="Liberation Serif"/>
          <w:bCs/>
          <w:sz w:val="28"/>
          <w:szCs w:val="28"/>
          <w:lang w:eastAsia="ru-RU"/>
        </w:rPr>
        <w:t xml:space="preserve"> </w:t>
      </w:r>
    </w:p>
    <w:p w:rsidR="00A02D03"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val="en-US" w:eastAsia="ru-RU"/>
        </w:rPr>
      </w:pPr>
      <w:r w:rsidRPr="00E926C5">
        <w:rPr>
          <w:rFonts w:ascii="Liberation Serif" w:eastAsia="Times New Roman" w:hAnsi="Liberation Serif"/>
          <w:bCs/>
          <w:sz w:val="28"/>
          <w:szCs w:val="28"/>
          <w:lang w:eastAsia="ru-RU"/>
        </w:rPr>
        <w:t>Контактный телефон: +7</w:t>
      </w:r>
      <w:r w:rsidR="00A02D03">
        <w:rPr>
          <w:rFonts w:ascii="Liberation Serif" w:eastAsia="Times New Roman" w:hAnsi="Liberation Serif"/>
          <w:bCs/>
          <w:sz w:val="28"/>
          <w:szCs w:val="28"/>
          <w:lang w:val="en-US" w:eastAsia="ru-RU"/>
        </w:rPr>
        <w:t> </w:t>
      </w:r>
      <w:r w:rsidR="00A02D03" w:rsidRPr="00A02D03">
        <w:rPr>
          <w:rFonts w:ascii="Liberation Serif" w:eastAsia="Times New Roman" w:hAnsi="Liberation Serif"/>
          <w:bCs/>
          <w:sz w:val="28"/>
          <w:szCs w:val="28"/>
          <w:lang w:eastAsia="ru-RU"/>
        </w:rPr>
        <w:t>950-640-61-62</w:t>
      </w:r>
      <w:r w:rsidR="007C4231">
        <w:rPr>
          <w:rFonts w:ascii="Liberation Serif" w:eastAsia="Times New Roman" w:hAnsi="Liberation Serif"/>
          <w:bCs/>
          <w:sz w:val="28"/>
          <w:szCs w:val="28"/>
          <w:lang w:eastAsia="ru-RU"/>
        </w:rPr>
        <w:t>, 8</w:t>
      </w:r>
      <w:r w:rsidR="007C4231">
        <w:rPr>
          <w:rFonts w:ascii="Liberation Serif" w:eastAsia="Times New Roman" w:hAnsi="Liberation Serif"/>
          <w:bCs/>
          <w:sz w:val="28"/>
          <w:szCs w:val="28"/>
          <w:lang w:val="en-US" w:eastAsia="ru-RU"/>
        </w:rPr>
        <w:t xml:space="preserve"> </w:t>
      </w:r>
      <w:r w:rsidR="00A02D03" w:rsidRPr="00A02D03">
        <w:rPr>
          <w:rFonts w:ascii="Liberation Serif" w:eastAsia="Times New Roman" w:hAnsi="Liberation Serif"/>
          <w:bCs/>
          <w:sz w:val="28"/>
          <w:szCs w:val="28"/>
          <w:lang w:eastAsia="ru-RU"/>
        </w:rPr>
        <w:t>(34345) 3-35-80</w:t>
      </w:r>
    </w:p>
    <w:p w:rsidR="00A02D03" w:rsidRPr="00A02D03"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val="en-US" w:eastAsia="ru-RU"/>
        </w:rPr>
      </w:pPr>
    </w:p>
    <w:p w:rsidR="00E926C5" w:rsidRPr="00241EFB" w:rsidRDefault="00E926C5" w:rsidP="00A02D03">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241EFB">
        <w:rPr>
          <w:rFonts w:ascii="Liberation Serif" w:eastAsia="Times New Roman" w:hAnsi="Liberation Serif"/>
          <w:b/>
          <w:bCs/>
          <w:sz w:val="28"/>
          <w:szCs w:val="28"/>
          <w:lang w:eastAsia="ru-RU"/>
        </w:rPr>
        <w:t>ТРЕБОВАНИЯ К УЧАСТНИКАМ И УСЛОВИЯ ИХ ДОПУСКА</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К участию в Фестивале допускаются команды, направившие свои заявки в установленные сроки в соответствии с </w:t>
      </w:r>
      <w:r w:rsidR="00A02D03" w:rsidRPr="00E926C5">
        <w:rPr>
          <w:rFonts w:ascii="Liberation Serif" w:eastAsia="Times New Roman" w:hAnsi="Liberation Serif"/>
          <w:bCs/>
          <w:sz w:val="28"/>
          <w:szCs w:val="28"/>
          <w:lang w:eastAsia="ru-RU"/>
        </w:rPr>
        <w:t>требованиями</w:t>
      </w:r>
      <w:r w:rsidRPr="00E926C5">
        <w:rPr>
          <w:rFonts w:ascii="Liberation Serif" w:eastAsia="Times New Roman" w:hAnsi="Liberation Serif"/>
          <w:bCs/>
          <w:sz w:val="28"/>
          <w:szCs w:val="28"/>
          <w:lang w:eastAsia="ru-RU"/>
        </w:rPr>
        <w:t xml:space="preserve"> настоящего Положения.</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Фестивал</w:t>
      </w:r>
      <w:r w:rsidR="00A02D03">
        <w:rPr>
          <w:rFonts w:ascii="Liberation Serif" w:eastAsia="Times New Roman" w:hAnsi="Liberation Serif"/>
          <w:bCs/>
          <w:sz w:val="28"/>
          <w:szCs w:val="28"/>
          <w:lang w:eastAsia="ru-RU"/>
        </w:rPr>
        <w:t>ь</w:t>
      </w:r>
      <w:r w:rsidRPr="00E926C5">
        <w:rPr>
          <w:rFonts w:ascii="Liberation Serif" w:eastAsia="Times New Roman" w:hAnsi="Liberation Serif"/>
          <w:bCs/>
          <w:sz w:val="28"/>
          <w:szCs w:val="28"/>
          <w:lang w:eastAsia="ru-RU"/>
        </w:rPr>
        <w:t xml:space="preserve"> проводится в соответствии государственными требованиями Всероссийского физкультурно-спортивного комплекса «Готов к труду и обороне» (ГТО) на 2018-2021 годы, утвержденными приказом Минспорта России от 19.06.2017 г. №542 (далее - Государственные требования).</w:t>
      </w:r>
    </w:p>
    <w:p w:rsidR="00E926C5" w:rsidRPr="00E926C5" w:rsidRDefault="003F215E"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К участию в Фестивале</w:t>
      </w:r>
      <w:r w:rsidRPr="00E926C5">
        <w:rPr>
          <w:rFonts w:ascii="Liberation Serif" w:eastAsia="Times New Roman" w:hAnsi="Liberation Serif"/>
          <w:bCs/>
          <w:sz w:val="28"/>
          <w:szCs w:val="28"/>
          <w:lang w:eastAsia="ru-RU"/>
        </w:rPr>
        <w:t xml:space="preserve"> допускаются.</w:t>
      </w:r>
    </w:p>
    <w:p w:rsidR="00E926C5" w:rsidRPr="00E926C5"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w:t>
      </w:r>
      <w:r>
        <w:rPr>
          <w:rFonts w:ascii="Liberation Serif" w:eastAsia="Times New Roman" w:hAnsi="Liberation Serif"/>
          <w:bCs/>
          <w:sz w:val="28"/>
          <w:szCs w:val="28"/>
          <w:lang w:eastAsia="ru-RU"/>
        </w:rPr>
        <w:tab/>
        <w:t xml:space="preserve">участники с 6 до 69 лет, относящиеся к </w:t>
      </w:r>
      <w:r>
        <w:rPr>
          <w:rFonts w:ascii="Liberation Serif" w:eastAsia="Times New Roman" w:hAnsi="Liberation Serif"/>
          <w:bCs/>
          <w:sz w:val="28"/>
          <w:szCs w:val="28"/>
          <w:lang w:val="en-US" w:eastAsia="ru-RU"/>
        </w:rPr>
        <w:t>I</w:t>
      </w:r>
      <w:r w:rsidR="00E926C5" w:rsidRPr="00E926C5">
        <w:rPr>
          <w:rFonts w:ascii="Liberation Serif" w:eastAsia="Times New Roman" w:hAnsi="Liberation Serif"/>
          <w:bCs/>
          <w:sz w:val="28"/>
          <w:szCs w:val="28"/>
          <w:lang w:eastAsia="ru-RU"/>
        </w:rPr>
        <w:t>-Х</w:t>
      </w:r>
      <w:r w:rsidRPr="00A02D03">
        <w:rPr>
          <w:rFonts w:ascii="Liberation Serif" w:eastAsia="Times New Roman" w:hAnsi="Liberation Serif"/>
          <w:bCs/>
          <w:sz w:val="28"/>
          <w:szCs w:val="28"/>
          <w:lang w:eastAsia="ru-RU"/>
        </w:rPr>
        <w:t xml:space="preserve"> </w:t>
      </w:r>
      <w:r>
        <w:rPr>
          <w:rFonts w:ascii="Liberation Serif" w:eastAsia="Times New Roman" w:hAnsi="Liberation Serif"/>
          <w:bCs/>
          <w:sz w:val="28"/>
          <w:szCs w:val="28"/>
          <w:lang w:eastAsia="ru-RU"/>
        </w:rPr>
        <w:t>возрастным</w:t>
      </w:r>
      <w:r w:rsidR="00E926C5" w:rsidRPr="00E926C5">
        <w:rPr>
          <w:rFonts w:ascii="Liberation Serif" w:eastAsia="Times New Roman" w:hAnsi="Liberation Serif"/>
          <w:bCs/>
          <w:sz w:val="28"/>
          <w:szCs w:val="28"/>
          <w:lang w:eastAsia="ru-RU"/>
        </w:rPr>
        <w:t xml:space="preserve"> ступеням комплекса ГТО;</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участники, отнесенные по состоянию здоровья к основной</w:t>
      </w:r>
      <w:r w:rsidR="00A02D03">
        <w:rPr>
          <w:rFonts w:ascii="Liberation Serif" w:eastAsia="Times New Roman" w:hAnsi="Liberation Serif"/>
          <w:bCs/>
          <w:sz w:val="28"/>
          <w:szCs w:val="28"/>
          <w:lang w:eastAsia="ru-RU"/>
        </w:rPr>
        <w:t xml:space="preserve"> медицинской группе;</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участники, имеющие уникаль</w:t>
      </w:r>
      <w:r w:rsidR="00A02D03">
        <w:rPr>
          <w:rFonts w:ascii="Liberation Serif" w:eastAsia="Times New Roman" w:hAnsi="Liberation Serif"/>
          <w:bCs/>
          <w:sz w:val="28"/>
          <w:szCs w:val="28"/>
          <w:lang w:eastAsia="ru-RU"/>
        </w:rPr>
        <w:t>ный идентификационный номер в ЭБ</w:t>
      </w:r>
      <w:r w:rsidRPr="00E926C5">
        <w:rPr>
          <w:rFonts w:ascii="Liberation Serif" w:eastAsia="Times New Roman" w:hAnsi="Liberation Serif"/>
          <w:bCs/>
          <w:sz w:val="28"/>
          <w:szCs w:val="28"/>
          <w:lang w:eastAsia="ru-RU"/>
        </w:rPr>
        <w:t>Д ГТО, допуск врача;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ab/>
        <w:t>участники, предоставившие заявку от организации, и, при необходимости, разрешение одного из родителей (законных представителе</w:t>
      </w:r>
      <w:r w:rsidR="00A02D03">
        <w:rPr>
          <w:rFonts w:ascii="Liberation Serif" w:eastAsia="Times New Roman" w:hAnsi="Liberation Serif"/>
          <w:bCs/>
          <w:sz w:val="28"/>
          <w:szCs w:val="28"/>
          <w:lang w:eastAsia="ru-RU"/>
        </w:rPr>
        <w:t>й</w:t>
      </w:r>
      <w:r w:rsidRPr="00E926C5">
        <w:rPr>
          <w:rFonts w:ascii="Liberation Serif" w:eastAsia="Times New Roman" w:hAnsi="Liberation Serif"/>
          <w:bCs/>
          <w:sz w:val="28"/>
          <w:szCs w:val="28"/>
          <w:lang w:eastAsia="ru-RU"/>
        </w:rPr>
        <w:t>).</w:t>
      </w:r>
    </w:p>
    <w:p w:rsidR="00E926C5" w:rsidRPr="00E926C5" w:rsidRDefault="003F215E"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К участию в Фестивале</w:t>
      </w:r>
      <w:r w:rsidRPr="00E926C5">
        <w:rPr>
          <w:rFonts w:ascii="Liberation Serif" w:eastAsia="Times New Roman" w:hAnsi="Liberation Serif"/>
          <w:bCs/>
          <w:sz w:val="28"/>
          <w:szCs w:val="28"/>
          <w:lang w:eastAsia="ru-RU"/>
        </w:rPr>
        <w:t xml:space="preserve"> </w:t>
      </w:r>
      <w:r w:rsidRPr="00A02D03">
        <w:rPr>
          <w:rFonts w:ascii="Liberation Serif" w:eastAsia="Times New Roman" w:hAnsi="Liberation Serif"/>
          <w:b/>
          <w:bCs/>
          <w:sz w:val="28"/>
          <w:szCs w:val="28"/>
          <w:lang w:eastAsia="ru-RU"/>
        </w:rPr>
        <w:t>не допускаются.</w:t>
      </w:r>
    </w:p>
    <w:p w:rsidR="00A02D03" w:rsidRDefault="00A02D03" w:rsidP="00A02D03">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участники, не указанные в предварительной заявке (за исключением случаев внесения в заявку изменений, заранее согласованных с организаторами Фестиваля);</w:t>
      </w:r>
    </w:p>
    <w:p w:rsidR="00E926C5" w:rsidRPr="00E926C5"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команды, члены которой не имеют уникального идентификационного</w:t>
      </w:r>
      <w:r>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номера в ЭБД ГТО;</w:t>
      </w:r>
    </w:p>
    <w:p w:rsidR="00E926C5" w:rsidRPr="00E926C5" w:rsidRDefault="00A02D03"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lastRenderedPageBreak/>
        <w:t xml:space="preserve">- </w:t>
      </w:r>
      <w:r w:rsidR="00E926C5" w:rsidRPr="00E926C5">
        <w:rPr>
          <w:rFonts w:ascii="Liberation Serif" w:eastAsia="Times New Roman" w:hAnsi="Liberation Serif"/>
          <w:bCs/>
          <w:sz w:val="28"/>
          <w:szCs w:val="28"/>
          <w:lang w:eastAsia="ru-RU"/>
        </w:rPr>
        <w:t>участники и команды, не соответствующие требованиям Положения в части условий допуска участников.</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Возраст участников Фестиваля определяется на дату проведения.</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Состав команды Фестиваля: </w:t>
      </w:r>
      <w:r w:rsidR="00241EFB">
        <w:rPr>
          <w:rFonts w:ascii="Liberation Serif" w:eastAsia="Times New Roman" w:hAnsi="Liberation Serif"/>
          <w:bCs/>
          <w:sz w:val="28"/>
          <w:szCs w:val="28"/>
          <w:lang w:eastAsia="ru-RU"/>
        </w:rPr>
        <w:t>2</w:t>
      </w:r>
      <w:r w:rsidRPr="00E926C5">
        <w:rPr>
          <w:rFonts w:ascii="Liberation Serif" w:eastAsia="Times New Roman" w:hAnsi="Liberation Serif"/>
          <w:bCs/>
          <w:sz w:val="28"/>
          <w:szCs w:val="28"/>
          <w:lang w:eastAsia="ru-RU"/>
        </w:rPr>
        <w:t xml:space="preserve"> человек</w:t>
      </w:r>
      <w:r w:rsidR="00241EFB">
        <w:rPr>
          <w:rFonts w:ascii="Liberation Serif" w:eastAsia="Times New Roman" w:hAnsi="Liberation Serif"/>
          <w:bCs/>
          <w:sz w:val="28"/>
          <w:szCs w:val="28"/>
          <w:lang w:eastAsia="ru-RU"/>
        </w:rPr>
        <w:t>а</w:t>
      </w:r>
    </w:p>
    <w:p w:rsidR="00E926C5" w:rsidRPr="00E926C5" w:rsidRDefault="00241EFB"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1 </w:t>
      </w:r>
      <w:r w:rsidR="00E926C5" w:rsidRPr="00E926C5">
        <w:rPr>
          <w:rFonts w:ascii="Liberation Serif" w:eastAsia="Times New Roman" w:hAnsi="Liberation Serif"/>
          <w:bCs/>
          <w:sz w:val="28"/>
          <w:szCs w:val="28"/>
          <w:lang w:eastAsia="ru-RU"/>
        </w:rPr>
        <w:t>ребенок (независимо от по</w:t>
      </w:r>
      <w:r>
        <w:rPr>
          <w:rFonts w:ascii="Liberation Serif" w:eastAsia="Times New Roman" w:hAnsi="Liberation Serif"/>
          <w:bCs/>
          <w:sz w:val="28"/>
          <w:szCs w:val="28"/>
          <w:lang w:eastAsia="ru-RU"/>
        </w:rPr>
        <w:t>ла);</w:t>
      </w:r>
    </w:p>
    <w:p w:rsidR="00E926C5" w:rsidRDefault="00241EFB"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1 родитель</w:t>
      </w:r>
      <w:r w:rsidR="00E926C5" w:rsidRPr="00E926C5">
        <w:rPr>
          <w:rFonts w:ascii="Liberation Serif" w:eastAsia="Times New Roman" w:hAnsi="Liberation Serif"/>
          <w:bCs/>
          <w:sz w:val="28"/>
          <w:szCs w:val="28"/>
          <w:lang w:eastAsia="ru-RU"/>
        </w:rPr>
        <w:t xml:space="preserve"> либо законные представители;</w:t>
      </w:r>
    </w:p>
    <w:p w:rsidR="00241EFB" w:rsidRPr="00E926C5" w:rsidRDefault="00241EFB"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ИЛИ</w:t>
      </w:r>
    </w:p>
    <w:p w:rsidR="00241EFB" w:rsidRPr="00E926C5" w:rsidRDefault="00241EFB" w:rsidP="00241EFB">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1 </w:t>
      </w:r>
      <w:r w:rsidRPr="00E926C5">
        <w:rPr>
          <w:rFonts w:ascii="Liberation Serif" w:eastAsia="Times New Roman" w:hAnsi="Liberation Serif"/>
          <w:bCs/>
          <w:sz w:val="28"/>
          <w:szCs w:val="28"/>
          <w:lang w:eastAsia="ru-RU"/>
        </w:rPr>
        <w:t>ребенок (независимо от по</w:t>
      </w:r>
      <w:r>
        <w:rPr>
          <w:rFonts w:ascii="Liberation Serif" w:eastAsia="Times New Roman" w:hAnsi="Liberation Serif"/>
          <w:bCs/>
          <w:sz w:val="28"/>
          <w:szCs w:val="28"/>
          <w:lang w:eastAsia="ru-RU"/>
        </w:rPr>
        <w:t>ла);</w:t>
      </w:r>
    </w:p>
    <w:p w:rsidR="00E926C5" w:rsidRPr="00E926C5" w:rsidRDefault="00241EFB"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1 </w:t>
      </w:r>
      <w:r w:rsidR="00E926C5" w:rsidRPr="00E926C5">
        <w:rPr>
          <w:rFonts w:ascii="Liberation Serif" w:eastAsia="Times New Roman" w:hAnsi="Liberation Serif"/>
          <w:bCs/>
          <w:sz w:val="28"/>
          <w:szCs w:val="28"/>
          <w:lang w:eastAsia="ru-RU"/>
        </w:rPr>
        <w:t>дедушка или бабушка</w:t>
      </w:r>
      <w:r>
        <w:rPr>
          <w:rFonts w:ascii="Liberation Serif" w:eastAsia="Times New Roman" w:hAnsi="Liberation Serif"/>
          <w:bCs/>
          <w:sz w:val="28"/>
          <w:szCs w:val="28"/>
          <w:lang w:eastAsia="ru-RU"/>
        </w:rPr>
        <w:t xml:space="preserve"> (с разрешением родителей, законных представителей)</w:t>
      </w:r>
      <w:r w:rsidR="00E926C5" w:rsidRPr="00E926C5">
        <w:rPr>
          <w:rFonts w:ascii="Liberation Serif" w:eastAsia="Times New Roman" w:hAnsi="Liberation Serif"/>
          <w:bCs/>
          <w:sz w:val="28"/>
          <w:szCs w:val="28"/>
          <w:lang w:eastAsia="ru-RU"/>
        </w:rPr>
        <w:t>;</w:t>
      </w:r>
    </w:p>
    <w:p w:rsid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Родство определяется по отношению к ребенку на основании официальных документов (свидетельство о рождении, свидетельство об усыновлении).</w:t>
      </w:r>
    </w:p>
    <w:p w:rsidR="00241EFB" w:rsidRPr="00E926C5" w:rsidRDefault="00241EFB"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241EFB" w:rsidRDefault="00E926C5" w:rsidP="00241EFB">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241EFB">
        <w:rPr>
          <w:rFonts w:ascii="Liberation Serif" w:eastAsia="Times New Roman" w:hAnsi="Liberation Serif"/>
          <w:b/>
          <w:bCs/>
          <w:sz w:val="28"/>
          <w:szCs w:val="28"/>
          <w:lang w:eastAsia="ru-RU"/>
        </w:rPr>
        <w:t>ПРОГРАММА ФЕСТИВАЛЯ</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Программа Фестиваля включает в себя спортивную, образовательную, конкурсную части и командное состязание: «Эстафета ГТО».</w:t>
      </w:r>
    </w:p>
    <w:p w:rsidR="00E926C5" w:rsidRPr="00E926C5"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В</w:t>
      </w:r>
      <w:r w:rsidR="00E926C5" w:rsidRPr="00E926C5">
        <w:rPr>
          <w:rFonts w:ascii="Liberation Serif" w:eastAsia="Times New Roman" w:hAnsi="Liberation Serif"/>
          <w:bCs/>
          <w:sz w:val="28"/>
          <w:szCs w:val="28"/>
          <w:lang w:eastAsia="ru-RU"/>
        </w:rPr>
        <w:t xml:space="preserve"> программу Фестиваля могут вноситься изменения</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8B66C8" w:rsidRDefault="00E926C5" w:rsidP="00E926C5">
      <w:pPr>
        <w:autoSpaceDE w:val="0"/>
        <w:autoSpaceDN w:val="0"/>
        <w:adjustRightInd w:val="0"/>
        <w:spacing w:after="0" w:line="240" w:lineRule="auto"/>
        <w:ind w:firstLine="709"/>
        <w:jc w:val="both"/>
        <w:rPr>
          <w:rFonts w:ascii="Liberation Serif" w:eastAsia="Times New Roman" w:hAnsi="Liberation Serif"/>
          <w:b/>
          <w:bCs/>
          <w:sz w:val="28"/>
          <w:szCs w:val="28"/>
          <w:lang w:eastAsia="ru-RU"/>
        </w:rPr>
      </w:pPr>
      <w:r w:rsidRPr="008B66C8">
        <w:rPr>
          <w:rFonts w:ascii="Liberation Serif" w:eastAsia="Times New Roman" w:hAnsi="Liberation Serif"/>
          <w:b/>
          <w:bCs/>
          <w:sz w:val="28"/>
          <w:szCs w:val="28"/>
          <w:lang w:eastAsia="ru-RU"/>
        </w:rPr>
        <w:t>Спортивная программа Фестиваля</w:t>
      </w:r>
      <w:r w:rsidR="00C04718">
        <w:rPr>
          <w:rFonts w:ascii="Liberation Serif" w:eastAsia="Times New Roman" w:hAnsi="Liberation Serif"/>
          <w:b/>
          <w:bCs/>
          <w:sz w:val="28"/>
          <w:szCs w:val="28"/>
          <w:lang w:eastAsia="ru-RU"/>
        </w:rPr>
        <w:t xml:space="preserve"> (10-14.05.2021)</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Основу спортивной программы Фестиваля составляют нормативы испытания (тесты) в соответствии с государственными требованиями Всероссийского физкультурно-спортивного комплекс</w:t>
      </w:r>
      <w:r w:rsidR="00241EFB">
        <w:rPr>
          <w:rFonts w:ascii="Liberation Serif" w:eastAsia="Times New Roman" w:hAnsi="Liberation Serif"/>
          <w:bCs/>
          <w:sz w:val="28"/>
          <w:szCs w:val="28"/>
          <w:lang w:eastAsia="ru-RU"/>
        </w:rPr>
        <w:t>а «Готов к труду и обороне» (ГТО)</w:t>
      </w:r>
      <w:r w:rsidRPr="00E926C5">
        <w:rPr>
          <w:rFonts w:ascii="Liberation Serif" w:eastAsia="Times New Roman" w:hAnsi="Liberation Serif"/>
          <w:bCs/>
          <w:sz w:val="28"/>
          <w:szCs w:val="28"/>
          <w:lang w:eastAsia="ru-RU"/>
        </w:rPr>
        <w:t>,</w:t>
      </w:r>
      <w:r w:rsidR="00241EFB">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утвержденными приказом Минспорта России от 12.02.2019 г. №90 и командное состязание: «Эстафета ГТО».</w:t>
      </w:r>
    </w:p>
    <w:p w:rsid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Участие в спортивной программе Фестиваля обязательно для всех</w:t>
      </w:r>
      <w:r w:rsidR="00241EFB">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участников.</w:t>
      </w:r>
    </w:p>
    <w:p w:rsidR="008B66C8" w:rsidRDefault="008B66C8" w:rsidP="008B66C8">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8B66C8" w:rsidRPr="008B66C8" w:rsidRDefault="008B66C8" w:rsidP="008B66C8">
      <w:pPr>
        <w:autoSpaceDE w:val="0"/>
        <w:autoSpaceDN w:val="0"/>
        <w:adjustRightInd w:val="0"/>
        <w:spacing w:after="0" w:line="240" w:lineRule="auto"/>
        <w:ind w:firstLine="709"/>
        <w:jc w:val="both"/>
        <w:rPr>
          <w:rFonts w:ascii="Liberation Serif" w:eastAsia="Times New Roman" w:hAnsi="Liberation Serif"/>
          <w:b/>
          <w:bCs/>
          <w:sz w:val="28"/>
          <w:szCs w:val="28"/>
          <w:lang w:eastAsia="ru-RU"/>
        </w:rPr>
      </w:pPr>
      <w:r w:rsidRPr="008B66C8">
        <w:rPr>
          <w:rFonts w:ascii="Liberation Serif" w:eastAsia="Times New Roman" w:hAnsi="Liberation Serif"/>
          <w:b/>
          <w:bCs/>
          <w:sz w:val="28"/>
          <w:szCs w:val="28"/>
          <w:lang w:eastAsia="ru-RU"/>
        </w:rPr>
        <w:t xml:space="preserve">Командное состязание: «Эстафета ГТО» </w:t>
      </w:r>
      <w:r w:rsidR="00A007D0">
        <w:rPr>
          <w:rFonts w:ascii="Liberation Serif" w:eastAsia="Times New Roman" w:hAnsi="Liberation Serif"/>
          <w:b/>
          <w:bCs/>
          <w:sz w:val="28"/>
          <w:szCs w:val="28"/>
          <w:lang w:eastAsia="ru-RU"/>
        </w:rPr>
        <w:t>15.05.2021</w:t>
      </w:r>
    </w:p>
    <w:p w:rsidR="008B66C8" w:rsidRPr="00E926C5" w:rsidRDefault="008B66C8" w:rsidP="008B66C8">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Условия и правила проведения командного состязания: «Эстафета ГТО»:</w:t>
      </w:r>
    </w:p>
    <w:p w:rsidR="008B66C8" w:rsidRPr="00E926C5" w:rsidRDefault="008B66C8" w:rsidP="008B66C8">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В командном состязании: «Эстафета ГТО» участвуют все члены команды. Результаты эстафеты входят в командный зачет.</w:t>
      </w:r>
    </w:p>
    <w:p w:rsidR="008B66C8"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За лучший результат начисляется большее количество баллов, в зависимости от количества участвующих команд.</w:t>
      </w:r>
    </w:p>
    <w:p w:rsidR="008B66C8" w:rsidRPr="00E926C5" w:rsidRDefault="008B66C8"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8B66C8" w:rsidRDefault="00E926C5" w:rsidP="00E926C5">
      <w:pPr>
        <w:autoSpaceDE w:val="0"/>
        <w:autoSpaceDN w:val="0"/>
        <w:adjustRightInd w:val="0"/>
        <w:spacing w:after="0" w:line="240" w:lineRule="auto"/>
        <w:ind w:firstLine="709"/>
        <w:jc w:val="both"/>
        <w:rPr>
          <w:rFonts w:ascii="Liberation Serif" w:eastAsia="Times New Roman" w:hAnsi="Liberation Serif"/>
          <w:b/>
          <w:bCs/>
          <w:sz w:val="28"/>
          <w:szCs w:val="28"/>
          <w:lang w:eastAsia="ru-RU"/>
        </w:rPr>
      </w:pPr>
      <w:r w:rsidRPr="008B66C8">
        <w:rPr>
          <w:rFonts w:ascii="Liberation Serif" w:eastAsia="Times New Roman" w:hAnsi="Liberation Serif"/>
          <w:b/>
          <w:bCs/>
          <w:sz w:val="28"/>
          <w:szCs w:val="28"/>
          <w:lang w:eastAsia="ru-RU"/>
        </w:rPr>
        <w:t>Условия спортивной программы:</w:t>
      </w:r>
    </w:p>
    <w:p w:rsidR="00E926C5" w:rsidRPr="00E926C5" w:rsidRDefault="00E926C5" w:rsidP="006C4108">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Состязания проводятся в форме лично-командного первенства. Состязания</w:t>
      </w:r>
      <w:r w:rsidR="00241EFB">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проводится в соответствии с государственными требованиями к уровню</w:t>
      </w:r>
      <w:r w:rsidR="00241EFB">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 xml:space="preserve">физической подготовленности населения при выполнении нормативов </w:t>
      </w:r>
      <w:r w:rsidR="00241EFB">
        <w:rPr>
          <w:rFonts w:ascii="Liberation Serif" w:eastAsia="Times New Roman" w:hAnsi="Liberation Serif"/>
          <w:bCs/>
          <w:sz w:val="28"/>
          <w:szCs w:val="28"/>
          <w:lang w:eastAsia="ru-RU"/>
        </w:rPr>
        <w:t xml:space="preserve">Комплекса </w:t>
      </w:r>
      <w:r w:rsidRPr="00E926C5">
        <w:rPr>
          <w:rFonts w:ascii="Liberation Serif" w:eastAsia="Times New Roman" w:hAnsi="Liberation Serif"/>
          <w:bCs/>
          <w:sz w:val="28"/>
          <w:szCs w:val="28"/>
          <w:lang w:eastAsia="ru-RU"/>
        </w:rPr>
        <w:t>ГТО утвержденными приказо</w:t>
      </w:r>
      <w:r w:rsidR="00241EFB">
        <w:rPr>
          <w:rFonts w:ascii="Liberation Serif" w:eastAsia="Times New Roman" w:hAnsi="Liberation Serif"/>
          <w:bCs/>
          <w:sz w:val="28"/>
          <w:szCs w:val="28"/>
          <w:lang w:eastAsia="ru-RU"/>
        </w:rPr>
        <w:t xml:space="preserve">м Минспорта России от 12.02.2019 № 90 и </w:t>
      </w:r>
      <w:r w:rsidRPr="00E926C5">
        <w:rPr>
          <w:rFonts w:ascii="Liberation Serif" w:eastAsia="Times New Roman" w:hAnsi="Liberation Serif"/>
          <w:bCs/>
          <w:sz w:val="28"/>
          <w:szCs w:val="28"/>
          <w:lang w:eastAsia="ru-RU"/>
        </w:rPr>
        <w:t>методическими рекомендации по организации и выполнению нормативов</w:t>
      </w:r>
      <w:r w:rsidR="006C4108">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испытаний (тестов) Всероссийского физкультурно-спортивного комплекса «Готов</w:t>
      </w:r>
      <w:r w:rsidR="006C4108">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 xml:space="preserve">к труду и обороне» (ГТО). </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На состязаниях Фестиваля результаты выступлении каждого участника п</w:t>
      </w:r>
      <w:r w:rsidR="006C4108">
        <w:rPr>
          <w:rFonts w:ascii="Liberation Serif" w:eastAsia="Times New Roman" w:hAnsi="Liberation Serif"/>
          <w:bCs/>
          <w:sz w:val="28"/>
          <w:szCs w:val="28"/>
          <w:lang w:eastAsia="ru-RU"/>
        </w:rPr>
        <w:t xml:space="preserve">о </w:t>
      </w:r>
      <w:r w:rsidRPr="00E926C5">
        <w:rPr>
          <w:rFonts w:ascii="Liberation Serif" w:eastAsia="Times New Roman" w:hAnsi="Liberation Serif"/>
          <w:bCs/>
          <w:sz w:val="28"/>
          <w:szCs w:val="28"/>
          <w:lang w:eastAsia="ru-RU"/>
        </w:rPr>
        <w:t>всем видам испытаний, оц</w:t>
      </w:r>
      <w:r w:rsidR="006C4108">
        <w:rPr>
          <w:rFonts w:ascii="Liberation Serif" w:eastAsia="Times New Roman" w:hAnsi="Liberation Serif"/>
          <w:bCs/>
          <w:sz w:val="28"/>
          <w:szCs w:val="28"/>
          <w:lang w:eastAsia="ru-RU"/>
        </w:rPr>
        <w:t xml:space="preserve">ениваются в очках с применением 100-очковой таблицы </w:t>
      </w:r>
      <w:r w:rsidRPr="00E926C5">
        <w:rPr>
          <w:rFonts w:ascii="Liberation Serif" w:eastAsia="Times New Roman" w:hAnsi="Liberation Serif"/>
          <w:bCs/>
          <w:sz w:val="28"/>
          <w:szCs w:val="28"/>
          <w:lang w:eastAsia="ru-RU"/>
        </w:rPr>
        <w:t>оценки результатов, утвержденной приказом Минспорта от 21.09.2018 г. № 814.</w:t>
      </w:r>
    </w:p>
    <w:p w:rsid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lastRenderedPageBreak/>
        <w:t>Министерством физической культ</w:t>
      </w:r>
      <w:r w:rsidR="006C4108">
        <w:rPr>
          <w:rFonts w:ascii="Liberation Serif" w:eastAsia="Times New Roman" w:hAnsi="Liberation Serif"/>
          <w:bCs/>
          <w:sz w:val="28"/>
          <w:szCs w:val="28"/>
          <w:lang w:eastAsia="ru-RU"/>
        </w:rPr>
        <w:t xml:space="preserve">уры и спорта Свердловской области </w:t>
      </w:r>
      <w:r w:rsidRPr="00E926C5">
        <w:rPr>
          <w:rFonts w:ascii="Liberation Serif" w:eastAsia="Times New Roman" w:hAnsi="Liberation Serif"/>
          <w:bCs/>
          <w:sz w:val="28"/>
          <w:szCs w:val="28"/>
          <w:lang w:eastAsia="ru-RU"/>
        </w:rPr>
        <w:t>рекомендовано включить в спортивные программы Фестивалей виды испытании,</w:t>
      </w:r>
      <w:r w:rsidR="006C4108">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необходимые для получения знака отличия участниками.</w:t>
      </w:r>
    </w:p>
    <w:p w:rsidR="00A007D0" w:rsidRPr="00E926C5" w:rsidRDefault="00A007D0"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Для выполнения нормативов спортивной программы участники могут выбрать любое удобное для себя время из расписания Центра тестирования ВФСК ГТО (предварительная запись у куратора).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Виды испытаний спортивной программы:</w:t>
      </w:r>
    </w:p>
    <w:tbl>
      <w:tblPr>
        <w:tblStyle w:val="aa"/>
        <w:tblW w:w="10173" w:type="dxa"/>
        <w:tblLook w:val="04A0" w:firstRow="1" w:lastRow="0" w:firstColumn="1" w:lastColumn="0" w:noHBand="0" w:noVBand="1"/>
      </w:tblPr>
      <w:tblGrid>
        <w:gridCol w:w="2802"/>
        <w:gridCol w:w="3686"/>
        <w:gridCol w:w="3685"/>
      </w:tblGrid>
      <w:tr w:rsidR="00202261" w:rsidRPr="00202261" w:rsidTr="00343431">
        <w:tc>
          <w:tcPr>
            <w:tcW w:w="2802" w:type="dxa"/>
            <w:vMerge w:val="restart"/>
            <w:vAlign w:val="center"/>
          </w:tcPr>
          <w:p w:rsidR="00202261" w:rsidRPr="00202261" w:rsidRDefault="00202261" w:rsidP="00202261">
            <w:pPr>
              <w:autoSpaceDE w:val="0"/>
              <w:autoSpaceDN w:val="0"/>
              <w:adjustRightInd w:val="0"/>
              <w:spacing w:after="0" w:line="240" w:lineRule="auto"/>
              <w:jc w:val="center"/>
              <w:rPr>
                <w:rFonts w:ascii="Liberation Serif" w:eastAsia="Times New Roman" w:hAnsi="Liberation Serif"/>
                <w:b/>
                <w:bCs/>
                <w:sz w:val="24"/>
                <w:szCs w:val="24"/>
                <w:lang w:eastAsia="ru-RU"/>
              </w:rPr>
            </w:pPr>
            <w:r w:rsidRPr="00202261">
              <w:rPr>
                <w:rFonts w:ascii="Liberation Serif" w:eastAsia="Times New Roman" w:hAnsi="Liberation Serif"/>
                <w:b/>
                <w:bCs/>
                <w:sz w:val="24"/>
                <w:szCs w:val="24"/>
                <w:lang w:eastAsia="ru-RU"/>
              </w:rPr>
              <w:t>Возрастная ступень</w:t>
            </w:r>
          </w:p>
        </w:tc>
        <w:tc>
          <w:tcPr>
            <w:tcW w:w="7371" w:type="dxa"/>
            <w:gridSpan w:val="2"/>
            <w:vAlign w:val="center"/>
          </w:tcPr>
          <w:p w:rsidR="00202261" w:rsidRPr="00202261" w:rsidRDefault="00202261" w:rsidP="007C4231">
            <w:pPr>
              <w:tabs>
                <w:tab w:val="left" w:pos="259"/>
              </w:tabs>
              <w:autoSpaceDE w:val="0"/>
              <w:autoSpaceDN w:val="0"/>
              <w:adjustRightInd w:val="0"/>
              <w:spacing w:after="0" w:line="240" w:lineRule="auto"/>
              <w:jc w:val="center"/>
              <w:rPr>
                <w:rFonts w:ascii="Liberation Serif" w:eastAsia="Times New Roman" w:hAnsi="Liberation Serif"/>
                <w:b/>
                <w:bCs/>
                <w:sz w:val="24"/>
                <w:szCs w:val="24"/>
                <w:lang w:eastAsia="ru-RU"/>
              </w:rPr>
            </w:pPr>
            <w:r w:rsidRPr="00202261">
              <w:rPr>
                <w:rFonts w:ascii="Liberation Serif" w:eastAsia="Times New Roman" w:hAnsi="Liberation Serif"/>
                <w:b/>
                <w:bCs/>
                <w:sz w:val="24"/>
                <w:szCs w:val="24"/>
                <w:lang w:eastAsia="ru-RU"/>
              </w:rPr>
              <w:t>Виды испытаний</w:t>
            </w:r>
          </w:p>
        </w:tc>
      </w:tr>
      <w:tr w:rsidR="00202261" w:rsidRPr="00202261" w:rsidTr="00343431">
        <w:tc>
          <w:tcPr>
            <w:tcW w:w="2802" w:type="dxa"/>
            <w:vMerge/>
            <w:vAlign w:val="center"/>
          </w:tcPr>
          <w:p w:rsidR="00202261" w:rsidRPr="00202261" w:rsidRDefault="00202261" w:rsidP="00202261">
            <w:pPr>
              <w:autoSpaceDE w:val="0"/>
              <w:autoSpaceDN w:val="0"/>
              <w:adjustRightInd w:val="0"/>
              <w:spacing w:after="0" w:line="240" w:lineRule="auto"/>
              <w:jc w:val="center"/>
              <w:rPr>
                <w:rFonts w:ascii="Liberation Serif" w:eastAsia="Times New Roman" w:hAnsi="Liberation Serif"/>
                <w:b/>
                <w:bCs/>
                <w:sz w:val="24"/>
                <w:szCs w:val="24"/>
                <w:lang w:eastAsia="ru-RU"/>
              </w:rPr>
            </w:pPr>
          </w:p>
        </w:tc>
        <w:tc>
          <w:tcPr>
            <w:tcW w:w="3686" w:type="dxa"/>
            <w:vAlign w:val="center"/>
          </w:tcPr>
          <w:p w:rsidR="00202261" w:rsidRPr="00202261" w:rsidRDefault="00202261" w:rsidP="007C4231">
            <w:pPr>
              <w:tabs>
                <w:tab w:val="left" w:pos="259"/>
              </w:tabs>
              <w:autoSpaceDE w:val="0"/>
              <w:autoSpaceDN w:val="0"/>
              <w:adjustRightInd w:val="0"/>
              <w:spacing w:after="0" w:line="240" w:lineRule="auto"/>
              <w:jc w:val="center"/>
              <w:rPr>
                <w:rFonts w:ascii="Liberation Serif" w:eastAsia="Times New Roman" w:hAnsi="Liberation Serif"/>
                <w:b/>
                <w:bCs/>
                <w:sz w:val="24"/>
                <w:szCs w:val="24"/>
                <w:lang w:eastAsia="ru-RU"/>
              </w:rPr>
            </w:pPr>
            <w:r w:rsidRPr="00202261">
              <w:rPr>
                <w:rFonts w:ascii="Liberation Serif" w:eastAsia="Times New Roman" w:hAnsi="Liberation Serif"/>
                <w:b/>
                <w:bCs/>
                <w:sz w:val="24"/>
                <w:szCs w:val="24"/>
                <w:lang w:eastAsia="ru-RU"/>
              </w:rPr>
              <w:t>мужчины</w:t>
            </w:r>
          </w:p>
        </w:tc>
        <w:tc>
          <w:tcPr>
            <w:tcW w:w="3685" w:type="dxa"/>
            <w:vAlign w:val="center"/>
          </w:tcPr>
          <w:p w:rsidR="00202261" w:rsidRPr="00202261" w:rsidRDefault="00202261" w:rsidP="007C4231">
            <w:pPr>
              <w:tabs>
                <w:tab w:val="left" w:pos="259"/>
              </w:tabs>
              <w:autoSpaceDE w:val="0"/>
              <w:autoSpaceDN w:val="0"/>
              <w:adjustRightInd w:val="0"/>
              <w:spacing w:after="0" w:line="240" w:lineRule="auto"/>
              <w:jc w:val="center"/>
              <w:rPr>
                <w:rFonts w:ascii="Liberation Serif" w:eastAsia="Times New Roman" w:hAnsi="Liberation Serif"/>
                <w:b/>
                <w:bCs/>
                <w:sz w:val="24"/>
                <w:szCs w:val="24"/>
                <w:lang w:eastAsia="ru-RU"/>
              </w:rPr>
            </w:pPr>
            <w:r w:rsidRPr="00202261">
              <w:rPr>
                <w:rFonts w:ascii="Liberation Serif" w:eastAsia="Times New Roman" w:hAnsi="Liberation Serif"/>
                <w:b/>
                <w:bCs/>
                <w:sz w:val="24"/>
                <w:szCs w:val="24"/>
                <w:lang w:eastAsia="ru-RU"/>
              </w:rPr>
              <w:t>женщины</w:t>
            </w:r>
          </w:p>
        </w:tc>
      </w:tr>
      <w:tr w:rsidR="00202261" w:rsidRPr="00202261" w:rsidTr="00343431">
        <w:trPr>
          <w:cantSplit/>
          <w:trHeight w:val="1134"/>
        </w:trPr>
        <w:tc>
          <w:tcPr>
            <w:tcW w:w="2802" w:type="dxa"/>
          </w:tcPr>
          <w:p w:rsidR="00202261" w:rsidRPr="00202261" w:rsidRDefault="00202261" w:rsidP="007C4231">
            <w:pPr>
              <w:autoSpaceDE w:val="0"/>
              <w:autoSpaceDN w:val="0"/>
              <w:adjustRightInd w:val="0"/>
              <w:spacing w:after="0" w:line="240" w:lineRule="auto"/>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 xml:space="preserve">I СТУПЕНЬ (6 </w:t>
            </w:r>
            <w:r w:rsidR="008B66C8">
              <w:rPr>
                <w:rFonts w:ascii="Liberation Serif" w:eastAsia="Times New Roman" w:hAnsi="Liberation Serif"/>
                <w:bCs/>
                <w:sz w:val="24"/>
                <w:szCs w:val="24"/>
                <w:lang w:eastAsia="ru-RU"/>
              </w:rPr>
              <w:t xml:space="preserve">- </w:t>
            </w:r>
            <w:r w:rsidRPr="00202261">
              <w:rPr>
                <w:rFonts w:ascii="Liberation Serif" w:eastAsia="Times New Roman" w:hAnsi="Liberation Serif"/>
                <w:bCs/>
                <w:sz w:val="24"/>
                <w:szCs w:val="24"/>
                <w:lang w:eastAsia="ru-RU"/>
              </w:rPr>
              <w:t>8 лет)</w:t>
            </w:r>
          </w:p>
        </w:tc>
        <w:tc>
          <w:tcPr>
            <w:tcW w:w="3686" w:type="dxa"/>
          </w:tcPr>
          <w:p w:rsidR="00202261" w:rsidRPr="00202261" w:rsidRDefault="00202261" w:rsidP="007C4231">
            <w:pPr>
              <w:pStyle w:val="a3"/>
              <w:numPr>
                <w:ilvl w:val="0"/>
                <w:numId w:val="2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Бег на 30 м (с)</w:t>
            </w:r>
          </w:p>
          <w:p w:rsidR="00202261" w:rsidRPr="00202261" w:rsidRDefault="00343431" w:rsidP="007C4231">
            <w:pPr>
              <w:pStyle w:val="a3"/>
              <w:numPr>
                <w:ilvl w:val="0"/>
                <w:numId w:val="2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Сгибание</w:t>
            </w:r>
            <w:r w:rsidR="00202261" w:rsidRPr="00202261">
              <w:rPr>
                <w:rFonts w:ascii="Liberation Serif" w:eastAsia="Times New Roman" w:hAnsi="Liberation Serif"/>
                <w:bCs/>
                <w:sz w:val="24"/>
                <w:szCs w:val="24"/>
                <w:lang w:eastAsia="ru-RU"/>
              </w:rPr>
              <w:t xml:space="preserve"> и разгибание рук в упоре лежа на полу (количество раз)</w:t>
            </w:r>
          </w:p>
          <w:p w:rsidR="00202261" w:rsidRPr="00202261" w:rsidRDefault="00202261" w:rsidP="007C4231">
            <w:pPr>
              <w:pStyle w:val="a3"/>
              <w:numPr>
                <w:ilvl w:val="0"/>
                <w:numId w:val="2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202261" w:rsidRDefault="00202261" w:rsidP="007C4231">
            <w:pPr>
              <w:pStyle w:val="a3"/>
              <w:numPr>
                <w:ilvl w:val="0"/>
                <w:numId w:val="2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Прыжок в длину с места толчком двумя ногами (см)</w:t>
            </w:r>
          </w:p>
          <w:p w:rsidR="00202261" w:rsidRPr="00202261" w:rsidRDefault="00202261" w:rsidP="007C4231">
            <w:pPr>
              <w:pStyle w:val="a3"/>
              <w:numPr>
                <w:ilvl w:val="0"/>
                <w:numId w:val="2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c>
          <w:tcPr>
            <w:tcW w:w="3685" w:type="dxa"/>
          </w:tcPr>
          <w:p w:rsidR="00202261" w:rsidRPr="00202261" w:rsidRDefault="00202261" w:rsidP="007C4231">
            <w:pPr>
              <w:pStyle w:val="a3"/>
              <w:numPr>
                <w:ilvl w:val="0"/>
                <w:numId w:val="2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Бег на 30 м (с)</w:t>
            </w:r>
          </w:p>
          <w:p w:rsidR="00202261" w:rsidRPr="00202261" w:rsidRDefault="00343431" w:rsidP="007C4231">
            <w:pPr>
              <w:pStyle w:val="a3"/>
              <w:numPr>
                <w:ilvl w:val="0"/>
                <w:numId w:val="2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Сгибание</w:t>
            </w:r>
            <w:r w:rsidR="00202261" w:rsidRPr="00202261">
              <w:rPr>
                <w:rFonts w:ascii="Liberation Serif" w:eastAsia="Times New Roman" w:hAnsi="Liberation Serif"/>
                <w:bCs/>
                <w:sz w:val="24"/>
                <w:szCs w:val="24"/>
                <w:lang w:eastAsia="ru-RU"/>
              </w:rPr>
              <w:t xml:space="preserve"> и разгибание рук в упоре лежа на полу (количество раз)</w:t>
            </w:r>
          </w:p>
          <w:p w:rsidR="00202261" w:rsidRPr="00202261" w:rsidRDefault="00202261" w:rsidP="007C4231">
            <w:pPr>
              <w:pStyle w:val="a3"/>
              <w:numPr>
                <w:ilvl w:val="0"/>
                <w:numId w:val="2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202261" w:rsidRDefault="00202261" w:rsidP="007C4231">
            <w:pPr>
              <w:pStyle w:val="a3"/>
              <w:numPr>
                <w:ilvl w:val="0"/>
                <w:numId w:val="2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Прыжок в длину с места толчком двумя ногами (см)</w:t>
            </w:r>
          </w:p>
          <w:p w:rsidR="00202261" w:rsidRPr="00202261" w:rsidRDefault="00202261" w:rsidP="007C4231">
            <w:pPr>
              <w:pStyle w:val="a3"/>
              <w:numPr>
                <w:ilvl w:val="0"/>
                <w:numId w:val="2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r>
      <w:tr w:rsidR="00202261" w:rsidRPr="00202261" w:rsidTr="00343431">
        <w:trPr>
          <w:cantSplit/>
          <w:trHeight w:val="1134"/>
        </w:trPr>
        <w:tc>
          <w:tcPr>
            <w:tcW w:w="2802" w:type="dxa"/>
          </w:tcPr>
          <w:p w:rsidR="00202261" w:rsidRDefault="00202261" w:rsidP="00590826">
            <w:pPr>
              <w:autoSpaceDE w:val="0"/>
              <w:autoSpaceDN w:val="0"/>
              <w:adjustRightInd w:val="0"/>
              <w:spacing w:after="0" w:line="240" w:lineRule="auto"/>
              <w:jc w:val="both"/>
              <w:rPr>
                <w:rFonts w:ascii="Liberation Serif" w:eastAsia="Times New Roman" w:hAnsi="Liberation Serif"/>
                <w:bCs/>
                <w:sz w:val="24"/>
                <w:szCs w:val="24"/>
                <w:lang w:eastAsia="ru-RU"/>
              </w:rPr>
            </w:pPr>
            <w:r w:rsidRPr="00202261">
              <w:rPr>
                <w:rFonts w:ascii="Liberation Serif" w:eastAsia="Times New Roman" w:hAnsi="Liberation Serif"/>
                <w:bCs/>
                <w:sz w:val="24"/>
                <w:szCs w:val="24"/>
                <w:lang w:eastAsia="ru-RU"/>
              </w:rPr>
              <w:t>II СТУПЕНЬ (</w:t>
            </w:r>
            <w:r w:rsidR="008B66C8">
              <w:rPr>
                <w:rFonts w:ascii="Liberation Serif" w:eastAsia="Times New Roman" w:hAnsi="Liberation Serif"/>
                <w:bCs/>
                <w:sz w:val="24"/>
                <w:szCs w:val="24"/>
                <w:lang w:eastAsia="ru-RU"/>
              </w:rPr>
              <w:t>9 -</w:t>
            </w:r>
            <w:r w:rsidRPr="00202261">
              <w:rPr>
                <w:rFonts w:ascii="Liberation Serif" w:eastAsia="Times New Roman" w:hAnsi="Liberation Serif"/>
                <w:bCs/>
                <w:sz w:val="24"/>
                <w:szCs w:val="24"/>
                <w:lang w:eastAsia="ru-RU"/>
              </w:rPr>
              <w:t xml:space="preserve"> 10 лет)</w:t>
            </w:r>
            <w:r w:rsidR="00590826">
              <w:rPr>
                <w:rFonts w:ascii="Liberation Serif" w:eastAsia="Times New Roman" w:hAnsi="Liberation Serif"/>
                <w:bCs/>
                <w:sz w:val="24"/>
                <w:szCs w:val="24"/>
                <w:lang w:eastAsia="ru-RU"/>
              </w:rPr>
              <w:t>,</w:t>
            </w:r>
          </w:p>
          <w:p w:rsidR="00590826" w:rsidRDefault="00590826" w:rsidP="00590826">
            <w:pPr>
              <w:autoSpaceDE w:val="0"/>
              <w:autoSpaceDN w:val="0"/>
              <w:adjustRightInd w:val="0"/>
              <w:spacing w:after="0" w:line="240" w:lineRule="auto"/>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 xml:space="preserve">III СТУПЕНЬ (11 </w:t>
            </w:r>
            <w:r w:rsidR="008B66C8">
              <w:rPr>
                <w:rFonts w:ascii="Liberation Serif" w:eastAsia="Times New Roman" w:hAnsi="Liberation Serif"/>
                <w:bCs/>
                <w:sz w:val="24"/>
                <w:szCs w:val="24"/>
                <w:lang w:eastAsia="ru-RU"/>
              </w:rPr>
              <w:t>-</w:t>
            </w:r>
            <w:r w:rsidRPr="00590826">
              <w:rPr>
                <w:rFonts w:ascii="Liberation Serif" w:eastAsia="Times New Roman" w:hAnsi="Liberation Serif"/>
                <w:bCs/>
                <w:sz w:val="24"/>
                <w:szCs w:val="24"/>
                <w:lang w:eastAsia="ru-RU"/>
              </w:rPr>
              <w:t xml:space="preserve"> 12 лет)</w:t>
            </w:r>
          </w:p>
          <w:p w:rsidR="00590826" w:rsidRDefault="00590826" w:rsidP="00590826">
            <w:pPr>
              <w:autoSpaceDE w:val="0"/>
              <w:autoSpaceDN w:val="0"/>
              <w:adjustRightInd w:val="0"/>
              <w:spacing w:after="0" w:line="240" w:lineRule="auto"/>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 xml:space="preserve">IV СТУПЕНЬ (13 </w:t>
            </w:r>
            <w:r w:rsidR="008B66C8">
              <w:rPr>
                <w:rFonts w:ascii="Liberation Serif" w:eastAsia="Times New Roman" w:hAnsi="Liberation Serif"/>
                <w:bCs/>
                <w:sz w:val="24"/>
                <w:szCs w:val="24"/>
                <w:lang w:eastAsia="ru-RU"/>
              </w:rPr>
              <w:t>-</w:t>
            </w:r>
            <w:r w:rsidRPr="00590826">
              <w:rPr>
                <w:rFonts w:ascii="Liberation Serif" w:eastAsia="Times New Roman" w:hAnsi="Liberation Serif"/>
                <w:bCs/>
                <w:sz w:val="24"/>
                <w:szCs w:val="24"/>
                <w:lang w:eastAsia="ru-RU"/>
              </w:rPr>
              <w:t xml:space="preserve"> 15 лет)</w:t>
            </w:r>
          </w:p>
          <w:p w:rsidR="00590826" w:rsidRDefault="00590826" w:rsidP="00590826">
            <w:pPr>
              <w:autoSpaceDE w:val="0"/>
              <w:autoSpaceDN w:val="0"/>
              <w:adjustRightInd w:val="0"/>
              <w:spacing w:after="0" w:line="240" w:lineRule="auto"/>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V СТУПЕНЬ (</w:t>
            </w:r>
            <w:r w:rsidR="008B66C8">
              <w:rPr>
                <w:rFonts w:ascii="Liberation Serif" w:eastAsia="Times New Roman" w:hAnsi="Liberation Serif"/>
                <w:bCs/>
                <w:sz w:val="24"/>
                <w:szCs w:val="24"/>
                <w:lang w:eastAsia="ru-RU"/>
              </w:rPr>
              <w:t>16 -</w:t>
            </w:r>
            <w:r w:rsidRPr="00590826">
              <w:rPr>
                <w:rFonts w:ascii="Liberation Serif" w:eastAsia="Times New Roman" w:hAnsi="Liberation Serif"/>
                <w:bCs/>
                <w:sz w:val="24"/>
                <w:szCs w:val="24"/>
                <w:lang w:eastAsia="ru-RU"/>
              </w:rPr>
              <w:t xml:space="preserve"> 17 лет)</w:t>
            </w:r>
          </w:p>
          <w:p w:rsidR="00343431" w:rsidRPr="00202261" w:rsidRDefault="00343431" w:rsidP="00590826">
            <w:pPr>
              <w:autoSpaceDE w:val="0"/>
              <w:autoSpaceDN w:val="0"/>
              <w:adjustRightInd w:val="0"/>
              <w:spacing w:after="0" w:line="240" w:lineRule="auto"/>
              <w:jc w:val="both"/>
              <w:rPr>
                <w:rFonts w:ascii="Liberation Serif" w:eastAsia="Times New Roman" w:hAnsi="Liberation Serif"/>
                <w:bCs/>
                <w:sz w:val="24"/>
                <w:szCs w:val="24"/>
                <w:lang w:eastAsia="ru-RU"/>
              </w:rPr>
            </w:pPr>
          </w:p>
        </w:tc>
        <w:tc>
          <w:tcPr>
            <w:tcW w:w="3686" w:type="dxa"/>
          </w:tcPr>
          <w:p w:rsidR="00590826" w:rsidRPr="00590826" w:rsidRDefault="00590826" w:rsidP="007C4231">
            <w:pPr>
              <w:pStyle w:val="a3"/>
              <w:numPr>
                <w:ilvl w:val="0"/>
                <w:numId w:val="24"/>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Бег на 30 м (с)</w:t>
            </w:r>
          </w:p>
          <w:p w:rsidR="00590826" w:rsidRPr="00590826" w:rsidRDefault="00343431" w:rsidP="007C4231">
            <w:pPr>
              <w:pStyle w:val="a3"/>
              <w:numPr>
                <w:ilvl w:val="0"/>
                <w:numId w:val="24"/>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Сгибание</w:t>
            </w:r>
            <w:r w:rsidR="00590826" w:rsidRPr="00590826">
              <w:rPr>
                <w:rFonts w:ascii="Liberation Serif" w:eastAsia="Times New Roman" w:hAnsi="Liberation Serif"/>
                <w:bCs/>
                <w:sz w:val="24"/>
                <w:szCs w:val="24"/>
                <w:lang w:eastAsia="ru-RU"/>
              </w:rPr>
              <w:t xml:space="preserve"> и разгибание рук в упоре лежа на полу (количество раз)</w:t>
            </w:r>
          </w:p>
          <w:p w:rsidR="00590826" w:rsidRPr="00590826" w:rsidRDefault="00590826" w:rsidP="007C4231">
            <w:pPr>
              <w:pStyle w:val="a3"/>
              <w:numPr>
                <w:ilvl w:val="0"/>
                <w:numId w:val="24"/>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590826" w:rsidRPr="00590826" w:rsidRDefault="00590826" w:rsidP="007C4231">
            <w:pPr>
              <w:pStyle w:val="a3"/>
              <w:numPr>
                <w:ilvl w:val="0"/>
                <w:numId w:val="24"/>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Прыжок в длину с места толчком двумя ногами (см)</w:t>
            </w:r>
          </w:p>
          <w:p w:rsidR="00202261" w:rsidRPr="00590826" w:rsidRDefault="00590826" w:rsidP="007C4231">
            <w:pPr>
              <w:pStyle w:val="a3"/>
              <w:numPr>
                <w:ilvl w:val="0"/>
                <w:numId w:val="24"/>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c>
          <w:tcPr>
            <w:tcW w:w="3685" w:type="dxa"/>
          </w:tcPr>
          <w:p w:rsidR="00590826" w:rsidRPr="00590826" w:rsidRDefault="00590826" w:rsidP="007C4231">
            <w:pPr>
              <w:pStyle w:val="a3"/>
              <w:numPr>
                <w:ilvl w:val="0"/>
                <w:numId w:val="23"/>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Бег на 30 м (с)</w:t>
            </w:r>
          </w:p>
          <w:p w:rsidR="00590826" w:rsidRPr="00590826" w:rsidRDefault="00343431" w:rsidP="007C4231">
            <w:pPr>
              <w:pStyle w:val="a3"/>
              <w:numPr>
                <w:ilvl w:val="0"/>
                <w:numId w:val="23"/>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Сгибание</w:t>
            </w:r>
            <w:r w:rsidR="00590826" w:rsidRPr="00590826">
              <w:rPr>
                <w:rFonts w:ascii="Liberation Serif" w:eastAsia="Times New Roman" w:hAnsi="Liberation Serif"/>
                <w:bCs/>
                <w:sz w:val="24"/>
                <w:szCs w:val="24"/>
                <w:lang w:eastAsia="ru-RU"/>
              </w:rPr>
              <w:t xml:space="preserve"> и разгибание рук в упоре лежа на полу (количество раз)</w:t>
            </w:r>
          </w:p>
          <w:p w:rsidR="00590826" w:rsidRPr="00590826" w:rsidRDefault="00590826" w:rsidP="007C4231">
            <w:pPr>
              <w:pStyle w:val="a3"/>
              <w:numPr>
                <w:ilvl w:val="0"/>
                <w:numId w:val="23"/>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590826" w:rsidRPr="00590826" w:rsidRDefault="00590826" w:rsidP="007C4231">
            <w:pPr>
              <w:pStyle w:val="a3"/>
              <w:numPr>
                <w:ilvl w:val="0"/>
                <w:numId w:val="23"/>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Прыжок в длину с места толчком двумя ногами (см)</w:t>
            </w:r>
          </w:p>
          <w:p w:rsidR="00202261" w:rsidRPr="00590826" w:rsidRDefault="00590826" w:rsidP="007C4231">
            <w:pPr>
              <w:pStyle w:val="a3"/>
              <w:numPr>
                <w:ilvl w:val="0"/>
                <w:numId w:val="23"/>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590826">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r>
      <w:tr w:rsidR="00202261" w:rsidRPr="00202261" w:rsidTr="00343431">
        <w:trPr>
          <w:cantSplit/>
          <w:trHeight w:val="1134"/>
        </w:trPr>
        <w:tc>
          <w:tcPr>
            <w:tcW w:w="2802" w:type="dxa"/>
          </w:tcPr>
          <w:p w:rsidR="007C4231" w:rsidRDefault="007C4231" w:rsidP="007C4231">
            <w:pPr>
              <w:autoSpaceDE w:val="0"/>
              <w:autoSpaceDN w:val="0"/>
              <w:adjustRightInd w:val="0"/>
              <w:spacing w:after="0" w:line="240" w:lineRule="auto"/>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VI СТУПЕН</w:t>
            </w:r>
            <w:r>
              <w:rPr>
                <w:rFonts w:ascii="Liberation Serif" w:eastAsia="Times New Roman" w:hAnsi="Liberation Serif"/>
                <w:bCs/>
                <w:sz w:val="24"/>
                <w:szCs w:val="24"/>
                <w:lang w:eastAsia="ru-RU"/>
              </w:rPr>
              <w:t xml:space="preserve">Ь (18 </w:t>
            </w:r>
            <w:r w:rsidR="008B66C8">
              <w:rPr>
                <w:rFonts w:ascii="Liberation Serif" w:eastAsia="Times New Roman" w:hAnsi="Liberation Serif"/>
                <w:bCs/>
                <w:sz w:val="24"/>
                <w:szCs w:val="24"/>
                <w:lang w:eastAsia="ru-RU"/>
              </w:rPr>
              <w:t>-</w:t>
            </w:r>
            <w:r>
              <w:rPr>
                <w:rFonts w:ascii="Liberation Serif" w:eastAsia="Times New Roman" w:hAnsi="Liberation Serif"/>
                <w:bCs/>
                <w:sz w:val="24"/>
                <w:szCs w:val="24"/>
                <w:lang w:eastAsia="ru-RU"/>
              </w:rPr>
              <w:t xml:space="preserve"> 29</w:t>
            </w:r>
            <w:r w:rsidRPr="00343431">
              <w:rPr>
                <w:rFonts w:ascii="Liberation Serif" w:eastAsia="Times New Roman" w:hAnsi="Liberation Serif"/>
                <w:bCs/>
                <w:sz w:val="24"/>
                <w:szCs w:val="24"/>
                <w:lang w:eastAsia="ru-RU"/>
              </w:rPr>
              <w:t xml:space="preserve"> лет)</w:t>
            </w:r>
          </w:p>
          <w:p w:rsidR="008B66C8" w:rsidRDefault="007C4231" w:rsidP="007C4231">
            <w:pPr>
              <w:autoSpaceDE w:val="0"/>
              <w:autoSpaceDN w:val="0"/>
              <w:adjustRightInd w:val="0"/>
              <w:spacing w:after="0" w:line="240" w:lineRule="auto"/>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VII СТУПЕН</w:t>
            </w:r>
            <w:r>
              <w:rPr>
                <w:rFonts w:ascii="Liberation Serif" w:eastAsia="Times New Roman" w:hAnsi="Liberation Serif"/>
                <w:bCs/>
                <w:sz w:val="24"/>
                <w:szCs w:val="24"/>
                <w:lang w:eastAsia="ru-RU"/>
              </w:rPr>
              <w:t xml:space="preserve">Ь (30 </w:t>
            </w:r>
            <w:r w:rsidR="008B66C8">
              <w:rPr>
                <w:rFonts w:ascii="Liberation Serif" w:eastAsia="Times New Roman" w:hAnsi="Liberation Serif"/>
                <w:bCs/>
                <w:sz w:val="24"/>
                <w:szCs w:val="24"/>
                <w:lang w:eastAsia="ru-RU"/>
              </w:rPr>
              <w:t>-</w:t>
            </w:r>
            <w:r>
              <w:rPr>
                <w:rFonts w:ascii="Liberation Serif" w:eastAsia="Times New Roman" w:hAnsi="Liberation Serif"/>
                <w:bCs/>
                <w:sz w:val="24"/>
                <w:szCs w:val="24"/>
                <w:lang w:eastAsia="ru-RU"/>
              </w:rPr>
              <w:t xml:space="preserve"> 39</w:t>
            </w:r>
            <w:r w:rsidRPr="00343431">
              <w:rPr>
                <w:rFonts w:ascii="Liberation Serif" w:eastAsia="Times New Roman" w:hAnsi="Liberation Serif"/>
                <w:bCs/>
                <w:sz w:val="24"/>
                <w:szCs w:val="24"/>
                <w:lang w:eastAsia="ru-RU"/>
              </w:rPr>
              <w:t xml:space="preserve"> лет)</w:t>
            </w:r>
          </w:p>
          <w:p w:rsidR="007C4231" w:rsidRDefault="00343431" w:rsidP="007C4231">
            <w:pPr>
              <w:autoSpaceDE w:val="0"/>
              <w:autoSpaceDN w:val="0"/>
              <w:adjustRightInd w:val="0"/>
              <w:spacing w:after="0" w:line="240" w:lineRule="auto"/>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 xml:space="preserve">VIII СТУПЕНЬ (40 </w:t>
            </w:r>
            <w:r w:rsidR="008B66C8">
              <w:rPr>
                <w:rFonts w:ascii="Liberation Serif" w:eastAsia="Times New Roman" w:hAnsi="Liberation Serif"/>
                <w:bCs/>
                <w:sz w:val="24"/>
                <w:szCs w:val="24"/>
                <w:lang w:eastAsia="ru-RU"/>
              </w:rPr>
              <w:t>-</w:t>
            </w:r>
            <w:r w:rsidRPr="00343431">
              <w:rPr>
                <w:rFonts w:ascii="Liberation Serif" w:eastAsia="Times New Roman" w:hAnsi="Liberation Serif"/>
                <w:bCs/>
                <w:sz w:val="24"/>
                <w:szCs w:val="24"/>
                <w:lang w:eastAsia="ru-RU"/>
              </w:rPr>
              <w:t xml:space="preserve"> 4</w:t>
            </w:r>
            <w:r>
              <w:rPr>
                <w:rFonts w:ascii="Liberation Serif" w:eastAsia="Times New Roman" w:hAnsi="Liberation Serif"/>
                <w:bCs/>
                <w:sz w:val="24"/>
                <w:szCs w:val="24"/>
                <w:lang w:eastAsia="ru-RU"/>
              </w:rPr>
              <w:t>9</w:t>
            </w:r>
            <w:r w:rsidRPr="00343431">
              <w:rPr>
                <w:rFonts w:ascii="Liberation Serif" w:eastAsia="Times New Roman" w:hAnsi="Liberation Serif"/>
                <w:bCs/>
                <w:sz w:val="24"/>
                <w:szCs w:val="24"/>
                <w:lang w:eastAsia="ru-RU"/>
              </w:rPr>
              <w:t xml:space="preserve"> лет)</w:t>
            </w:r>
            <w:r w:rsidR="007C4231" w:rsidRPr="007C4231">
              <w:rPr>
                <w:rFonts w:ascii="Liberation Serif" w:eastAsia="Times New Roman" w:hAnsi="Liberation Serif"/>
                <w:bCs/>
                <w:sz w:val="24"/>
                <w:szCs w:val="24"/>
                <w:lang w:eastAsia="ru-RU"/>
              </w:rPr>
              <w:t xml:space="preserve"> </w:t>
            </w:r>
          </w:p>
          <w:p w:rsidR="00202261" w:rsidRPr="00202261" w:rsidRDefault="007C4231" w:rsidP="008B66C8">
            <w:pPr>
              <w:autoSpaceDE w:val="0"/>
              <w:autoSpaceDN w:val="0"/>
              <w:adjustRightInd w:val="0"/>
              <w:spacing w:after="0" w:line="240" w:lineRule="auto"/>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 xml:space="preserve">IX СТУПЕНЬ (50 </w:t>
            </w:r>
            <w:r w:rsidR="008B66C8">
              <w:rPr>
                <w:rFonts w:ascii="Liberation Serif" w:eastAsia="Times New Roman" w:hAnsi="Liberation Serif"/>
                <w:bCs/>
                <w:sz w:val="24"/>
                <w:szCs w:val="24"/>
                <w:lang w:eastAsia="ru-RU"/>
              </w:rPr>
              <w:t>-</w:t>
            </w:r>
            <w:r w:rsidRPr="007C4231">
              <w:rPr>
                <w:rFonts w:ascii="Liberation Serif" w:eastAsia="Times New Roman" w:hAnsi="Liberation Serif"/>
                <w:bCs/>
                <w:sz w:val="24"/>
                <w:szCs w:val="24"/>
                <w:lang w:eastAsia="ru-RU"/>
              </w:rPr>
              <w:t xml:space="preserve"> 54 лет)</w:t>
            </w:r>
          </w:p>
        </w:tc>
        <w:tc>
          <w:tcPr>
            <w:tcW w:w="3686" w:type="dxa"/>
          </w:tcPr>
          <w:p w:rsidR="00343431" w:rsidRPr="00343431" w:rsidRDefault="00343431" w:rsidP="007C4231">
            <w:pPr>
              <w:pStyle w:val="a3"/>
              <w:numPr>
                <w:ilvl w:val="0"/>
                <w:numId w:val="27"/>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Сгибание и разгибание рук в упоре лежа на полу (количество раз)</w:t>
            </w:r>
          </w:p>
          <w:p w:rsidR="00343431" w:rsidRPr="00343431" w:rsidRDefault="00343431" w:rsidP="007C4231">
            <w:pPr>
              <w:pStyle w:val="a3"/>
              <w:numPr>
                <w:ilvl w:val="0"/>
                <w:numId w:val="27"/>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343431" w:rsidRDefault="00343431" w:rsidP="007C4231">
            <w:pPr>
              <w:pStyle w:val="a3"/>
              <w:numPr>
                <w:ilvl w:val="0"/>
                <w:numId w:val="27"/>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c>
          <w:tcPr>
            <w:tcW w:w="3685" w:type="dxa"/>
          </w:tcPr>
          <w:p w:rsidR="00343431" w:rsidRPr="00343431" w:rsidRDefault="00343431" w:rsidP="007C4231">
            <w:pPr>
              <w:pStyle w:val="a3"/>
              <w:numPr>
                <w:ilvl w:val="0"/>
                <w:numId w:val="28"/>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Сгибание и разгибание рук в упоре лежа на полу (количество раз)</w:t>
            </w:r>
          </w:p>
          <w:p w:rsidR="00343431" w:rsidRPr="00343431" w:rsidRDefault="00343431" w:rsidP="007C4231">
            <w:pPr>
              <w:pStyle w:val="a3"/>
              <w:numPr>
                <w:ilvl w:val="0"/>
                <w:numId w:val="28"/>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343431" w:rsidRDefault="00343431" w:rsidP="007C4231">
            <w:pPr>
              <w:pStyle w:val="a3"/>
              <w:numPr>
                <w:ilvl w:val="0"/>
                <w:numId w:val="28"/>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3434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r>
      <w:tr w:rsidR="00202261" w:rsidRPr="00202261" w:rsidTr="00343431">
        <w:trPr>
          <w:cantSplit/>
          <w:trHeight w:val="1134"/>
        </w:trPr>
        <w:tc>
          <w:tcPr>
            <w:tcW w:w="2802" w:type="dxa"/>
          </w:tcPr>
          <w:p w:rsidR="00202261" w:rsidRPr="00202261" w:rsidRDefault="007C4231" w:rsidP="008B66C8">
            <w:pPr>
              <w:autoSpaceDE w:val="0"/>
              <w:autoSpaceDN w:val="0"/>
              <w:adjustRightInd w:val="0"/>
              <w:spacing w:after="0" w:line="240" w:lineRule="auto"/>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X СТУПЕНЬ (</w:t>
            </w:r>
            <w:r w:rsidR="008B66C8">
              <w:rPr>
                <w:rFonts w:ascii="Liberation Serif" w:eastAsia="Times New Roman" w:hAnsi="Liberation Serif"/>
                <w:bCs/>
                <w:sz w:val="24"/>
                <w:szCs w:val="24"/>
                <w:lang w:eastAsia="ru-RU"/>
              </w:rPr>
              <w:t>60 -</w:t>
            </w:r>
            <w:r w:rsidRPr="007C4231">
              <w:rPr>
                <w:rFonts w:ascii="Liberation Serif" w:eastAsia="Times New Roman" w:hAnsi="Liberation Serif"/>
                <w:bCs/>
                <w:sz w:val="24"/>
                <w:szCs w:val="24"/>
                <w:lang w:eastAsia="ru-RU"/>
              </w:rPr>
              <w:t xml:space="preserve"> 64 лет)</w:t>
            </w:r>
          </w:p>
        </w:tc>
        <w:tc>
          <w:tcPr>
            <w:tcW w:w="3686" w:type="dxa"/>
          </w:tcPr>
          <w:p w:rsidR="007C4231" w:rsidRPr="007C4231" w:rsidRDefault="007C4231" w:rsidP="007C4231">
            <w:pPr>
              <w:pStyle w:val="a3"/>
              <w:numPr>
                <w:ilvl w:val="0"/>
                <w:numId w:val="29"/>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Сгибание и разгибание рук в упоре о гимнастическую скамью (количество раз)</w:t>
            </w:r>
          </w:p>
          <w:p w:rsidR="007C4231" w:rsidRPr="007C4231" w:rsidRDefault="007C4231" w:rsidP="007C4231">
            <w:pPr>
              <w:pStyle w:val="a3"/>
              <w:numPr>
                <w:ilvl w:val="0"/>
                <w:numId w:val="29"/>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7C4231" w:rsidRDefault="007C4231" w:rsidP="007C4231">
            <w:pPr>
              <w:pStyle w:val="a3"/>
              <w:numPr>
                <w:ilvl w:val="0"/>
                <w:numId w:val="29"/>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c>
          <w:tcPr>
            <w:tcW w:w="3685" w:type="dxa"/>
          </w:tcPr>
          <w:p w:rsidR="007C4231" w:rsidRPr="007C4231" w:rsidRDefault="007C4231" w:rsidP="007C4231">
            <w:pPr>
              <w:pStyle w:val="a3"/>
              <w:numPr>
                <w:ilvl w:val="0"/>
                <w:numId w:val="3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Сгибание и разгибание рук в упоре о гимнастическую скамью (количество раз)</w:t>
            </w:r>
          </w:p>
          <w:p w:rsidR="007C4231" w:rsidRDefault="007C4231" w:rsidP="007C4231">
            <w:pPr>
              <w:pStyle w:val="a3"/>
              <w:numPr>
                <w:ilvl w:val="0"/>
                <w:numId w:val="3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202261" w:rsidRDefault="007C4231" w:rsidP="007C4231">
            <w:pPr>
              <w:pStyle w:val="a3"/>
              <w:numPr>
                <w:ilvl w:val="0"/>
                <w:numId w:val="30"/>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r>
      <w:tr w:rsidR="00202261" w:rsidRPr="00202261" w:rsidTr="00343431">
        <w:trPr>
          <w:cantSplit/>
          <w:trHeight w:val="1134"/>
        </w:trPr>
        <w:tc>
          <w:tcPr>
            <w:tcW w:w="2802" w:type="dxa"/>
          </w:tcPr>
          <w:p w:rsidR="00202261" w:rsidRPr="00202261" w:rsidRDefault="007C4231" w:rsidP="008B66C8">
            <w:pPr>
              <w:autoSpaceDE w:val="0"/>
              <w:autoSpaceDN w:val="0"/>
              <w:adjustRightInd w:val="0"/>
              <w:spacing w:after="0" w:line="240" w:lineRule="auto"/>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lastRenderedPageBreak/>
              <w:t>XI СТУПЕНЬ (70 лет и старше)</w:t>
            </w:r>
          </w:p>
        </w:tc>
        <w:tc>
          <w:tcPr>
            <w:tcW w:w="3686" w:type="dxa"/>
          </w:tcPr>
          <w:p w:rsidR="007C4231" w:rsidRPr="007C4231" w:rsidRDefault="007C4231" w:rsidP="007C4231">
            <w:pPr>
              <w:pStyle w:val="a3"/>
              <w:numPr>
                <w:ilvl w:val="0"/>
                <w:numId w:val="3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Сгибание и разгибание рук в упоре о сиденье стула (количество раз)</w:t>
            </w:r>
          </w:p>
          <w:p w:rsidR="007C4231" w:rsidRPr="007C4231" w:rsidRDefault="007C4231" w:rsidP="007C4231">
            <w:pPr>
              <w:pStyle w:val="a3"/>
              <w:numPr>
                <w:ilvl w:val="0"/>
                <w:numId w:val="3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7C4231" w:rsidRDefault="007C4231" w:rsidP="007C4231">
            <w:pPr>
              <w:pStyle w:val="a3"/>
              <w:numPr>
                <w:ilvl w:val="0"/>
                <w:numId w:val="31"/>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c>
          <w:tcPr>
            <w:tcW w:w="3685" w:type="dxa"/>
          </w:tcPr>
          <w:p w:rsidR="007C4231" w:rsidRPr="007C4231" w:rsidRDefault="007C4231" w:rsidP="007C4231">
            <w:pPr>
              <w:pStyle w:val="a3"/>
              <w:numPr>
                <w:ilvl w:val="0"/>
                <w:numId w:val="32"/>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Сгибание и разгибание рук в упоре о сиденье стула (количество раз)</w:t>
            </w:r>
          </w:p>
          <w:p w:rsidR="007C4231" w:rsidRDefault="007C4231" w:rsidP="007C4231">
            <w:pPr>
              <w:pStyle w:val="a3"/>
              <w:numPr>
                <w:ilvl w:val="0"/>
                <w:numId w:val="32"/>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Наклон вперед из положения стоя на гимнастической скамье (от уровня скамьи - см)</w:t>
            </w:r>
          </w:p>
          <w:p w:rsidR="00202261" w:rsidRPr="00202261" w:rsidRDefault="007C4231" w:rsidP="007C4231">
            <w:pPr>
              <w:pStyle w:val="a3"/>
              <w:numPr>
                <w:ilvl w:val="0"/>
                <w:numId w:val="32"/>
              </w:numPr>
              <w:tabs>
                <w:tab w:val="left" w:pos="259"/>
              </w:tabs>
              <w:autoSpaceDE w:val="0"/>
              <w:autoSpaceDN w:val="0"/>
              <w:adjustRightInd w:val="0"/>
              <w:spacing w:after="0" w:line="240" w:lineRule="auto"/>
              <w:ind w:left="0" w:firstLine="0"/>
              <w:jc w:val="both"/>
              <w:rPr>
                <w:rFonts w:ascii="Liberation Serif" w:eastAsia="Times New Roman" w:hAnsi="Liberation Serif"/>
                <w:bCs/>
                <w:sz w:val="24"/>
                <w:szCs w:val="24"/>
                <w:lang w:eastAsia="ru-RU"/>
              </w:rPr>
            </w:pPr>
            <w:r w:rsidRPr="007C4231">
              <w:rPr>
                <w:rFonts w:ascii="Liberation Serif" w:eastAsia="Times New Roman" w:hAnsi="Liberation Serif"/>
                <w:bCs/>
                <w:sz w:val="24"/>
                <w:szCs w:val="24"/>
                <w:lang w:eastAsia="ru-RU"/>
              </w:rPr>
              <w:t>Поднимание туловища из положения лежа на спине (количество раз за 1 мин)</w:t>
            </w:r>
          </w:p>
        </w:tc>
      </w:tr>
    </w:tbl>
    <w:p w:rsidR="00202261" w:rsidRDefault="0020226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A007D0" w:rsidRDefault="00E926C5" w:rsidP="00E926C5">
      <w:pPr>
        <w:autoSpaceDE w:val="0"/>
        <w:autoSpaceDN w:val="0"/>
        <w:adjustRightInd w:val="0"/>
        <w:spacing w:after="0" w:line="240" w:lineRule="auto"/>
        <w:ind w:firstLine="709"/>
        <w:jc w:val="both"/>
        <w:rPr>
          <w:rFonts w:ascii="Liberation Serif" w:eastAsia="Times New Roman" w:hAnsi="Liberation Serif"/>
          <w:b/>
          <w:bCs/>
          <w:sz w:val="28"/>
          <w:szCs w:val="28"/>
          <w:lang w:eastAsia="ru-RU"/>
        </w:rPr>
      </w:pPr>
      <w:r w:rsidRPr="00A007D0">
        <w:rPr>
          <w:rFonts w:ascii="Liberation Serif" w:eastAsia="Times New Roman" w:hAnsi="Liberation Serif"/>
          <w:b/>
          <w:bCs/>
          <w:sz w:val="28"/>
          <w:szCs w:val="28"/>
          <w:lang w:eastAsia="ru-RU"/>
        </w:rPr>
        <w:t>Конкурсная программа Фестиваля</w:t>
      </w:r>
      <w:r w:rsidR="00B630F7">
        <w:rPr>
          <w:rFonts w:ascii="Liberation Serif" w:eastAsia="Times New Roman" w:hAnsi="Liberation Serif"/>
          <w:b/>
          <w:bCs/>
          <w:sz w:val="28"/>
          <w:szCs w:val="28"/>
          <w:lang w:eastAsia="ru-RU"/>
        </w:rPr>
        <w:t xml:space="preserve"> 15.05.2021</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Видеорепортаж семьи на тему: «История вовлечения семьи в занятие физической культурой, спортом и выполнение нормативов ГТО».</w:t>
      </w:r>
    </w:p>
    <w:p w:rsidR="00E926C5" w:rsidRPr="00E926C5" w:rsidRDefault="00E926C5" w:rsidP="00A007D0">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Необходимо снять видеоролик в стиле новостного репортажа, основные условия:</w:t>
      </w:r>
    </w:p>
    <w:p w:rsidR="00E926C5" w:rsidRPr="00A007D0" w:rsidRDefault="00E926C5" w:rsidP="00A007D0">
      <w:pPr>
        <w:pStyle w:val="a3"/>
        <w:numPr>
          <w:ilvl w:val="0"/>
          <w:numId w:val="35"/>
        </w:numPr>
        <w:tabs>
          <w:tab w:val="left" w:pos="993"/>
        </w:tabs>
        <w:autoSpaceDE w:val="0"/>
        <w:autoSpaceDN w:val="0"/>
        <w:adjustRightInd w:val="0"/>
        <w:spacing w:after="0" w:line="240" w:lineRule="auto"/>
        <w:ind w:left="0" w:firstLine="709"/>
        <w:jc w:val="both"/>
        <w:rPr>
          <w:rFonts w:ascii="Liberation Serif" w:eastAsia="Times New Roman" w:hAnsi="Liberation Serif"/>
          <w:bCs/>
          <w:sz w:val="28"/>
          <w:szCs w:val="28"/>
          <w:lang w:eastAsia="ru-RU"/>
        </w:rPr>
      </w:pPr>
      <w:r w:rsidRPr="00A007D0">
        <w:rPr>
          <w:rFonts w:ascii="Liberation Serif" w:eastAsia="Times New Roman" w:hAnsi="Liberation Serif"/>
          <w:bCs/>
          <w:sz w:val="28"/>
          <w:szCs w:val="28"/>
          <w:lang w:eastAsia="ru-RU"/>
        </w:rPr>
        <w:t>Продолжительность видеоролика — не более Зх минут,</w:t>
      </w:r>
    </w:p>
    <w:p w:rsidR="00E926C5" w:rsidRPr="00A007D0" w:rsidRDefault="00E926C5" w:rsidP="00A007D0">
      <w:pPr>
        <w:pStyle w:val="a3"/>
        <w:numPr>
          <w:ilvl w:val="0"/>
          <w:numId w:val="35"/>
        </w:numPr>
        <w:tabs>
          <w:tab w:val="left" w:pos="993"/>
        </w:tabs>
        <w:autoSpaceDE w:val="0"/>
        <w:autoSpaceDN w:val="0"/>
        <w:adjustRightInd w:val="0"/>
        <w:spacing w:after="0" w:line="240" w:lineRule="auto"/>
        <w:ind w:left="0" w:firstLine="709"/>
        <w:jc w:val="both"/>
        <w:rPr>
          <w:rFonts w:ascii="Liberation Serif" w:eastAsia="Times New Roman" w:hAnsi="Liberation Serif"/>
          <w:bCs/>
          <w:sz w:val="28"/>
          <w:szCs w:val="28"/>
          <w:lang w:eastAsia="ru-RU"/>
        </w:rPr>
      </w:pPr>
      <w:r w:rsidRPr="00A007D0">
        <w:rPr>
          <w:rFonts w:ascii="Liberation Serif" w:eastAsia="Times New Roman" w:hAnsi="Liberation Serif"/>
          <w:bCs/>
          <w:sz w:val="28"/>
          <w:szCs w:val="28"/>
          <w:lang w:eastAsia="ru-RU"/>
        </w:rPr>
        <w:t>Участие в видеорепортаже должны принять все участники команды,</w:t>
      </w:r>
    </w:p>
    <w:p w:rsidR="00E926C5" w:rsidRPr="00A007D0" w:rsidRDefault="00E926C5" w:rsidP="00A007D0">
      <w:pPr>
        <w:pStyle w:val="a3"/>
        <w:numPr>
          <w:ilvl w:val="0"/>
          <w:numId w:val="35"/>
        </w:numPr>
        <w:tabs>
          <w:tab w:val="left" w:pos="993"/>
        </w:tabs>
        <w:autoSpaceDE w:val="0"/>
        <w:autoSpaceDN w:val="0"/>
        <w:adjustRightInd w:val="0"/>
        <w:spacing w:after="0" w:line="240" w:lineRule="auto"/>
        <w:ind w:left="0" w:firstLine="709"/>
        <w:jc w:val="both"/>
        <w:rPr>
          <w:rFonts w:ascii="Liberation Serif" w:eastAsia="Times New Roman" w:hAnsi="Liberation Serif"/>
          <w:bCs/>
          <w:sz w:val="28"/>
          <w:szCs w:val="28"/>
          <w:lang w:eastAsia="ru-RU"/>
        </w:rPr>
      </w:pPr>
      <w:r w:rsidRPr="00A007D0">
        <w:rPr>
          <w:rFonts w:ascii="Liberation Serif" w:eastAsia="Times New Roman" w:hAnsi="Liberation Serif"/>
          <w:bCs/>
          <w:sz w:val="28"/>
          <w:szCs w:val="28"/>
          <w:lang w:eastAsia="ru-RU"/>
        </w:rPr>
        <w:t>Соблюдение темы «История вовлечения семьи в занятие физической культурой, спортом и выполнение нормативов ГТО».</w:t>
      </w:r>
    </w:p>
    <w:p w:rsidR="00E926C5" w:rsidRPr="00A007D0" w:rsidRDefault="00E926C5" w:rsidP="00A007D0">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A007D0">
        <w:rPr>
          <w:rFonts w:ascii="Liberation Serif" w:eastAsia="Times New Roman" w:hAnsi="Liberation Serif"/>
          <w:bCs/>
          <w:sz w:val="28"/>
          <w:szCs w:val="28"/>
          <w:lang w:eastAsia="ru-RU"/>
        </w:rPr>
        <w:t>Условия проведения конкурса:</w:t>
      </w:r>
    </w:p>
    <w:p w:rsidR="00E926C5" w:rsidRPr="00A007D0" w:rsidRDefault="00E926C5" w:rsidP="00A007D0">
      <w:pPr>
        <w:tabs>
          <w:tab w:val="left" w:pos="993"/>
        </w:tabs>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Участники направляют видеоролики </w:t>
      </w:r>
      <w:r w:rsidRPr="00A007D0">
        <w:rPr>
          <w:rFonts w:ascii="Liberation Serif" w:eastAsia="Times New Roman" w:hAnsi="Liberation Serif"/>
          <w:b/>
          <w:bCs/>
          <w:sz w:val="28"/>
          <w:szCs w:val="28"/>
          <w:lang w:eastAsia="ru-RU"/>
        </w:rPr>
        <w:t>до</w:t>
      </w:r>
      <w:r w:rsidR="00A007D0" w:rsidRPr="00A007D0">
        <w:rPr>
          <w:rFonts w:ascii="Liberation Serif" w:eastAsia="Times New Roman" w:hAnsi="Liberation Serif"/>
          <w:b/>
          <w:bCs/>
          <w:sz w:val="28"/>
          <w:szCs w:val="28"/>
          <w:lang w:eastAsia="ru-RU"/>
        </w:rPr>
        <w:t xml:space="preserve"> 07.05.2021 г на </w:t>
      </w:r>
      <w:r w:rsidRPr="00A007D0">
        <w:rPr>
          <w:rFonts w:ascii="Liberation Serif" w:eastAsia="Times New Roman" w:hAnsi="Liberation Serif"/>
          <w:b/>
          <w:bCs/>
          <w:sz w:val="28"/>
          <w:szCs w:val="28"/>
          <w:lang w:eastAsia="ru-RU"/>
        </w:rPr>
        <w:t xml:space="preserve">электронный адрес: </w:t>
      </w:r>
      <w:hyperlink r:id="rId11" w:history="1">
        <w:r w:rsidR="00A007D0" w:rsidRPr="00E7358A">
          <w:rPr>
            <w:rStyle w:val="a9"/>
            <w:rFonts w:ascii="Liberation Serif" w:eastAsia="Times New Roman" w:hAnsi="Liberation Serif"/>
            <w:b/>
            <w:bCs/>
            <w:sz w:val="28"/>
            <w:szCs w:val="28"/>
            <w:lang w:val="en-US" w:eastAsia="ru-RU"/>
          </w:rPr>
          <w:t>sportns</w:t>
        </w:r>
        <w:r w:rsidR="00A007D0" w:rsidRPr="00E7358A">
          <w:rPr>
            <w:rStyle w:val="a9"/>
            <w:rFonts w:ascii="Liberation Serif" w:eastAsia="Times New Roman" w:hAnsi="Liberation Serif"/>
            <w:b/>
            <w:bCs/>
            <w:sz w:val="28"/>
            <w:szCs w:val="28"/>
            <w:lang w:eastAsia="ru-RU"/>
          </w:rPr>
          <w:t>@</w:t>
        </w:r>
        <w:r w:rsidR="00A007D0" w:rsidRPr="00E7358A">
          <w:rPr>
            <w:rStyle w:val="a9"/>
            <w:rFonts w:ascii="Liberation Serif" w:eastAsia="Times New Roman" w:hAnsi="Liberation Serif"/>
            <w:b/>
            <w:bCs/>
            <w:sz w:val="28"/>
            <w:szCs w:val="28"/>
            <w:lang w:val="en-US" w:eastAsia="ru-RU"/>
          </w:rPr>
          <w:t>mail</w:t>
        </w:r>
        <w:r w:rsidR="00A007D0" w:rsidRPr="00E7358A">
          <w:rPr>
            <w:rStyle w:val="a9"/>
            <w:rFonts w:ascii="Liberation Serif" w:eastAsia="Times New Roman" w:hAnsi="Liberation Serif"/>
            <w:b/>
            <w:bCs/>
            <w:sz w:val="28"/>
            <w:szCs w:val="28"/>
            <w:lang w:eastAsia="ru-RU"/>
          </w:rPr>
          <w:t>.</w:t>
        </w:r>
        <w:proofErr w:type="spellStart"/>
        <w:r w:rsidR="00A007D0" w:rsidRPr="00E7358A">
          <w:rPr>
            <w:rStyle w:val="a9"/>
            <w:rFonts w:ascii="Liberation Serif" w:eastAsia="Times New Roman" w:hAnsi="Liberation Serif"/>
            <w:b/>
            <w:bCs/>
            <w:sz w:val="28"/>
            <w:szCs w:val="28"/>
            <w:lang w:val="en-US" w:eastAsia="ru-RU"/>
          </w:rPr>
          <w:t>ru</w:t>
        </w:r>
        <w:proofErr w:type="spellEnd"/>
      </w:hyperlink>
      <w:r w:rsidR="00A007D0" w:rsidRPr="00A007D0">
        <w:rPr>
          <w:rFonts w:ascii="Liberation Serif" w:eastAsia="Times New Roman" w:hAnsi="Liberation Serif"/>
          <w:b/>
          <w:bCs/>
          <w:sz w:val="28"/>
          <w:szCs w:val="28"/>
          <w:lang w:eastAsia="ru-RU"/>
        </w:rPr>
        <w:t xml:space="preserve"> </w:t>
      </w:r>
      <w:r w:rsidRPr="00E926C5">
        <w:rPr>
          <w:rFonts w:ascii="Liberation Serif" w:eastAsia="Times New Roman" w:hAnsi="Liberation Serif"/>
          <w:bCs/>
          <w:sz w:val="28"/>
          <w:szCs w:val="28"/>
          <w:lang w:eastAsia="ru-RU"/>
        </w:rPr>
        <w:t xml:space="preserve">с указанием </w:t>
      </w:r>
      <w:r w:rsidR="00A007D0">
        <w:rPr>
          <w:rFonts w:ascii="Liberation Serif" w:eastAsia="Times New Roman" w:hAnsi="Liberation Serif"/>
          <w:bCs/>
          <w:sz w:val="28"/>
          <w:szCs w:val="28"/>
          <w:lang w:eastAsia="ru-RU"/>
        </w:rPr>
        <w:t>темы «Семейный фестиваль. Конкурс»</w:t>
      </w:r>
    </w:p>
    <w:p w:rsidR="00A007D0" w:rsidRDefault="00A007D0"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tbl>
      <w:tblPr>
        <w:tblStyle w:val="aa"/>
        <w:tblW w:w="0" w:type="auto"/>
        <w:tblLook w:val="04A0" w:firstRow="1" w:lastRow="0" w:firstColumn="1" w:lastColumn="0" w:noHBand="0" w:noVBand="1"/>
      </w:tblPr>
      <w:tblGrid>
        <w:gridCol w:w="817"/>
        <w:gridCol w:w="5954"/>
        <w:gridCol w:w="3427"/>
      </w:tblGrid>
      <w:tr w:rsidR="003A0FEF" w:rsidRPr="003A0FEF" w:rsidTr="003A0FEF">
        <w:tc>
          <w:tcPr>
            <w:tcW w:w="10198" w:type="dxa"/>
            <w:gridSpan w:val="3"/>
            <w:vAlign w:val="center"/>
          </w:tcPr>
          <w:p w:rsidR="003A0FEF" w:rsidRP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
                <w:bCs/>
                <w:sz w:val="28"/>
                <w:szCs w:val="28"/>
                <w:lang w:eastAsia="ru-RU"/>
              </w:rPr>
            </w:pPr>
            <w:r w:rsidRPr="003A0FEF">
              <w:rPr>
                <w:rFonts w:ascii="Liberation Serif" w:eastAsia="Times New Roman" w:hAnsi="Liberation Serif"/>
                <w:b/>
                <w:bCs/>
                <w:sz w:val="28"/>
                <w:szCs w:val="28"/>
                <w:lang w:eastAsia="ru-RU"/>
              </w:rPr>
              <w:t>Критерии оценки</w:t>
            </w:r>
          </w:p>
        </w:tc>
      </w:tr>
      <w:tr w:rsidR="003A0FEF" w:rsidRPr="003A0FEF" w:rsidTr="003A0FEF">
        <w:tc>
          <w:tcPr>
            <w:tcW w:w="817" w:type="dxa"/>
            <w:vAlign w:val="center"/>
          </w:tcPr>
          <w:p w:rsidR="003A0FEF" w:rsidRP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
                <w:bCs/>
                <w:sz w:val="28"/>
                <w:szCs w:val="28"/>
                <w:lang w:eastAsia="ru-RU"/>
              </w:rPr>
            </w:pPr>
            <w:r w:rsidRPr="003A0FEF">
              <w:rPr>
                <w:rFonts w:ascii="Liberation Serif" w:eastAsia="Times New Roman" w:hAnsi="Liberation Serif"/>
                <w:b/>
                <w:bCs/>
                <w:sz w:val="28"/>
                <w:szCs w:val="28"/>
                <w:lang w:eastAsia="ru-RU"/>
              </w:rPr>
              <w:t>№</w:t>
            </w:r>
          </w:p>
        </w:tc>
        <w:tc>
          <w:tcPr>
            <w:tcW w:w="5954" w:type="dxa"/>
            <w:vAlign w:val="center"/>
          </w:tcPr>
          <w:p w:rsidR="003A0FEF" w:rsidRP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
                <w:bCs/>
                <w:sz w:val="28"/>
                <w:szCs w:val="28"/>
                <w:lang w:eastAsia="ru-RU"/>
              </w:rPr>
            </w:pPr>
            <w:r w:rsidRPr="003A0FEF">
              <w:rPr>
                <w:rFonts w:ascii="Liberation Serif" w:eastAsia="Times New Roman" w:hAnsi="Liberation Serif"/>
                <w:b/>
                <w:bCs/>
                <w:sz w:val="28"/>
                <w:szCs w:val="28"/>
                <w:lang w:eastAsia="ru-RU"/>
              </w:rPr>
              <w:t>Критерий</w:t>
            </w:r>
          </w:p>
        </w:tc>
        <w:tc>
          <w:tcPr>
            <w:tcW w:w="3427" w:type="dxa"/>
            <w:vAlign w:val="center"/>
          </w:tcPr>
          <w:p w:rsidR="003A0FEF" w:rsidRP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
                <w:bCs/>
                <w:sz w:val="28"/>
                <w:szCs w:val="28"/>
                <w:lang w:eastAsia="ru-RU"/>
              </w:rPr>
            </w:pPr>
            <w:r w:rsidRPr="003A0FEF">
              <w:rPr>
                <w:rFonts w:ascii="Liberation Serif" w:eastAsia="Times New Roman" w:hAnsi="Liberation Serif"/>
                <w:b/>
                <w:bCs/>
                <w:sz w:val="28"/>
                <w:szCs w:val="28"/>
                <w:lang w:eastAsia="ru-RU"/>
              </w:rPr>
              <w:t>Максимальная оценка</w:t>
            </w:r>
          </w:p>
        </w:tc>
      </w:tr>
      <w:tr w:rsidR="003A0FEF" w:rsidTr="003A0FEF">
        <w:tc>
          <w:tcPr>
            <w:tcW w:w="817" w:type="dxa"/>
          </w:tcPr>
          <w:p w:rsidR="003A0FEF" w:rsidRPr="003A0FEF" w:rsidRDefault="003A0FEF" w:rsidP="003A0FEF">
            <w:pPr>
              <w:pStyle w:val="a3"/>
              <w:numPr>
                <w:ilvl w:val="0"/>
                <w:numId w:val="36"/>
              </w:numPr>
              <w:tabs>
                <w:tab w:val="left" w:pos="255"/>
              </w:tabs>
              <w:autoSpaceDE w:val="0"/>
              <w:autoSpaceDN w:val="0"/>
              <w:adjustRightInd w:val="0"/>
              <w:spacing w:after="0" w:line="240" w:lineRule="auto"/>
              <w:ind w:left="0" w:firstLine="0"/>
              <w:jc w:val="both"/>
              <w:rPr>
                <w:rFonts w:ascii="Liberation Serif" w:eastAsia="Times New Roman" w:hAnsi="Liberation Serif"/>
                <w:bCs/>
                <w:sz w:val="28"/>
                <w:szCs w:val="28"/>
                <w:lang w:eastAsia="ru-RU"/>
              </w:rPr>
            </w:pPr>
          </w:p>
        </w:tc>
        <w:tc>
          <w:tcPr>
            <w:tcW w:w="5954" w:type="dxa"/>
            <w:vAlign w:val="center"/>
          </w:tcPr>
          <w:p w:rsidR="003A0FEF" w:rsidRPr="00A007D0" w:rsidRDefault="003A0FEF" w:rsidP="003A0FEF">
            <w:pPr>
              <w:widowControl w:val="0"/>
              <w:tabs>
                <w:tab w:val="left" w:pos="255"/>
              </w:tabs>
              <w:spacing w:after="0" w:line="240" w:lineRule="auto"/>
              <w:rPr>
                <w:rFonts w:ascii="Times New Roman" w:eastAsia="Times New Roman" w:hAnsi="Times New Roman"/>
                <w:color w:val="000000"/>
                <w:sz w:val="26"/>
                <w:szCs w:val="26"/>
                <w:lang w:eastAsia="ru-RU" w:bidi="ru-RU"/>
              </w:rPr>
            </w:pPr>
            <w:r w:rsidRPr="00A007D0">
              <w:rPr>
                <w:rFonts w:ascii="Times New Roman" w:eastAsia="Times New Roman" w:hAnsi="Times New Roman"/>
                <w:color w:val="000000"/>
                <w:sz w:val="26"/>
                <w:szCs w:val="26"/>
                <w:lang w:eastAsia="ru-RU" w:bidi="ru-RU"/>
              </w:rPr>
              <w:t>Оригинальность идеи</w:t>
            </w:r>
          </w:p>
        </w:tc>
        <w:tc>
          <w:tcPr>
            <w:tcW w:w="3427" w:type="dxa"/>
            <w:vAlign w:val="center"/>
          </w:tcPr>
          <w:p w:rsid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30</w:t>
            </w:r>
          </w:p>
        </w:tc>
      </w:tr>
      <w:tr w:rsidR="003A0FEF" w:rsidTr="003A0FEF">
        <w:tc>
          <w:tcPr>
            <w:tcW w:w="817" w:type="dxa"/>
          </w:tcPr>
          <w:p w:rsidR="003A0FEF" w:rsidRPr="003A0FEF" w:rsidRDefault="003A0FEF" w:rsidP="003A0FEF">
            <w:pPr>
              <w:pStyle w:val="a3"/>
              <w:numPr>
                <w:ilvl w:val="0"/>
                <w:numId w:val="36"/>
              </w:numPr>
              <w:tabs>
                <w:tab w:val="left" w:pos="255"/>
              </w:tabs>
              <w:autoSpaceDE w:val="0"/>
              <w:autoSpaceDN w:val="0"/>
              <w:adjustRightInd w:val="0"/>
              <w:spacing w:after="0" w:line="240" w:lineRule="auto"/>
              <w:ind w:left="0" w:firstLine="0"/>
              <w:jc w:val="both"/>
              <w:rPr>
                <w:rFonts w:ascii="Liberation Serif" w:eastAsia="Times New Roman" w:hAnsi="Liberation Serif"/>
                <w:bCs/>
                <w:sz w:val="28"/>
                <w:szCs w:val="28"/>
                <w:lang w:eastAsia="ru-RU"/>
              </w:rPr>
            </w:pPr>
          </w:p>
        </w:tc>
        <w:tc>
          <w:tcPr>
            <w:tcW w:w="5954" w:type="dxa"/>
          </w:tcPr>
          <w:p w:rsidR="003A0FEF" w:rsidRPr="00A007D0" w:rsidRDefault="003A0FEF" w:rsidP="003A0FEF">
            <w:pPr>
              <w:widowControl w:val="0"/>
              <w:tabs>
                <w:tab w:val="left" w:pos="255"/>
              </w:tabs>
              <w:spacing w:after="0" w:line="240" w:lineRule="auto"/>
              <w:rPr>
                <w:rFonts w:ascii="Times New Roman" w:eastAsia="Times New Roman" w:hAnsi="Times New Roman"/>
                <w:color w:val="000000"/>
                <w:sz w:val="26"/>
                <w:szCs w:val="26"/>
                <w:lang w:eastAsia="ru-RU" w:bidi="ru-RU"/>
              </w:rPr>
            </w:pPr>
            <w:r w:rsidRPr="00A007D0">
              <w:rPr>
                <w:rFonts w:ascii="Times New Roman" w:eastAsia="Times New Roman" w:hAnsi="Times New Roman"/>
                <w:color w:val="000000"/>
                <w:sz w:val="26"/>
                <w:szCs w:val="26"/>
                <w:lang w:eastAsia="ru-RU" w:bidi="ru-RU"/>
              </w:rPr>
              <w:t xml:space="preserve">Соответствие видеоролика идеологии комплекса </w:t>
            </w:r>
            <w:r>
              <w:rPr>
                <w:rFonts w:ascii="Times New Roman" w:eastAsia="Times New Roman" w:hAnsi="Times New Roman"/>
                <w:color w:val="000000"/>
                <w:sz w:val="26"/>
                <w:szCs w:val="26"/>
                <w:lang w:eastAsia="ru-RU" w:bidi="ru-RU"/>
              </w:rPr>
              <w:t>ГТО</w:t>
            </w:r>
          </w:p>
        </w:tc>
        <w:tc>
          <w:tcPr>
            <w:tcW w:w="3427" w:type="dxa"/>
            <w:vAlign w:val="center"/>
          </w:tcPr>
          <w:p w:rsid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30</w:t>
            </w:r>
          </w:p>
        </w:tc>
      </w:tr>
      <w:tr w:rsidR="003A0FEF" w:rsidTr="003A0FEF">
        <w:tc>
          <w:tcPr>
            <w:tcW w:w="817" w:type="dxa"/>
          </w:tcPr>
          <w:p w:rsidR="003A0FEF" w:rsidRPr="003A0FEF" w:rsidRDefault="003A0FEF" w:rsidP="003A0FEF">
            <w:pPr>
              <w:pStyle w:val="a3"/>
              <w:numPr>
                <w:ilvl w:val="0"/>
                <w:numId w:val="36"/>
              </w:numPr>
              <w:tabs>
                <w:tab w:val="left" w:pos="255"/>
              </w:tabs>
              <w:autoSpaceDE w:val="0"/>
              <w:autoSpaceDN w:val="0"/>
              <w:adjustRightInd w:val="0"/>
              <w:spacing w:after="0" w:line="240" w:lineRule="auto"/>
              <w:ind w:left="0" w:firstLine="0"/>
              <w:jc w:val="both"/>
              <w:rPr>
                <w:rFonts w:ascii="Liberation Serif" w:eastAsia="Times New Roman" w:hAnsi="Liberation Serif"/>
                <w:bCs/>
                <w:sz w:val="28"/>
                <w:szCs w:val="28"/>
                <w:lang w:eastAsia="ru-RU"/>
              </w:rPr>
            </w:pPr>
          </w:p>
        </w:tc>
        <w:tc>
          <w:tcPr>
            <w:tcW w:w="5954" w:type="dxa"/>
          </w:tcPr>
          <w:p w:rsidR="003A0FEF" w:rsidRPr="00A007D0" w:rsidRDefault="003A0FEF" w:rsidP="003A0FEF">
            <w:pPr>
              <w:widowControl w:val="0"/>
              <w:tabs>
                <w:tab w:val="left" w:pos="255"/>
              </w:tabs>
              <w:spacing w:before="100" w:after="0" w:line="240" w:lineRule="auto"/>
              <w:rPr>
                <w:rFonts w:ascii="Times New Roman" w:eastAsia="Times New Roman" w:hAnsi="Times New Roman"/>
                <w:color w:val="000000"/>
                <w:sz w:val="26"/>
                <w:szCs w:val="26"/>
                <w:lang w:eastAsia="ru-RU" w:bidi="ru-RU"/>
              </w:rPr>
            </w:pPr>
            <w:r w:rsidRPr="00A007D0">
              <w:rPr>
                <w:rFonts w:ascii="Times New Roman" w:eastAsia="Times New Roman" w:hAnsi="Times New Roman"/>
                <w:color w:val="000000"/>
                <w:sz w:val="26"/>
                <w:szCs w:val="26"/>
                <w:lang w:eastAsia="ru-RU" w:bidi="ru-RU"/>
              </w:rPr>
              <w:t>Выразительность и построение видеоролика</w:t>
            </w:r>
          </w:p>
        </w:tc>
        <w:tc>
          <w:tcPr>
            <w:tcW w:w="3427" w:type="dxa"/>
            <w:vAlign w:val="center"/>
          </w:tcPr>
          <w:p w:rsidR="003A0FEF" w:rsidRDefault="003A0FEF" w:rsidP="003A0FEF">
            <w:pPr>
              <w:tabs>
                <w:tab w:val="left" w:pos="255"/>
              </w:tabs>
              <w:autoSpaceDE w:val="0"/>
              <w:autoSpaceDN w:val="0"/>
              <w:adjustRightInd w:val="0"/>
              <w:spacing w:after="0" w:line="240" w:lineRule="auto"/>
              <w:jc w:val="center"/>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30</w:t>
            </w:r>
          </w:p>
        </w:tc>
      </w:tr>
    </w:tbl>
    <w:p w:rsidR="003A0FEF" w:rsidRDefault="003A0FEF"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A007D0" w:rsidRDefault="00E926C5" w:rsidP="00E926C5">
      <w:pPr>
        <w:autoSpaceDE w:val="0"/>
        <w:autoSpaceDN w:val="0"/>
        <w:adjustRightInd w:val="0"/>
        <w:spacing w:after="0" w:line="240" w:lineRule="auto"/>
        <w:ind w:firstLine="709"/>
        <w:jc w:val="both"/>
        <w:rPr>
          <w:rFonts w:ascii="Liberation Serif" w:eastAsia="Times New Roman" w:hAnsi="Liberation Serif"/>
          <w:b/>
          <w:bCs/>
          <w:sz w:val="28"/>
          <w:szCs w:val="28"/>
          <w:lang w:eastAsia="ru-RU"/>
        </w:rPr>
      </w:pPr>
      <w:r w:rsidRPr="00A007D0">
        <w:rPr>
          <w:rFonts w:ascii="Liberation Serif" w:eastAsia="Times New Roman" w:hAnsi="Liberation Serif"/>
          <w:b/>
          <w:bCs/>
          <w:sz w:val="28"/>
          <w:szCs w:val="28"/>
          <w:lang w:eastAsia="ru-RU"/>
        </w:rPr>
        <w:t>Образовательная программа</w:t>
      </w:r>
      <w:r w:rsidR="00B630F7">
        <w:rPr>
          <w:rFonts w:ascii="Liberation Serif" w:eastAsia="Times New Roman" w:hAnsi="Liberation Serif"/>
          <w:b/>
          <w:bCs/>
          <w:sz w:val="28"/>
          <w:szCs w:val="28"/>
          <w:lang w:eastAsia="ru-RU"/>
        </w:rPr>
        <w:t xml:space="preserve"> 15.05.2021</w:t>
      </w:r>
    </w:p>
    <w:tbl>
      <w:tblPr>
        <w:tblStyle w:val="aa"/>
        <w:tblW w:w="0" w:type="auto"/>
        <w:tblLook w:val="04A0" w:firstRow="1" w:lastRow="0" w:firstColumn="1" w:lastColumn="0" w:noHBand="0" w:noVBand="1"/>
      </w:tblPr>
      <w:tblGrid>
        <w:gridCol w:w="2255"/>
        <w:gridCol w:w="7918"/>
      </w:tblGrid>
      <w:tr w:rsidR="00B22611" w:rsidTr="00B22611">
        <w:tc>
          <w:tcPr>
            <w:tcW w:w="2255" w:type="dxa"/>
          </w:tcPr>
          <w:p w:rsidR="00B22611" w:rsidRDefault="00B22611" w:rsidP="00E926C5">
            <w:pPr>
              <w:autoSpaceDE w:val="0"/>
              <w:autoSpaceDN w:val="0"/>
              <w:adjustRightInd w:val="0"/>
              <w:spacing w:after="0" w:line="240" w:lineRule="auto"/>
              <w:jc w:val="both"/>
              <w:rPr>
                <w:rFonts w:ascii="Liberation Serif" w:eastAsia="Times New Roman" w:hAnsi="Liberation Serif"/>
                <w:bCs/>
                <w:sz w:val="28"/>
                <w:szCs w:val="28"/>
                <w:lang w:val="en-US" w:eastAsia="ru-RU"/>
              </w:rPr>
            </w:pPr>
            <w:r w:rsidRPr="00B22611">
              <w:rPr>
                <w:rFonts w:ascii="Times New Roman" w:eastAsia="Times New Roman" w:hAnsi="Times New Roman"/>
                <w:b/>
                <w:bCs/>
                <w:color w:val="000000"/>
                <w:sz w:val="24"/>
                <w:szCs w:val="24"/>
                <w:lang w:eastAsia="ru-RU" w:bidi="ru-RU"/>
              </w:rPr>
              <w:t>Мероприятие</w:t>
            </w:r>
          </w:p>
        </w:tc>
        <w:tc>
          <w:tcPr>
            <w:tcW w:w="7918" w:type="dxa"/>
          </w:tcPr>
          <w:p w:rsidR="00B22611" w:rsidRDefault="00B22611" w:rsidP="00E926C5">
            <w:pPr>
              <w:autoSpaceDE w:val="0"/>
              <w:autoSpaceDN w:val="0"/>
              <w:adjustRightInd w:val="0"/>
              <w:spacing w:after="0" w:line="240" w:lineRule="auto"/>
              <w:jc w:val="both"/>
              <w:rPr>
                <w:rFonts w:ascii="Liberation Serif" w:eastAsia="Times New Roman" w:hAnsi="Liberation Serif"/>
                <w:bCs/>
                <w:sz w:val="28"/>
                <w:szCs w:val="28"/>
                <w:lang w:val="en-US" w:eastAsia="ru-RU"/>
              </w:rPr>
            </w:pPr>
            <w:r w:rsidRPr="00B22611">
              <w:rPr>
                <w:rFonts w:ascii="Times New Roman" w:eastAsia="Times New Roman" w:hAnsi="Times New Roman"/>
                <w:b/>
                <w:bCs/>
                <w:color w:val="000000"/>
                <w:sz w:val="24"/>
                <w:szCs w:val="24"/>
                <w:lang w:eastAsia="ru-RU" w:bidi="ru-RU"/>
              </w:rPr>
              <w:t>Цель мероприятия</w:t>
            </w:r>
          </w:p>
        </w:tc>
      </w:tr>
      <w:tr w:rsidR="00B22611" w:rsidRPr="00B22611" w:rsidTr="00B22611">
        <w:tc>
          <w:tcPr>
            <w:tcW w:w="2255" w:type="dxa"/>
          </w:tcPr>
          <w:p w:rsidR="00B22611" w:rsidRDefault="00B22611" w:rsidP="00E926C5">
            <w:pPr>
              <w:autoSpaceDE w:val="0"/>
              <w:autoSpaceDN w:val="0"/>
              <w:adjustRightInd w:val="0"/>
              <w:spacing w:after="0" w:line="240" w:lineRule="auto"/>
              <w:jc w:val="both"/>
              <w:rPr>
                <w:rFonts w:ascii="Liberation Serif" w:eastAsia="Times New Roman" w:hAnsi="Liberation Serif"/>
                <w:bCs/>
                <w:sz w:val="28"/>
                <w:szCs w:val="28"/>
                <w:lang w:val="en-US" w:eastAsia="ru-RU"/>
              </w:rPr>
            </w:pPr>
            <w:r w:rsidRPr="00B22611">
              <w:rPr>
                <w:rFonts w:ascii="Times New Roman" w:eastAsia="Times New Roman" w:hAnsi="Times New Roman"/>
                <w:color w:val="000000"/>
                <w:sz w:val="26"/>
                <w:szCs w:val="26"/>
                <w:lang w:eastAsia="ru-RU" w:bidi="ru-RU"/>
              </w:rPr>
              <w:t>Интеллектуальная викторина «Своя игра»</w:t>
            </w:r>
          </w:p>
        </w:tc>
        <w:tc>
          <w:tcPr>
            <w:tcW w:w="7918" w:type="dxa"/>
          </w:tcPr>
          <w:p w:rsidR="00B22611" w:rsidRPr="00B22611" w:rsidRDefault="00B22611" w:rsidP="00E926C5">
            <w:pPr>
              <w:autoSpaceDE w:val="0"/>
              <w:autoSpaceDN w:val="0"/>
              <w:adjustRightInd w:val="0"/>
              <w:spacing w:after="0" w:line="240" w:lineRule="auto"/>
              <w:jc w:val="both"/>
              <w:rPr>
                <w:rFonts w:ascii="Liberation Serif" w:eastAsia="Times New Roman" w:hAnsi="Liberation Serif"/>
                <w:bCs/>
                <w:sz w:val="28"/>
                <w:szCs w:val="28"/>
                <w:lang w:eastAsia="ru-RU"/>
              </w:rPr>
            </w:pPr>
            <w:r w:rsidRPr="00B22611">
              <w:rPr>
                <w:rFonts w:ascii="Liberation Serif" w:eastAsia="Times New Roman" w:hAnsi="Liberation Serif"/>
                <w:bCs/>
                <w:sz w:val="28"/>
                <w:szCs w:val="28"/>
                <w:lang w:eastAsia="ru-RU"/>
              </w:rPr>
              <w:t>Выявление команды победителей среди участников образовательной программы в рамках Фестиваля для подготовки общественных физкультурных кадров по пропаганде и агитации, привлечению заинтересованных лиц к подготовке и выполнению нормативов комплекса ГТО.</w:t>
            </w:r>
          </w:p>
        </w:tc>
      </w:tr>
    </w:tbl>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Условия и правила проведения </w:t>
      </w:r>
      <w:r w:rsidR="00B22611">
        <w:rPr>
          <w:rFonts w:ascii="Liberation Serif" w:eastAsia="Times New Roman" w:hAnsi="Liberation Serif"/>
          <w:bCs/>
          <w:sz w:val="28"/>
          <w:szCs w:val="28"/>
          <w:lang w:eastAsia="ru-RU"/>
        </w:rPr>
        <w:t xml:space="preserve">интеллектуальной викторины «Своя </w:t>
      </w:r>
      <w:r w:rsidRPr="00E926C5">
        <w:rPr>
          <w:rFonts w:ascii="Liberation Serif" w:eastAsia="Times New Roman" w:hAnsi="Liberation Serif"/>
          <w:bCs/>
          <w:sz w:val="28"/>
          <w:szCs w:val="28"/>
          <w:lang w:eastAsia="ru-RU"/>
        </w:rPr>
        <w:t>игра»: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Цель игры состоит в том, что участникам необходимо ответить на вопросы различным уровнем сложности, от сложности вопроса зависит количество полученных баллов.</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Наименование тем:</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1.</w:t>
      </w:r>
      <w:r w:rsidRPr="00E926C5">
        <w:rPr>
          <w:rFonts w:ascii="Liberation Serif" w:eastAsia="Times New Roman" w:hAnsi="Liberation Serif"/>
          <w:bCs/>
          <w:sz w:val="28"/>
          <w:szCs w:val="28"/>
          <w:lang w:eastAsia="ru-RU"/>
        </w:rPr>
        <w:tab/>
        <w:t>ВФСК «Готов к труду и обороне»;</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2.</w:t>
      </w:r>
      <w:r w:rsidRPr="00E926C5">
        <w:rPr>
          <w:rFonts w:ascii="Liberation Serif" w:eastAsia="Times New Roman" w:hAnsi="Liberation Serif"/>
          <w:bCs/>
          <w:sz w:val="28"/>
          <w:szCs w:val="28"/>
          <w:lang w:eastAsia="ru-RU"/>
        </w:rPr>
        <w:tab/>
      </w:r>
      <w:r w:rsidR="00B22611">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Угадайка</w:t>
      </w:r>
      <w:r w:rsidR="00B22611">
        <w:rPr>
          <w:rFonts w:ascii="Liberation Serif" w:eastAsia="Times New Roman" w:hAnsi="Liberation Serif"/>
          <w:bCs/>
          <w:sz w:val="28"/>
          <w:szCs w:val="28"/>
          <w:lang w:eastAsia="ru-RU"/>
        </w:rPr>
        <w:t>»</w:t>
      </w:r>
      <w:r w:rsidRPr="00E926C5">
        <w:rPr>
          <w:rFonts w:ascii="Liberation Serif" w:eastAsia="Times New Roman" w:hAnsi="Liberation Serif"/>
          <w:bCs/>
          <w:sz w:val="28"/>
          <w:szCs w:val="28"/>
          <w:lang w:eastAsia="ru-RU"/>
        </w:rPr>
        <w:t>;</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3.</w:t>
      </w:r>
      <w:r w:rsidRPr="00E926C5">
        <w:rPr>
          <w:rFonts w:ascii="Liberation Serif" w:eastAsia="Times New Roman" w:hAnsi="Liberation Serif"/>
          <w:bCs/>
          <w:sz w:val="28"/>
          <w:szCs w:val="28"/>
          <w:lang w:eastAsia="ru-RU"/>
        </w:rPr>
        <w:tab/>
        <w:t>Виды спорта;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4.</w:t>
      </w:r>
      <w:r w:rsidRPr="00E926C5">
        <w:rPr>
          <w:rFonts w:ascii="Liberation Serif" w:eastAsia="Times New Roman" w:hAnsi="Liberation Serif"/>
          <w:bCs/>
          <w:sz w:val="28"/>
          <w:szCs w:val="28"/>
          <w:lang w:eastAsia="ru-RU"/>
        </w:rPr>
        <w:tab/>
        <w:t>Знаменитости в спорте;</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5.</w:t>
      </w:r>
      <w:r w:rsidRPr="00E926C5">
        <w:rPr>
          <w:rFonts w:ascii="Liberation Serif" w:eastAsia="Times New Roman" w:hAnsi="Liberation Serif"/>
          <w:bCs/>
          <w:sz w:val="28"/>
          <w:szCs w:val="28"/>
          <w:lang w:eastAsia="ru-RU"/>
        </w:rPr>
        <w:tab/>
        <w:t>Спортивные анаграммы;</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6.</w:t>
      </w:r>
      <w:r w:rsidRPr="00E926C5">
        <w:rPr>
          <w:rFonts w:ascii="Liberation Serif" w:eastAsia="Times New Roman" w:hAnsi="Liberation Serif"/>
          <w:bCs/>
          <w:sz w:val="28"/>
          <w:szCs w:val="28"/>
          <w:lang w:eastAsia="ru-RU"/>
        </w:rPr>
        <w:tab/>
        <w:t>Музыкальный перевертыш.</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lastRenderedPageBreak/>
        <w:t>Стоимость ответов: 10,20,30,40,50 баллов.</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Побеждает команда, которая набирает наибольшее количество очков.</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A007D0" w:rsidRDefault="00E926C5" w:rsidP="00A007D0">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A007D0">
        <w:rPr>
          <w:rFonts w:ascii="Liberation Serif" w:eastAsia="Times New Roman" w:hAnsi="Liberation Serif"/>
          <w:b/>
          <w:bCs/>
          <w:sz w:val="28"/>
          <w:szCs w:val="28"/>
          <w:lang w:eastAsia="ru-RU"/>
        </w:rPr>
        <w:t xml:space="preserve">УСЛОВИЯ ПОДВЕДЕНИЯ </w:t>
      </w:r>
      <w:r w:rsidR="00B22611">
        <w:rPr>
          <w:rFonts w:ascii="Liberation Serif" w:eastAsia="Times New Roman" w:hAnsi="Liberation Serif"/>
          <w:b/>
          <w:bCs/>
          <w:sz w:val="28"/>
          <w:szCs w:val="28"/>
          <w:lang w:eastAsia="ru-RU"/>
        </w:rPr>
        <w:t>ИТОГОВ</w:t>
      </w:r>
    </w:p>
    <w:p w:rsidR="00B22611" w:rsidRDefault="00B2261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3F215E"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Оценка выполнения нормативов осуществляется в соответствии с государственными требованиями Всероссийского физкультурно-спортивного комплекса «Готов к труду и обороне» (ГТО), утвержденными приказом Минспорта России от 12.02.2019 г. №90 и методическими рекомендации по организации и выполнению нормативов испытаний (тест</w:t>
      </w:r>
      <w:r>
        <w:rPr>
          <w:rFonts w:ascii="Liberation Serif" w:eastAsia="Times New Roman" w:hAnsi="Liberation Serif"/>
          <w:bCs/>
          <w:sz w:val="28"/>
          <w:szCs w:val="28"/>
          <w:lang w:eastAsia="ru-RU"/>
        </w:rPr>
        <w:t>ов) Всероссийского физкультурно-</w:t>
      </w:r>
      <w:r w:rsidRPr="00E926C5">
        <w:rPr>
          <w:rFonts w:ascii="Liberation Serif" w:eastAsia="Times New Roman" w:hAnsi="Liberation Serif"/>
          <w:bCs/>
          <w:sz w:val="28"/>
          <w:szCs w:val="28"/>
          <w:lang w:eastAsia="ru-RU"/>
        </w:rPr>
        <w:t xml:space="preserve">спортивного комплекса «Готов к труду и обороне» (ГТО). </w:t>
      </w:r>
      <w:r w:rsidR="00E926C5" w:rsidRPr="00E926C5">
        <w:rPr>
          <w:rFonts w:ascii="Liberation Serif" w:eastAsia="Times New Roman" w:hAnsi="Liberation Serif"/>
          <w:bCs/>
          <w:sz w:val="28"/>
          <w:szCs w:val="28"/>
          <w:lang w:eastAsia="ru-RU"/>
        </w:rPr>
        <w:t>Министерства спорта Российской Федерации от 01.02.2018.</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Результаты выступлений каждого участника по всем видам испытаний оцениваются в очках с применением 100-очковой таблицы оценки результатов, утвержденных приказом Министерством спорта Российской Федерации №814 от 21.09.2018 г.</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Протесты по организации и приему видов испытаний комплекса ГТО оформляются в течение одного часа после завершения Фестиваля и направляются в оргкомитет Фестиваля в письменном виде.</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Фестиваль проводится в формате лично-командного первенства.</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Личный зачет по итогам соревнований подводится раздельно среди мальчиков и девочек, юношей и девушек, мужчин и женщин. Победители определяются по наибольшей сумме набранных очков по результатам выполнения всех видов испытаний.</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Командное первенство спортивной программы определяется по сумме очков, набранных всеми членами команды за выполнение всех видов испытаний.</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Результаты спортивной программы могут быть внесены в ЭБД ГТО по письменному обращению участника в оргкомитет до завершения мероприятия.</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Победители в командном состязании: «Эстафета ГТО» определяются по наименьшему затраченному времени на прохождение всех этапов командного состязания: «Эстафета ГТО» всеми участниками команды. При равном времени прохождении эстафеты, командам будет задан финальный вопрос по теме комплекса ГТО.</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Результаты участников Фестиваля в конкурсной программе определяются командным зачетом по совокупному количеству баллов, указанных в разделе V настоящего Положения, набранных всеми участниками команды в соответствии с критериями оценки указанных в Положении.</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Результаты участников Фестиваля в образовательной программе определяются командным зачетом по количеству баллов, указанных в разделе V настоящего Положения, набранных всеми участниками команды в соответствии с критериями оценки указанных в Положении.</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Победители Фестиваля определяются по совокупности результатов, показанных командо</w:t>
      </w:r>
      <w:r w:rsidR="003F215E">
        <w:rPr>
          <w:rFonts w:ascii="Liberation Serif" w:eastAsia="Times New Roman" w:hAnsi="Liberation Serif"/>
          <w:bCs/>
          <w:sz w:val="28"/>
          <w:szCs w:val="28"/>
          <w:lang w:eastAsia="ru-RU"/>
        </w:rPr>
        <w:t>й в спортивной, образовательной и</w:t>
      </w:r>
      <w:r w:rsidRPr="00E926C5">
        <w:rPr>
          <w:rFonts w:ascii="Liberation Serif" w:eastAsia="Times New Roman" w:hAnsi="Liberation Serif"/>
          <w:bCs/>
          <w:sz w:val="28"/>
          <w:szCs w:val="28"/>
          <w:lang w:eastAsia="ru-RU"/>
        </w:rPr>
        <w:t xml:space="preserve"> </w:t>
      </w:r>
      <w:r w:rsidR="00B22611">
        <w:rPr>
          <w:rFonts w:ascii="Liberation Serif" w:eastAsia="Times New Roman" w:hAnsi="Liberation Serif"/>
          <w:bCs/>
          <w:sz w:val="28"/>
          <w:szCs w:val="28"/>
          <w:lang w:eastAsia="ru-RU"/>
        </w:rPr>
        <w:t>конкурсной программах. В случае</w:t>
      </w:r>
      <w:r w:rsidRPr="00E926C5">
        <w:rPr>
          <w:rFonts w:ascii="Liberation Serif" w:eastAsia="Times New Roman" w:hAnsi="Liberation Serif"/>
          <w:bCs/>
          <w:sz w:val="28"/>
          <w:szCs w:val="28"/>
          <w:lang w:eastAsia="ru-RU"/>
        </w:rPr>
        <w:t xml:space="preserve"> если команда не принимала участие в одном, из видов программы Фестиваля, ее результаты не учитываются при подведении итогов общего первенства.</w:t>
      </w:r>
    </w:p>
    <w:p w:rsid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lastRenderedPageBreak/>
        <w:t>Участники, зарегистрировавшиеся в ЭБД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отличия комплекса ГТО в соответствии с приказом Министерства спорта Российской Федерации от 18.02.2015 № 144 «Об утверждении Порядка награждения граждан Российской Федерации знаком отличия Всероссийского физкультурно-спортивного комплекса «Готов к труду и обороне» (ГТО) и присвоения им спортивных разрядов».</w:t>
      </w:r>
    </w:p>
    <w:p w:rsidR="00B22611" w:rsidRPr="00E926C5" w:rsidRDefault="00B2261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B22611" w:rsidRDefault="00E926C5" w:rsidP="00B22611">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B22611">
        <w:rPr>
          <w:rFonts w:ascii="Liberation Serif" w:eastAsia="Times New Roman" w:hAnsi="Liberation Serif"/>
          <w:b/>
          <w:bCs/>
          <w:sz w:val="28"/>
          <w:szCs w:val="28"/>
          <w:lang w:eastAsia="ru-RU"/>
        </w:rPr>
        <w:t>НАГРАЖДЕНИЕ</w:t>
      </w:r>
    </w:p>
    <w:p w:rsidR="00B22611" w:rsidRDefault="00B2261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Участники, занявшие 1 место в личном первенстве среди мальчиков и девочек, юношей и девушек, мужчин и женщин в каждой ступени по сумме очков всех видов испытаний награждаются дипломами и медалями.</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Команды, занявшие 1-3 место в общем зачете Фестиваля по сумме очков, набранных во всех видах программы, награждается, медалями, дипломами, кубком.</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Команды, занявшие 1-3 место в спортивной программе Фестиваля, награждаются дипломами.</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Команды и участники, занявшие 1-3 место в командном состязании. «Эстафета ГТО», награждаются дипломами.</w:t>
      </w:r>
    </w:p>
    <w:p w:rsidR="00B22611"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Команды, занявшие 1-3 место в конкурсной программе, награждаются </w:t>
      </w:r>
      <w:r w:rsidR="00B22611" w:rsidRPr="00E926C5">
        <w:rPr>
          <w:rFonts w:ascii="Liberation Serif" w:eastAsia="Times New Roman" w:hAnsi="Liberation Serif"/>
          <w:bCs/>
          <w:sz w:val="28"/>
          <w:szCs w:val="28"/>
          <w:lang w:eastAsia="ru-RU"/>
        </w:rPr>
        <w:t>дипломами</w:t>
      </w:r>
      <w:r w:rsidR="00B22611">
        <w:rPr>
          <w:rFonts w:ascii="Liberation Serif" w:eastAsia="Times New Roman" w:hAnsi="Liberation Serif"/>
          <w:bCs/>
          <w:sz w:val="28"/>
          <w:szCs w:val="28"/>
          <w:lang w:eastAsia="ru-RU"/>
        </w:rPr>
        <w:t>.</w:t>
      </w: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Команды, занявшие 1-3 место в образовательной программе, награждаются дипломами.</w:t>
      </w:r>
    </w:p>
    <w:p w:rsidR="00B22611" w:rsidRDefault="00B2261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B22611" w:rsidRDefault="00E926C5" w:rsidP="00B22611">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B22611">
        <w:rPr>
          <w:rFonts w:ascii="Liberation Serif" w:eastAsia="Times New Roman" w:hAnsi="Liberation Serif"/>
          <w:b/>
          <w:bCs/>
          <w:sz w:val="28"/>
          <w:szCs w:val="28"/>
          <w:lang w:eastAsia="ru-RU"/>
        </w:rPr>
        <w:t>УСЛОВИЯ ФИНАНСИРОВАНИЯ</w:t>
      </w:r>
    </w:p>
    <w:p w:rsidR="00B22611" w:rsidRDefault="00B22611"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835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Финансовое обеспечение Фестиваля осуществляется </w:t>
      </w:r>
      <w:r w:rsidR="00E835C5">
        <w:rPr>
          <w:rFonts w:ascii="Liberation Serif" w:eastAsia="Times New Roman" w:hAnsi="Liberation Serif"/>
          <w:bCs/>
          <w:sz w:val="28"/>
          <w:szCs w:val="28"/>
          <w:lang w:eastAsia="ru-RU"/>
        </w:rPr>
        <w:t>Управлением молодёжной политики и спорта администрации городского округа Нижняя Салда.</w:t>
      </w:r>
    </w:p>
    <w:p w:rsid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Расходы по командированию и страхованию участников и сопровождающих для участия в Фестивале несут командирующие организации.</w:t>
      </w:r>
    </w:p>
    <w:p w:rsidR="00E835C5" w:rsidRPr="00E835C5" w:rsidRDefault="00E835C5" w:rsidP="00E835C5">
      <w:pPr>
        <w:shd w:val="clear" w:color="auto" w:fill="FFFFFF"/>
        <w:tabs>
          <w:tab w:val="left" w:pos="284"/>
          <w:tab w:val="left" w:pos="1134"/>
          <w:tab w:val="left" w:pos="1418"/>
        </w:tabs>
        <w:spacing w:after="0" w:line="240" w:lineRule="auto"/>
        <w:ind w:left="426"/>
        <w:rPr>
          <w:rFonts w:ascii="Liberation Serif" w:eastAsia="Times New Roman" w:hAnsi="Liberation Serif"/>
          <w:b/>
          <w:bCs/>
          <w:sz w:val="28"/>
          <w:szCs w:val="28"/>
          <w:lang w:eastAsia="ru-RU"/>
        </w:rPr>
      </w:pPr>
    </w:p>
    <w:p w:rsidR="00E926C5" w:rsidRPr="00E835C5" w:rsidRDefault="00E926C5" w:rsidP="00E835C5">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E835C5">
        <w:rPr>
          <w:rFonts w:ascii="Liberation Serif" w:eastAsia="Times New Roman" w:hAnsi="Liberation Serif"/>
          <w:b/>
          <w:bCs/>
          <w:sz w:val="28"/>
          <w:szCs w:val="28"/>
          <w:lang w:eastAsia="ru-RU"/>
        </w:rPr>
        <w:t>ОБЕСПЕЧЕНИЕ БЕЗОПАСНОСТИ УЧАСТНИКОВ</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835C5" w:rsidRPr="00E835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Обеспечение безопасности участников и зрителей Спартакиады осуществляется согласно требованиям Положения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(Постановление правительства Свердловской области от 30 мая 2003 г. N 333-ПП), а также требованиям правил по соответствующим видам спорта.</w:t>
      </w:r>
    </w:p>
    <w:p w:rsidR="00E835C5" w:rsidRPr="00E835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 xml:space="preserve">Оказание скорой медицинской помощи осуществляется в соответствии с приказом Минздрава России от 21.10.2020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 (тестов) </w:t>
      </w:r>
      <w:r w:rsidRPr="00E835C5">
        <w:rPr>
          <w:rFonts w:ascii="Liberation Serif" w:eastAsia="Times New Roman" w:hAnsi="Liberation Serif"/>
          <w:bCs/>
          <w:sz w:val="28"/>
          <w:szCs w:val="28"/>
          <w:lang w:eastAsia="ru-RU"/>
        </w:rPr>
        <w:lastRenderedPageBreak/>
        <w:t>Всероссийского физкультурно-спортивного комплекса «Готов к труду и обороне» (ГТО)».</w:t>
      </w:r>
    </w:p>
    <w:p w:rsidR="00E835C5" w:rsidRPr="00E835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 xml:space="preserve">В соответствии с Указом Губернатора Свердловской области от 18 марта 2020 года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(2019-nCoV)»(далее – Указ) допускается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с количеством посетителей, не превышающим 30 процентов от вместимости объекта. </w:t>
      </w:r>
    </w:p>
    <w:p w:rsidR="00E835C5" w:rsidRPr="00E835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Спартакиада проводится в соответствии с Рекомендациями Федеральной службой по надзору в сфере защиты прав потребителей и благополучия человека МР 3.1/2.1.0192-20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p w:rsidR="00E835C5" w:rsidRPr="00E835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Ответственность за соблюдение рекомендаций Указа и Роспотребнадзора возлагается на государственное автономное учреждение Свердловской области «Региональный центр развития физической культуры и спорта с отделением спортивной подготовки по каратэ».</w:t>
      </w:r>
    </w:p>
    <w:p w:rsidR="00E926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835C5">
        <w:rPr>
          <w:rFonts w:ascii="Liberation Serif" w:eastAsia="Times New Roman" w:hAnsi="Liberation Serif"/>
          <w:bCs/>
          <w:sz w:val="28"/>
          <w:szCs w:val="28"/>
          <w:lang w:eastAsia="ru-RU"/>
        </w:rPr>
        <w:t>Ответственным за соблюдение норм и правил безопасности при проведении Фестиваля является главный судья.</w:t>
      </w:r>
    </w:p>
    <w:p w:rsidR="00E835C5" w:rsidRPr="00E926C5" w:rsidRDefault="00E835C5" w:rsidP="00E835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835C5" w:rsidRDefault="00E926C5" w:rsidP="00E835C5">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E835C5">
        <w:rPr>
          <w:rFonts w:ascii="Liberation Serif" w:eastAsia="Times New Roman" w:hAnsi="Liberation Serif"/>
          <w:b/>
          <w:bCs/>
          <w:sz w:val="28"/>
          <w:szCs w:val="28"/>
          <w:lang w:eastAsia="ru-RU"/>
        </w:rPr>
        <w:t>СТРАХОВАНИЕ УЧАСТНИКОВ</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Рекомендовано для участия</w:t>
      </w:r>
      <w:r w:rsidR="00E926C5" w:rsidRPr="00E926C5">
        <w:rPr>
          <w:rFonts w:ascii="Liberation Serif" w:eastAsia="Times New Roman" w:hAnsi="Liberation Serif"/>
          <w:bCs/>
          <w:sz w:val="28"/>
          <w:szCs w:val="28"/>
          <w:lang w:eastAsia="ru-RU"/>
        </w:rPr>
        <w:t xml:space="preserve"> в Фестивале </w:t>
      </w:r>
      <w:r>
        <w:rPr>
          <w:rFonts w:ascii="Liberation Serif" w:eastAsia="Times New Roman" w:hAnsi="Liberation Serif"/>
          <w:bCs/>
          <w:sz w:val="28"/>
          <w:szCs w:val="28"/>
          <w:lang w:eastAsia="ru-RU"/>
        </w:rPr>
        <w:t>иметь договор</w:t>
      </w:r>
      <w:r w:rsidR="00E926C5" w:rsidRPr="00E926C5">
        <w:rPr>
          <w:rFonts w:ascii="Liberation Serif" w:eastAsia="Times New Roman" w:hAnsi="Liberation Serif"/>
          <w:bCs/>
          <w:sz w:val="28"/>
          <w:szCs w:val="28"/>
          <w:lang w:eastAsia="ru-RU"/>
        </w:rPr>
        <w:t xml:space="preserve"> страхования жизни и здоровья от несчастных случаев, который представляется в комиссию по допуску участников. </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835C5" w:rsidRDefault="00E926C5" w:rsidP="00E835C5">
      <w:pPr>
        <w:numPr>
          <w:ilvl w:val="0"/>
          <w:numId w:val="1"/>
        </w:numPr>
        <w:shd w:val="clear" w:color="auto" w:fill="FFFFFF"/>
        <w:tabs>
          <w:tab w:val="left" w:pos="284"/>
          <w:tab w:val="left" w:pos="1134"/>
          <w:tab w:val="left" w:pos="1418"/>
        </w:tabs>
        <w:spacing w:after="0" w:line="240" w:lineRule="auto"/>
        <w:ind w:left="0" w:firstLine="426"/>
        <w:jc w:val="center"/>
        <w:rPr>
          <w:rFonts w:ascii="Liberation Serif" w:eastAsia="Times New Roman" w:hAnsi="Liberation Serif"/>
          <w:b/>
          <w:bCs/>
          <w:sz w:val="28"/>
          <w:szCs w:val="28"/>
          <w:lang w:eastAsia="ru-RU"/>
        </w:rPr>
      </w:pPr>
      <w:r w:rsidRPr="00E835C5">
        <w:rPr>
          <w:rFonts w:ascii="Liberation Serif" w:eastAsia="Times New Roman" w:hAnsi="Liberation Serif"/>
          <w:b/>
          <w:bCs/>
          <w:sz w:val="28"/>
          <w:szCs w:val="28"/>
          <w:lang w:eastAsia="ru-RU"/>
        </w:rPr>
        <w:t>ПОДАЧА ЗАЯВОК НА УЧАСТИЕ</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p>
    <w:p w:rsidR="00E926C5" w:rsidRPr="00E926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xml:space="preserve">Для участия в Фестивале необходимо направить заявку до </w:t>
      </w:r>
      <w:r w:rsidR="00E835C5">
        <w:rPr>
          <w:rFonts w:ascii="Liberation Serif" w:eastAsia="Times New Roman" w:hAnsi="Liberation Serif"/>
          <w:bCs/>
          <w:sz w:val="28"/>
          <w:szCs w:val="28"/>
          <w:lang w:eastAsia="ru-RU"/>
        </w:rPr>
        <w:t>07.05</w:t>
      </w:r>
      <w:r w:rsidRPr="00E926C5">
        <w:rPr>
          <w:rFonts w:ascii="Liberation Serif" w:eastAsia="Times New Roman" w:hAnsi="Liberation Serif"/>
          <w:bCs/>
          <w:sz w:val="28"/>
          <w:szCs w:val="28"/>
          <w:lang w:eastAsia="ru-RU"/>
        </w:rPr>
        <w:t>.2021 г.</w:t>
      </w:r>
    </w:p>
    <w:p w:rsidR="00E926C5" w:rsidRPr="00E835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Предварительную заявку по установленной форме (Приложение № 1),</w:t>
      </w:r>
      <w:r w:rsidR="00E835C5">
        <w:rPr>
          <w:rFonts w:ascii="Liberation Serif" w:eastAsia="Times New Roman" w:hAnsi="Liberation Serif"/>
          <w:bCs/>
          <w:sz w:val="28"/>
          <w:szCs w:val="28"/>
          <w:lang w:eastAsia="ru-RU"/>
        </w:rPr>
        <w:t xml:space="preserve"> </w:t>
      </w:r>
      <w:r w:rsidRPr="00E926C5">
        <w:rPr>
          <w:rFonts w:ascii="Liberation Serif" w:eastAsia="Times New Roman" w:hAnsi="Liberation Serif"/>
          <w:bCs/>
          <w:sz w:val="28"/>
          <w:szCs w:val="28"/>
          <w:lang w:eastAsia="ru-RU"/>
        </w:rPr>
        <w:t xml:space="preserve">направить на электронную почту: </w:t>
      </w:r>
      <w:hyperlink r:id="rId12" w:history="1">
        <w:r w:rsidR="00E835C5" w:rsidRPr="00E7358A">
          <w:rPr>
            <w:rStyle w:val="a9"/>
            <w:rFonts w:ascii="Liberation Serif" w:eastAsia="Times New Roman" w:hAnsi="Liberation Serif"/>
            <w:bCs/>
            <w:sz w:val="28"/>
            <w:szCs w:val="28"/>
            <w:lang w:val="en-US" w:eastAsia="ru-RU"/>
          </w:rPr>
          <w:t>sportns</w:t>
        </w:r>
        <w:r w:rsidR="00E835C5" w:rsidRPr="00E7358A">
          <w:rPr>
            <w:rStyle w:val="a9"/>
            <w:rFonts w:ascii="Liberation Serif" w:eastAsia="Times New Roman" w:hAnsi="Liberation Serif"/>
            <w:bCs/>
            <w:sz w:val="28"/>
            <w:szCs w:val="28"/>
            <w:lang w:eastAsia="ru-RU"/>
          </w:rPr>
          <w:t>@</w:t>
        </w:r>
        <w:r w:rsidR="00E835C5" w:rsidRPr="00E7358A">
          <w:rPr>
            <w:rStyle w:val="a9"/>
            <w:rFonts w:ascii="Liberation Serif" w:eastAsia="Times New Roman" w:hAnsi="Liberation Serif"/>
            <w:bCs/>
            <w:sz w:val="28"/>
            <w:szCs w:val="28"/>
            <w:lang w:val="en-US" w:eastAsia="ru-RU"/>
          </w:rPr>
          <w:t>mail</w:t>
        </w:r>
        <w:r w:rsidR="00E835C5" w:rsidRPr="00E835C5">
          <w:rPr>
            <w:rStyle w:val="a9"/>
            <w:rFonts w:ascii="Liberation Serif" w:eastAsia="Times New Roman" w:hAnsi="Liberation Serif"/>
            <w:bCs/>
            <w:sz w:val="28"/>
            <w:szCs w:val="28"/>
            <w:lang w:eastAsia="ru-RU"/>
          </w:rPr>
          <w:t>.</w:t>
        </w:r>
        <w:proofErr w:type="spellStart"/>
        <w:r w:rsidR="00E835C5" w:rsidRPr="00E7358A">
          <w:rPr>
            <w:rStyle w:val="a9"/>
            <w:rFonts w:ascii="Liberation Serif" w:eastAsia="Times New Roman" w:hAnsi="Liberation Serif"/>
            <w:bCs/>
            <w:sz w:val="28"/>
            <w:szCs w:val="28"/>
            <w:lang w:val="en-US" w:eastAsia="ru-RU"/>
          </w:rPr>
          <w:t>ru</w:t>
        </w:r>
        <w:proofErr w:type="spellEnd"/>
      </w:hyperlink>
      <w:r w:rsidR="00E835C5" w:rsidRPr="00E835C5">
        <w:rPr>
          <w:rFonts w:ascii="Liberation Serif" w:eastAsia="Times New Roman" w:hAnsi="Liberation Serif"/>
          <w:bCs/>
          <w:sz w:val="28"/>
          <w:szCs w:val="28"/>
          <w:lang w:eastAsia="ru-RU"/>
        </w:rPr>
        <w:t xml:space="preserve"> </w:t>
      </w:r>
    </w:p>
    <w:p w:rsidR="00E926C5" w:rsidRPr="00E926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В</w:t>
      </w:r>
      <w:r w:rsidR="00E926C5" w:rsidRPr="00E926C5">
        <w:rPr>
          <w:rFonts w:ascii="Liberation Serif" w:eastAsia="Times New Roman" w:hAnsi="Liberation Serif"/>
          <w:bCs/>
          <w:sz w:val="28"/>
          <w:szCs w:val="28"/>
          <w:lang w:eastAsia="ru-RU"/>
        </w:rPr>
        <w:t xml:space="preserve"> комиссию по допуску участников</w:t>
      </w:r>
      <w:r>
        <w:rPr>
          <w:rFonts w:ascii="Liberation Serif" w:eastAsia="Times New Roman" w:hAnsi="Liberation Serif"/>
          <w:bCs/>
          <w:sz w:val="28"/>
          <w:szCs w:val="28"/>
          <w:lang w:eastAsia="ru-RU"/>
        </w:rPr>
        <w:t xml:space="preserve"> предоставляются </w:t>
      </w:r>
      <w:r w:rsidR="00E926C5" w:rsidRPr="00E926C5">
        <w:rPr>
          <w:rFonts w:ascii="Liberation Serif" w:eastAsia="Times New Roman" w:hAnsi="Liberation Serif"/>
          <w:bCs/>
          <w:sz w:val="28"/>
          <w:szCs w:val="28"/>
          <w:lang w:eastAsia="ru-RU"/>
        </w:rPr>
        <w:t>следующие документы:</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заявк</w:t>
      </w:r>
      <w:r>
        <w:rPr>
          <w:rFonts w:ascii="Liberation Serif" w:eastAsia="Times New Roman" w:hAnsi="Liberation Serif"/>
          <w:bCs/>
          <w:sz w:val="28"/>
          <w:szCs w:val="28"/>
          <w:lang w:eastAsia="ru-RU"/>
        </w:rPr>
        <w:t>а</w:t>
      </w:r>
      <w:r w:rsidR="00E926C5" w:rsidRPr="00E926C5">
        <w:rPr>
          <w:rFonts w:ascii="Liberation Serif" w:eastAsia="Times New Roman" w:hAnsi="Liberation Serif"/>
          <w:bCs/>
          <w:sz w:val="28"/>
          <w:szCs w:val="28"/>
          <w:lang w:eastAsia="ru-RU"/>
        </w:rPr>
        <w:t xml:space="preserve"> по форме согласно приложению № 1 (идентичную предварительной</w:t>
      </w:r>
      <w:r w:rsidR="003F215E">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заявке</w:t>
      </w:r>
      <w:r>
        <w:rPr>
          <w:rFonts w:ascii="Liberation Serif" w:eastAsia="Times New Roman" w:hAnsi="Liberation Serif"/>
          <w:bCs/>
          <w:sz w:val="28"/>
          <w:szCs w:val="28"/>
          <w:lang w:eastAsia="ru-RU"/>
        </w:rPr>
        <w:t>),</w:t>
      </w:r>
    </w:p>
    <w:p w:rsidR="00E926C5" w:rsidRPr="00E926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xml:space="preserve">- </w:t>
      </w:r>
      <w:r w:rsidR="00E926C5" w:rsidRPr="00E926C5">
        <w:rPr>
          <w:rFonts w:ascii="Liberation Serif" w:eastAsia="Times New Roman" w:hAnsi="Liberation Serif"/>
          <w:bCs/>
          <w:sz w:val="28"/>
          <w:szCs w:val="28"/>
          <w:lang w:eastAsia="ru-RU"/>
        </w:rPr>
        <w:t>свидетельство о рождении или паспорт (оригинал) на каждого участника,</w:t>
      </w:r>
    </w:p>
    <w:p w:rsidR="00E835C5" w:rsidRDefault="00E926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sidRPr="00E926C5">
        <w:rPr>
          <w:rFonts w:ascii="Liberation Serif" w:eastAsia="Times New Roman" w:hAnsi="Liberation Serif"/>
          <w:bCs/>
          <w:sz w:val="28"/>
          <w:szCs w:val="28"/>
          <w:lang w:eastAsia="ru-RU"/>
        </w:rPr>
        <w:t>- страховой полис обязательного медицинского страхования на каждого</w:t>
      </w:r>
      <w:r w:rsidR="00E835C5">
        <w:rPr>
          <w:rFonts w:ascii="Liberation Serif" w:eastAsia="Times New Roman" w:hAnsi="Liberation Serif"/>
          <w:bCs/>
          <w:sz w:val="28"/>
          <w:szCs w:val="28"/>
          <w:lang w:eastAsia="ru-RU"/>
        </w:rPr>
        <w:t xml:space="preserve"> </w:t>
      </w:r>
      <w:r w:rsidR="00E835C5" w:rsidRPr="00E926C5">
        <w:rPr>
          <w:rFonts w:ascii="Liberation Serif" w:eastAsia="Times New Roman" w:hAnsi="Liberation Serif"/>
          <w:bCs/>
          <w:sz w:val="28"/>
          <w:szCs w:val="28"/>
          <w:lang w:eastAsia="ru-RU"/>
        </w:rPr>
        <w:t>участника</w:t>
      </w:r>
      <w:r w:rsidR="00E835C5">
        <w:rPr>
          <w:rFonts w:ascii="Liberation Serif" w:eastAsia="Times New Roman" w:hAnsi="Liberation Serif"/>
          <w:bCs/>
          <w:sz w:val="28"/>
          <w:szCs w:val="28"/>
          <w:lang w:eastAsia="ru-RU"/>
        </w:rPr>
        <w:t>,</w:t>
      </w:r>
    </w:p>
    <w:p w:rsidR="00E835C5" w:rsidRDefault="00E835C5" w:rsidP="00E926C5">
      <w:pPr>
        <w:autoSpaceDE w:val="0"/>
        <w:autoSpaceDN w:val="0"/>
        <w:adjustRightInd w:val="0"/>
        <w:spacing w:after="0" w:line="240" w:lineRule="auto"/>
        <w:ind w:firstLine="709"/>
        <w:jc w:val="both"/>
        <w:rPr>
          <w:rFonts w:ascii="Liberation Serif" w:eastAsia="Times New Roman" w:hAnsi="Liberation Serif"/>
          <w:bCs/>
          <w:sz w:val="28"/>
          <w:szCs w:val="28"/>
          <w:lang w:eastAsia="ru-RU"/>
        </w:rPr>
      </w:pPr>
      <w:r>
        <w:rPr>
          <w:rFonts w:ascii="Liberation Serif" w:eastAsia="Times New Roman" w:hAnsi="Liberation Serif"/>
          <w:bCs/>
          <w:sz w:val="28"/>
          <w:szCs w:val="28"/>
          <w:lang w:eastAsia="ru-RU"/>
        </w:rPr>
        <w:t>- согласие родителей на участие в Фестивале</w:t>
      </w:r>
      <w:r w:rsidR="00AA7337">
        <w:rPr>
          <w:rFonts w:ascii="Liberation Serif" w:eastAsia="Times New Roman" w:hAnsi="Liberation Serif"/>
          <w:bCs/>
          <w:sz w:val="28"/>
          <w:szCs w:val="28"/>
          <w:lang w:eastAsia="ru-RU"/>
        </w:rPr>
        <w:t xml:space="preserve"> и выполнении нормативов комплекса ГТО, на </w:t>
      </w:r>
      <w:r w:rsidR="00AA7337" w:rsidRPr="00E926C5">
        <w:rPr>
          <w:rFonts w:ascii="Liberation Serif" w:eastAsia="Times New Roman" w:hAnsi="Liberation Serif"/>
          <w:bCs/>
          <w:sz w:val="28"/>
          <w:szCs w:val="28"/>
          <w:lang w:eastAsia="ru-RU"/>
        </w:rPr>
        <w:t xml:space="preserve">обработку персональных </w:t>
      </w:r>
      <w:r w:rsidR="00AA7337">
        <w:rPr>
          <w:rFonts w:ascii="Liberation Serif" w:eastAsia="Times New Roman" w:hAnsi="Liberation Serif"/>
          <w:bCs/>
          <w:sz w:val="28"/>
          <w:szCs w:val="28"/>
          <w:lang w:eastAsia="ru-RU"/>
        </w:rPr>
        <w:t>данных.</w:t>
      </w:r>
    </w:p>
    <w:p w:rsidR="00AA7337" w:rsidRDefault="00AA7337">
      <w:pPr>
        <w:spacing w:after="0" w:line="240" w:lineRule="auto"/>
        <w:rPr>
          <w:rFonts w:ascii="Liberation Serif" w:eastAsia="Times New Roman" w:hAnsi="Liberation Serif"/>
          <w:b/>
          <w:bCs/>
          <w:sz w:val="28"/>
          <w:szCs w:val="28"/>
          <w:lang w:eastAsia="ru-RU"/>
        </w:rPr>
      </w:pPr>
      <w:r>
        <w:rPr>
          <w:rFonts w:ascii="Liberation Serif" w:eastAsia="Times New Roman" w:hAnsi="Liberation Serif"/>
          <w:b/>
          <w:bCs/>
          <w:sz w:val="28"/>
          <w:szCs w:val="28"/>
          <w:lang w:eastAsia="ru-RU"/>
        </w:rPr>
        <w:br w:type="page"/>
      </w:r>
    </w:p>
    <w:tbl>
      <w:tblPr>
        <w:tblW w:w="5000" w:type="pct"/>
        <w:tblLook w:val="04A0" w:firstRow="1" w:lastRow="0" w:firstColumn="1" w:lastColumn="0" w:noHBand="0" w:noVBand="1"/>
      </w:tblPr>
      <w:tblGrid>
        <w:gridCol w:w="4749"/>
        <w:gridCol w:w="391"/>
        <w:gridCol w:w="5141"/>
      </w:tblGrid>
      <w:tr w:rsidR="00261EF3" w:rsidRPr="00954DDA" w:rsidTr="008B66C8">
        <w:trPr>
          <w:tblHeader/>
        </w:trPr>
        <w:tc>
          <w:tcPr>
            <w:tcW w:w="2310" w:type="pct"/>
            <w:shd w:val="clear" w:color="auto" w:fill="auto"/>
          </w:tcPr>
          <w:p w:rsidR="00261EF3" w:rsidRPr="00954DDA" w:rsidRDefault="00261EF3" w:rsidP="008B66C8">
            <w:pPr>
              <w:pageBreakBefore/>
              <w:spacing w:after="0" w:line="240" w:lineRule="auto"/>
              <w:rPr>
                <w:rFonts w:ascii="Times New Roman" w:hAnsi="Times New Roman"/>
                <w:bCs/>
                <w:sz w:val="20"/>
                <w:szCs w:val="20"/>
              </w:rPr>
            </w:pPr>
          </w:p>
        </w:tc>
        <w:tc>
          <w:tcPr>
            <w:tcW w:w="2690" w:type="pct"/>
            <w:gridSpan w:val="2"/>
            <w:shd w:val="clear" w:color="auto" w:fill="auto"/>
          </w:tcPr>
          <w:p w:rsidR="00261EF3" w:rsidRPr="00954DDA" w:rsidRDefault="00261EF3" w:rsidP="008B66C8">
            <w:pPr>
              <w:spacing w:after="0" w:line="240" w:lineRule="auto"/>
              <w:jc w:val="right"/>
              <w:rPr>
                <w:rFonts w:ascii="Times New Roman" w:hAnsi="Times New Roman"/>
                <w:sz w:val="20"/>
                <w:szCs w:val="20"/>
              </w:rPr>
            </w:pPr>
          </w:p>
        </w:tc>
      </w:tr>
      <w:tr w:rsidR="00261EF3" w:rsidRPr="00954DDA" w:rsidTr="008B66C8">
        <w:tc>
          <w:tcPr>
            <w:tcW w:w="2500" w:type="pct"/>
            <w:gridSpan w:val="2"/>
            <w:shd w:val="clear" w:color="auto" w:fill="auto"/>
          </w:tcPr>
          <w:p w:rsidR="00261EF3" w:rsidRPr="00954DDA" w:rsidRDefault="00261EF3" w:rsidP="008B66C8">
            <w:pPr>
              <w:tabs>
                <w:tab w:val="left" w:pos="6284"/>
              </w:tabs>
              <w:spacing w:after="0" w:line="240" w:lineRule="auto"/>
              <w:jc w:val="center"/>
              <w:rPr>
                <w:rFonts w:ascii="Times New Roman" w:hAnsi="Times New Roman"/>
                <w:b/>
                <w:sz w:val="24"/>
                <w:szCs w:val="24"/>
              </w:rPr>
            </w:pPr>
          </w:p>
        </w:tc>
        <w:tc>
          <w:tcPr>
            <w:tcW w:w="2500" w:type="pct"/>
            <w:shd w:val="clear" w:color="auto" w:fill="auto"/>
          </w:tcPr>
          <w:p w:rsidR="00261EF3" w:rsidRPr="00954DDA" w:rsidRDefault="00261EF3" w:rsidP="008B66C8">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 xml:space="preserve">Директору МБУ </w:t>
            </w:r>
          </w:p>
          <w:p w:rsidR="00261EF3" w:rsidRPr="00954DDA" w:rsidRDefault="00261EF3" w:rsidP="008B66C8">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«Спортивно-оздоровительный комплекс»</w:t>
            </w:r>
          </w:p>
          <w:p w:rsidR="00261EF3" w:rsidRPr="00954DDA" w:rsidRDefault="00261EF3" w:rsidP="008B66C8">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(Центр тестирования ГТО)</w:t>
            </w:r>
          </w:p>
          <w:p w:rsidR="00261EF3" w:rsidRPr="00954DDA" w:rsidRDefault="00261EF3" w:rsidP="008B66C8">
            <w:pPr>
              <w:tabs>
                <w:tab w:val="left" w:pos="6284"/>
              </w:tabs>
              <w:spacing w:after="0" w:line="240" w:lineRule="auto"/>
              <w:ind w:left="2679"/>
              <w:rPr>
                <w:rFonts w:ascii="Times New Roman" w:hAnsi="Times New Roman"/>
                <w:b/>
                <w:sz w:val="24"/>
                <w:szCs w:val="24"/>
              </w:rPr>
            </w:pPr>
            <w:r w:rsidRPr="00954DDA">
              <w:rPr>
                <w:rFonts w:ascii="Times New Roman" w:hAnsi="Times New Roman"/>
                <w:b/>
                <w:sz w:val="24"/>
                <w:szCs w:val="24"/>
              </w:rPr>
              <w:t>Балакину О.Н.</w:t>
            </w:r>
          </w:p>
        </w:tc>
      </w:tr>
    </w:tbl>
    <w:p w:rsidR="00261EF3" w:rsidRDefault="00261EF3" w:rsidP="00261EF3">
      <w:pPr>
        <w:tabs>
          <w:tab w:val="left" w:pos="6284"/>
        </w:tabs>
        <w:spacing w:after="0" w:line="240" w:lineRule="auto"/>
        <w:ind w:firstLine="709"/>
        <w:jc w:val="center"/>
        <w:rPr>
          <w:rFonts w:ascii="Times New Roman" w:hAnsi="Times New Roman"/>
          <w:b/>
          <w:sz w:val="24"/>
          <w:szCs w:val="24"/>
        </w:rPr>
      </w:pPr>
    </w:p>
    <w:p w:rsidR="00261EF3" w:rsidRPr="00A41C02" w:rsidRDefault="00261EF3" w:rsidP="00261EF3">
      <w:pPr>
        <w:tabs>
          <w:tab w:val="left" w:pos="6284"/>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КОЛЛЕКТИВНАЯ </w:t>
      </w:r>
      <w:r w:rsidRPr="00A41C02">
        <w:rPr>
          <w:rFonts w:ascii="Times New Roman" w:hAnsi="Times New Roman"/>
          <w:b/>
          <w:sz w:val="24"/>
          <w:szCs w:val="24"/>
        </w:rPr>
        <w:t>ЗАЯВКА</w:t>
      </w:r>
    </w:p>
    <w:p w:rsidR="00261EF3" w:rsidRPr="00A41C02" w:rsidRDefault="00261EF3" w:rsidP="00261EF3">
      <w:pPr>
        <w:tabs>
          <w:tab w:val="left" w:pos="6284"/>
        </w:tabs>
        <w:spacing w:after="0" w:line="240" w:lineRule="auto"/>
        <w:ind w:firstLine="709"/>
        <w:jc w:val="center"/>
        <w:rPr>
          <w:rFonts w:ascii="Times New Roman" w:hAnsi="Times New Roman"/>
          <w:sz w:val="24"/>
          <w:szCs w:val="24"/>
        </w:rPr>
      </w:pPr>
      <w:r w:rsidRPr="00800839">
        <w:rPr>
          <w:rFonts w:ascii="Times New Roman" w:hAnsi="Times New Roman"/>
          <w:sz w:val="24"/>
          <w:szCs w:val="24"/>
        </w:rPr>
        <w:t xml:space="preserve">на прохождение тестирования в рамках </w:t>
      </w:r>
      <w:r w:rsidRPr="00A41C02">
        <w:rPr>
          <w:rFonts w:ascii="Times New Roman" w:hAnsi="Times New Roman"/>
          <w:sz w:val="24"/>
          <w:szCs w:val="24"/>
        </w:rPr>
        <w:t xml:space="preserve">Всероссийского физкультурно-спортивного комплекса «Готов к труду и обороне (ГТО) </w:t>
      </w:r>
    </w:p>
    <w:p w:rsidR="00261EF3" w:rsidRPr="00B405D3" w:rsidRDefault="00261EF3" w:rsidP="00261EF3">
      <w:pPr>
        <w:tabs>
          <w:tab w:val="left" w:pos="6284"/>
        </w:tabs>
        <w:spacing w:after="0" w:line="240" w:lineRule="auto"/>
        <w:jc w:val="center"/>
      </w:pPr>
      <w:r>
        <w:rPr>
          <w:rFonts w:ascii="Times New Roman" w:hAnsi="Times New Roman"/>
        </w:rPr>
        <w:t>_______________________________________________________________________________________</w:t>
      </w:r>
    </w:p>
    <w:p w:rsidR="00261EF3" w:rsidRPr="000E5912" w:rsidRDefault="00261EF3" w:rsidP="00261EF3">
      <w:pPr>
        <w:tabs>
          <w:tab w:val="left" w:pos="6284"/>
        </w:tabs>
        <w:spacing w:after="0" w:line="240" w:lineRule="auto"/>
        <w:ind w:firstLine="709"/>
        <w:jc w:val="center"/>
        <w:rPr>
          <w:rFonts w:ascii="Times New Roman" w:hAnsi="Times New Roman"/>
          <w:sz w:val="28"/>
          <w:szCs w:val="28"/>
        </w:rPr>
      </w:pPr>
      <w:r w:rsidRPr="008810A4">
        <w:rPr>
          <w:rFonts w:ascii="Times New Roman" w:hAnsi="Times New Roman"/>
          <w:bCs/>
          <w:sz w:val="20"/>
          <w:szCs w:val="20"/>
          <w:vertAlign w:val="superscript"/>
        </w:rPr>
        <w:t>(наименование общеобразовательного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925"/>
        <w:gridCol w:w="1398"/>
        <w:gridCol w:w="1138"/>
        <w:gridCol w:w="1542"/>
        <w:gridCol w:w="1717"/>
      </w:tblGrid>
      <w:tr w:rsidR="00261EF3" w:rsidRPr="00A41C02" w:rsidTr="00AA7337">
        <w:tc>
          <w:tcPr>
            <w:tcW w:w="272" w:type="pct"/>
            <w:shd w:val="clear" w:color="auto" w:fill="auto"/>
          </w:tcPr>
          <w:p w:rsidR="00261EF3" w:rsidRPr="00A41C02" w:rsidRDefault="00261EF3" w:rsidP="008B66C8">
            <w:pPr>
              <w:spacing w:after="0" w:line="240" w:lineRule="auto"/>
              <w:jc w:val="center"/>
              <w:rPr>
                <w:rFonts w:ascii="Times New Roman" w:hAnsi="Times New Roman"/>
                <w:b/>
                <w:sz w:val="24"/>
                <w:szCs w:val="24"/>
              </w:rPr>
            </w:pPr>
            <w:r w:rsidRPr="00A41C02">
              <w:rPr>
                <w:rFonts w:ascii="Times New Roman" w:hAnsi="Times New Roman"/>
                <w:b/>
                <w:sz w:val="24"/>
                <w:szCs w:val="24"/>
              </w:rPr>
              <w:t>№</w:t>
            </w:r>
            <w:r w:rsidRPr="00A41C02">
              <w:rPr>
                <w:rFonts w:ascii="Times New Roman" w:hAnsi="Times New Roman"/>
                <w:b/>
                <w:sz w:val="24"/>
                <w:szCs w:val="24"/>
              </w:rPr>
              <w:br/>
              <w:t>п/п</w:t>
            </w:r>
          </w:p>
        </w:tc>
        <w:tc>
          <w:tcPr>
            <w:tcW w:w="1909" w:type="pct"/>
            <w:shd w:val="clear" w:color="auto" w:fill="auto"/>
          </w:tcPr>
          <w:p w:rsidR="00261EF3" w:rsidRPr="00A41C02" w:rsidRDefault="00261EF3" w:rsidP="008B66C8">
            <w:pPr>
              <w:spacing w:after="0" w:line="240" w:lineRule="auto"/>
              <w:jc w:val="center"/>
              <w:rPr>
                <w:rFonts w:ascii="Times New Roman" w:hAnsi="Times New Roman"/>
                <w:b/>
                <w:sz w:val="24"/>
                <w:szCs w:val="24"/>
              </w:rPr>
            </w:pPr>
            <w:r w:rsidRPr="00A41C02">
              <w:rPr>
                <w:rFonts w:ascii="Times New Roman" w:hAnsi="Times New Roman"/>
                <w:b/>
                <w:sz w:val="24"/>
                <w:szCs w:val="24"/>
              </w:rPr>
              <w:t>Фамилия, имя, отчество</w:t>
            </w:r>
            <w:r w:rsidRPr="00A41C02">
              <w:rPr>
                <w:rFonts w:ascii="Times New Roman" w:hAnsi="Times New Roman"/>
                <w:b/>
                <w:sz w:val="24"/>
                <w:szCs w:val="24"/>
              </w:rPr>
              <w:br/>
              <w:t>(полностью)</w:t>
            </w:r>
          </w:p>
        </w:tc>
        <w:tc>
          <w:tcPr>
            <w:tcW w:w="680" w:type="pct"/>
            <w:shd w:val="clear" w:color="auto" w:fill="auto"/>
          </w:tcPr>
          <w:p w:rsidR="00261EF3" w:rsidRPr="00A41C02" w:rsidRDefault="00261EF3" w:rsidP="008B66C8">
            <w:pPr>
              <w:spacing w:after="0" w:line="240" w:lineRule="auto"/>
              <w:jc w:val="center"/>
              <w:rPr>
                <w:rFonts w:ascii="Times New Roman" w:hAnsi="Times New Roman"/>
                <w:sz w:val="24"/>
                <w:szCs w:val="24"/>
              </w:rPr>
            </w:pPr>
            <w:r w:rsidRPr="00A41C02">
              <w:rPr>
                <w:rFonts w:ascii="Times New Roman" w:hAnsi="Times New Roman"/>
                <w:b/>
                <w:sz w:val="24"/>
                <w:szCs w:val="24"/>
              </w:rPr>
              <w:t>Дата рождения</w:t>
            </w:r>
            <w:r w:rsidRPr="00A41C02">
              <w:rPr>
                <w:rFonts w:ascii="Times New Roman" w:hAnsi="Times New Roman"/>
                <w:sz w:val="24"/>
                <w:szCs w:val="24"/>
              </w:rPr>
              <w:br/>
              <w:t>(число, месяц, год)</w:t>
            </w:r>
          </w:p>
        </w:tc>
        <w:tc>
          <w:tcPr>
            <w:tcW w:w="553" w:type="pct"/>
          </w:tcPr>
          <w:p w:rsidR="00261EF3" w:rsidRPr="00A41C02" w:rsidRDefault="00261EF3" w:rsidP="008B66C8">
            <w:pPr>
              <w:spacing w:after="0" w:line="240" w:lineRule="auto"/>
              <w:jc w:val="center"/>
              <w:rPr>
                <w:rFonts w:ascii="Times New Roman" w:hAnsi="Times New Roman"/>
                <w:b/>
                <w:sz w:val="24"/>
                <w:szCs w:val="24"/>
              </w:rPr>
            </w:pPr>
            <w:r w:rsidRPr="00A41C02">
              <w:rPr>
                <w:rFonts w:ascii="Times New Roman" w:hAnsi="Times New Roman"/>
                <w:b/>
                <w:sz w:val="24"/>
                <w:szCs w:val="24"/>
              </w:rPr>
              <w:t>Ступень</w:t>
            </w:r>
          </w:p>
        </w:tc>
        <w:tc>
          <w:tcPr>
            <w:tcW w:w="750" w:type="pct"/>
            <w:shd w:val="clear" w:color="auto" w:fill="auto"/>
          </w:tcPr>
          <w:p w:rsidR="00261EF3" w:rsidRPr="00A41C02" w:rsidRDefault="00261EF3" w:rsidP="008B66C8">
            <w:pPr>
              <w:spacing w:after="0" w:line="240" w:lineRule="auto"/>
              <w:jc w:val="center"/>
              <w:rPr>
                <w:rFonts w:ascii="Times New Roman" w:hAnsi="Times New Roman"/>
                <w:b/>
                <w:sz w:val="24"/>
                <w:szCs w:val="24"/>
              </w:rPr>
            </w:pPr>
            <w:r w:rsidRPr="00A41C02">
              <w:rPr>
                <w:rFonts w:ascii="Times New Roman" w:hAnsi="Times New Roman"/>
                <w:b/>
                <w:sz w:val="24"/>
                <w:szCs w:val="24"/>
              </w:rPr>
              <w:t>УИН</w:t>
            </w:r>
          </w:p>
        </w:tc>
        <w:tc>
          <w:tcPr>
            <w:tcW w:w="835" w:type="pct"/>
            <w:shd w:val="clear" w:color="auto" w:fill="auto"/>
          </w:tcPr>
          <w:p w:rsidR="00261EF3" w:rsidRPr="00A41C02" w:rsidRDefault="00261EF3" w:rsidP="008B66C8">
            <w:pPr>
              <w:spacing w:after="0" w:line="240" w:lineRule="auto"/>
              <w:jc w:val="center"/>
              <w:rPr>
                <w:rFonts w:ascii="Times New Roman" w:hAnsi="Times New Roman"/>
                <w:b/>
                <w:sz w:val="24"/>
                <w:szCs w:val="24"/>
              </w:rPr>
            </w:pPr>
            <w:r w:rsidRPr="00A41C02">
              <w:rPr>
                <w:rFonts w:ascii="Times New Roman" w:hAnsi="Times New Roman"/>
                <w:b/>
                <w:sz w:val="24"/>
                <w:szCs w:val="24"/>
              </w:rPr>
              <w:t>Виза врача</w:t>
            </w:r>
            <w:r w:rsidRPr="00A41C02">
              <w:rPr>
                <w:rFonts w:ascii="Times New Roman" w:hAnsi="Times New Roman"/>
                <w:b/>
                <w:sz w:val="24"/>
                <w:szCs w:val="24"/>
              </w:rPr>
              <w:br/>
              <w:t>(допущен,</w:t>
            </w:r>
            <w:r w:rsidRPr="00A41C02">
              <w:rPr>
                <w:rFonts w:ascii="Times New Roman" w:hAnsi="Times New Roman"/>
                <w:b/>
                <w:sz w:val="24"/>
                <w:szCs w:val="24"/>
              </w:rPr>
              <w:br/>
              <w:t>подпись врача)</w:t>
            </w:r>
          </w:p>
        </w:tc>
      </w:tr>
      <w:tr w:rsidR="00261EF3" w:rsidRPr="00A41C02" w:rsidTr="00AA7337">
        <w:tc>
          <w:tcPr>
            <w:tcW w:w="272" w:type="pct"/>
            <w:shd w:val="clear" w:color="auto" w:fill="auto"/>
          </w:tcPr>
          <w:p w:rsidR="00261EF3" w:rsidRPr="00A41C02" w:rsidRDefault="00261EF3" w:rsidP="008B66C8">
            <w:pPr>
              <w:spacing w:after="0" w:line="240" w:lineRule="auto"/>
              <w:rPr>
                <w:rFonts w:ascii="Times New Roman" w:hAnsi="Times New Roman"/>
                <w:sz w:val="24"/>
                <w:szCs w:val="24"/>
              </w:rPr>
            </w:pPr>
            <w:r w:rsidRPr="00A41C02">
              <w:rPr>
                <w:rFonts w:ascii="Times New Roman" w:hAnsi="Times New Roman"/>
                <w:sz w:val="24"/>
                <w:szCs w:val="24"/>
              </w:rPr>
              <w:t>1</w:t>
            </w:r>
          </w:p>
        </w:tc>
        <w:tc>
          <w:tcPr>
            <w:tcW w:w="1909"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680"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553" w:type="pct"/>
          </w:tcPr>
          <w:p w:rsidR="00261EF3" w:rsidRPr="00A41C02" w:rsidRDefault="00261EF3" w:rsidP="008B66C8">
            <w:pPr>
              <w:spacing w:after="0" w:line="240" w:lineRule="auto"/>
              <w:rPr>
                <w:rFonts w:ascii="Times New Roman" w:hAnsi="Times New Roman"/>
                <w:sz w:val="24"/>
                <w:szCs w:val="24"/>
              </w:rPr>
            </w:pPr>
          </w:p>
        </w:tc>
        <w:tc>
          <w:tcPr>
            <w:tcW w:w="750"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835" w:type="pct"/>
            <w:shd w:val="clear" w:color="auto" w:fill="auto"/>
          </w:tcPr>
          <w:p w:rsidR="00261EF3" w:rsidRPr="00A41C02" w:rsidRDefault="00261EF3" w:rsidP="008B66C8">
            <w:pPr>
              <w:spacing w:after="0" w:line="240" w:lineRule="auto"/>
              <w:rPr>
                <w:rFonts w:ascii="Times New Roman" w:hAnsi="Times New Roman"/>
                <w:sz w:val="24"/>
                <w:szCs w:val="24"/>
              </w:rPr>
            </w:pPr>
          </w:p>
        </w:tc>
      </w:tr>
      <w:tr w:rsidR="00261EF3" w:rsidRPr="00A41C02" w:rsidTr="00AA7337">
        <w:tc>
          <w:tcPr>
            <w:tcW w:w="272" w:type="pct"/>
            <w:shd w:val="clear" w:color="auto" w:fill="auto"/>
          </w:tcPr>
          <w:p w:rsidR="00261EF3" w:rsidRPr="00A41C02" w:rsidRDefault="00261EF3" w:rsidP="008B66C8">
            <w:pPr>
              <w:spacing w:after="0" w:line="240" w:lineRule="auto"/>
              <w:rPr>
                <w:rFonts w:ascii="Times New Roman" w:hAnsi="Times New Roman"/>
                <w:sz w:val="24"/>
                <w:szCs w:val="24"/>
              </w:rPr>
            </w:pPr>
            <w:r w:rsidRPr="00A41C02">
              <w:rPr>
                <w:rFonts w:ascii="Times New Roman" w:hAnsi="Times New Roman"/>
                <w:sz w:val="24"/>
                <w:szCs w:val="24"/>
              </w:rPr>
              <w:t>2</w:t>
            </w:r>
          </w:p>
        </w:tc>
        <w:tc>
          <w:tcPr>
            <w:tcW w:w="1909"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680"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553" w:type="pct"/>
          </w:tcPr>
          <w:p w:rsidR="00261EF3" w:rsidRPr="00A41C02" w:rsidRDefault="00261EF3" w:rsidP="008B66C8">
            <w:pPr>
              <w:spacing w:after="0" w:line="240" w:lineRule="auto"/>
              <w:rPr>
                <w:rFonts w:ascii="Times New Roman" w:hAnsi="Times New Roman"/>
                <w:sz w:val="24"/>
                <w:szCs w:val="24"/>
              </w:rPr>
            </w:pPr>
          </w:p>
        </w:tc>
        <w:tc>
          <w:tcPr>
            <w:tcW w:w="750" w:type="pct"/>
            <w:shd w:val="clear" w:color="auto" w:fill="auto"/>
          </w:tcPr>
          <w:p w:rsidR="00261EF3" w:rsidRPr="00A41C02" w:rsidRDefault="00261EF3" w:rsidP="008B66C8">
            <w:pPr>
              <w:spacing w:after="0" w:line="240" w:lineRule="auto"/>
              <w:rPr>
                <w:rFonts w:ascii="Times New Roman" w:hAnsi="Times New Roman"/>
                <w:sz w:val="24"/>
                <w:szCs w:val="24"/>
              </w:rPr>
            </w:pPr>
          </w:p>
        </w:tc>
        <w:tc>
          <w:tcPr>
            <w:tcW w:w="835" w:type="pct"/>
            <w:shd w:val="clear" w:color="auto" w:fill="auto"/>
          </w:tcPr>
          <w:p w:rsidR="00261EF3" w:rsidRPr="00A41C02" w:rsidRDefault="00261EF3" w:rsidP="008B66C8">
            <w:pPr>
              <w:spacing w:after="0" w:line="240" w:lineRule="auto"/>
              <w:rPr>
                <w:rFonts w:ascii="Times New Roman" w:hAnsi="Times New Roman"/>
                <w:sz w:val="24"/>
                <w:szCs w:val="24"/>
              </w:rPr>
            </w:pPr>
          </w:p>
        </w:tc>
      </w:tr>
    </w:tbl>
    <w:p w:rsidR="00261EF3" w:rsidRPr="00A41C02" w:rsidRDefault="00261EF3" w:rsidP="00261EF3">
      <w:pPr>
        <w:spacing w:after="0" w:line="240" w:lineRule="auto"/>
        <w:jc w:val="both"/>
        <w:rPr>
          <w:rFonts w:ascii="Times New Roman" w:hAnsi="Times New Roman"/>
          <w:sz w:val="24"/>
          <w:szCs w:val="24"/>
        </w:rPr>
      </w:pPr>
      <w:r w:rsidRPr="00A41C02">
        <w:rPr>
          <w:rFonts w:ascii="Times New Roman" w:hAnsi="Times New Roman"/>
          <w:sz w:val="24"/>
          <w:szCs w:val="24"/>
        </w:rPr>
        <w:t xml:space="preserve">Участники отнесены к основной медицинской группе для занятий физической культурой в соответствии с </w:t>
      </w:r>
      <w:hyperlink r:id="rId13" w:history="1">
        <w:r w:rsidRPr="00A41C02">
          <w:rPr>
            <w:rStyle w:val="af6"/>
            <w:rFonts w:ascii="Times New Roman" w:hAnsi="Times New Roman"/>
            <w:sz w:val="24"/>
            <w:szCs w:val="24"/>
          </w:rPr>
          <w:t>приказом</w:t>
        </w:r>
      </w:hyperlink>
      <w:r w:rsidRPr="00A41C02">
        <w:rPr>
          <w:rFonts w:ascii="Times New Roman" w:hAnsi="Times New Roman"/>
          <w:sz w:val="24"/>
          <w:szCs w:val="24"/>
        </w:rPr>
        <w:t xml:space="preserve">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период их обучения в них».</w:t>
      </w:r>
    </w:p>
    <w:p w:rsidR="00261EF3" w:rsidRPr="00A41C02" w:rsidRDefault="00261EF3" w:rsidP="00261EF3">
      <w:pPr>
        <w:spacing w:after="0" w:line="240" w:lineRule="auto"/>
        <w:rPr>
          <w:rFonts w:ascii="Times New Roman" w:hAnsi="Times New Roman"/>
          <w:sz w:val="24"/>
          <w:szCs w:val="24"/>
        </w:rPr>
      </w:pPr>
    </w:p>
    <w:p w:rsidR="00261EF3" w:rsidRPr="00A41C02"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Допущено к соревнованиям ________________________________________________</w:t>
      </w:r>
      <w:r>
        <w:rPr>
          <w:rFonts w:ascii="Times New Roman" w:hAnsi="Times New Roman"/>
          <w:sz w:val="24"/>
          <w:szCs w:val="24"/>
        </w:rPr>
        <w:t>_________________</w:t>
      </w:r>
      <w:r w:rsidRPr="00A41C02">
        <w:rPr>
          <w:rFonts w:ascii="Times New Roman" w:hAnsi="Times New Roman"/>
          <w:sz w:val="24"/>
          <w:szCs w:val="24"/>
        </w:rPr>
        <w:t xml:space="preserve"> человек</w:t>
      </w:r>
    </w:p>
    <w:p w:rsidR="00261EF3" w:rsidRPr="00A41C02" w:rsidRDefault="00261EF3" w:rsidP="00261EF3">
      <w:pPr>
        <w:spacing w:after="0" w:line="240" w:lineRule="auto"/>
        <w:jc w:val="center"/>
        <w:rPr>
          <w:rFonts w:ascii="Times New Roman" w:hAnsi="Times New Roman"/>
          <w:sz w:val="24"/>
          <w:szCs w:val="24"/>
        </w:rPr>
      </w:pPr>
      <w:r w:rsidRPr="00A41C02">
        <w:rPr>
          <w:rFonts w:ascii="Times New Roman" w:hAnsi="Times New Roman"/>
          <w:sz w:val="24"/>
          <w:szCs w:val="24"/>
        </w:rPr>
        <w:t>цифрой и прописью</w:t>
      </w:r>
    </w:p>
    <w:p w:rsidR="00261EF3"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 xml:space="preserve">Врач ___________________________________________________ ____________       </w:t>
      </w:r>
    </w:p>
    <w:p w:rsidR="00261EF3" w:rsidRPr="00A41C02"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41C02">
        <w:rPr>
          <w:rFonts w:ascii="Times New Roman" w:hAnsi="Times New Roman"/>
          <w:sz w:val="24"/>
          <w:szCs w:val="24"/>
        </w:rPr>
        <w:t>Ф.И.О. полностью</w:t>
      </w:r>
      <w:r w:rsidRPr="00A41C02">
        <w:rPr>
          <w:rFonts w:ascii="Times New Roman" w:hAnsi="Times New Roman"/>
          <w:sz w:val="24"/>
          <w:szCs w:val="24"/>
        </w:rPr>
        <w:tab/>
        <w:t xml:space="preserve"> </w:t>
      </w:r>
      <w:r>
        <w:rPr>
          <w:rFonts w:ascii="Times New Roman" w:hAnsi="Times New Roman"/>
          <w:sz w:val="24"/>
          <w:szCs w:val="24"/>
        </w:rPr>
        <w:t xml:space="preserve">                  </w:t>
      </w:r>
      <w:r w:rsidRPr="00A41C02">
        <w:rPr>
          <w:rFonts w:ascii="Times New Roman" w:hAnsi="Times New Roman"/>
          <w:sz w:val="24"/>
          <w:szCs w:val="24"/>
        </w:rPr>
        <w:t xml:space="preserve">подпись     врача   </w:t>
      </w:r>
    </w:p>
    <w:p w:rsidR="00261EF3" w:rsidRPr="00A41C02"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 xml:space="preserve">Ответственный представитель_________________________________________________         </w:t>
      </w:r>
    </w:p>
    <w:p w:rsidR="00261EF3" w:rsidRPr="00A41C02"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 xml:space="preserve">                                                                               Ф.И.О. полностью                        подпись   </w:t>
      </w:r>
    </w:p>
    <w:p w:rsidR="00261EF3" w:rsidRPr="00A41C02" w:rsidRDefault="00261EF3" w:rsidP="00261EF3">
      <w:pPr>
        <w:spacing w:after="0" w:line="240" w:lineRule="auto"/>
        <w:rPr>
          <w:rFonts w:ascii="Times New Roman" w:hAnsi="Times New Roman"/>
          <w:sz w:val="24"/>
          <w:szCs w:val="24"/>
        </w:rPr>
      </w:pPr>
      <w:r>
        <w:rPr>
          <w:rFonts w:ascii="Times New Roman" w:hAnsi="Times New Roman"/>
          <w:sz w:val="24"/>
          <w:szCs w:val="24"/>
        </w:rPr>
        <w:t>Руководитель</w:t>
      </w:r>
      <w:r w:rsidRPr="00A41C02">
        <w:rPr>
          <w:rFonts w:ascii="Times New Roman" w:hAnsi="Times New Roman"/>
          <w:sz w:val="24"/>
          <w:szCs w:val="24"/>
        </w:rPr>
        <w:t xml:space="preserve">  ___________________________________________________________________</w:t>
      </w:r>
    </w:p>
    <w:p w:rsidR="00261EF3" w:rsidRDefault="00261EF3" w:rsidP="00261EF3">
      <w:pPr>
        <w:spacing w:after="0" w:line="240" w:lineRule="auto"/>
        <w:rPr>
          <w:rFonts w:ascii="Times New Roman" w:hAnsi="Times New Roman"/>
          <w:sz w:val="24"/>
          <w:szCs w:val="24"/>
        </w:rPr>
      </w:pPr>
      <w:r w:rsidRPr="00A41C02">
        <w:rPr>
          <w:rFonts w:ascii="Times New Roman" w:hAnsi="Times New Roman"/>
          <w:sz w:val="24"/>
          <w:szCs w:val="24"/>
        </w:rPr>
        <w:t xml:space="preserve">                                    Ф.И.О. полностью</w:t>
      </w:r>
      <w:r w:rsidRPr="00A41C02">
        <w:rPr>
          <w:rFonts w:ascii="Times New Roman" w:hAnsi="Times New Roman"/>
          <w:sz w:val="24"/>
          <w:szCs w:val="24"/>
        </w:rPr>
        <w:tab/>
        <w:t xml:space="preserve">     подпись          М.П.</w:t>
      </w:r>
    </w:p>
    <w:p w:rsidR="00261EF3" w:rsidRPr="00A41C02" w:rsidRDefault="00261EF3" w:rsidP="00261EF3">
      <w:pPr>
        <w:spacing w:after="0" w:line="240" w:lineRule="auto"/>
        <w:rPr>
          <w:rFonts w:ascii="Times New Roman" w:hAnsi="Times New Roman"/>
          <w:sz w:val="24"/>
          <w:szCs w:val="24"/>
        </w:rPr>
      </w:pPr>
    </w:p>
    <w:p w:rsidR="00261EF3" w:rsidRPr="00A41C02" w:rsidRDefault="00261EF3" w:rsidP="00261EF3">
      <w:pPr>
        <w:spacing w:after="0" w:line="240" w:lineRule="auto"/>
        <w:jc w:val="both"/>
        <w:rPr>
          <w:rFonts w:ascii="Times New Roman" w:hAnsi="Times New Roman"/>
          <w:sz w:val="24"/>
          <w:szCs w:val="24"/>
        </w:rPr>
      </w:pPr>
      <w:r w:rsidRPr="00A41C02">
        <w:rPr>
          <w:rFonts w:ascii="Times New Roman" w:hAnsi="Times New Roman"/>
          <w:sz w:val="24"/>
          <w:szCs w:val="24"/>
        </w:rPr>
        <w:t xml:space="preserve">Тел. </w:t>
      </w:r>
      <w:r>
        <w:rPr>
          <w:rFonts w:ascii="Times New Roman" w:hAnsi="Times New Roman"/>
          <w:sz w:val="24"/>
          <w:szCs w:val="24"/>
        </w:rPr>
        <w:t>о</w:t>
      </w:r>
      <w:r w:rsidRPr="00A41C02">
        <w:rPr>
          <w:rFonts w:ascii="Times New Roman" w:hAnsi="Times New Roman"/>
          <w:sz w:val="24"/>
          <w:szCs w:val="24"/>
        </w:rPr>
        <w:t>тветственного</w:t>
      </w:r>
      <w:r>
        <w:rPr>
          <w:rFonts w:ascii="Times New Roman" w:hAnsi="Times New Roman"/>
          <w:sz w:val="24"/>
          <w:szCs w:val="24"/>
        </w:rPr>
        <w:t xml:space="preserve"> представителя</w:t>
      </w:r>
      <w:r w:rsidRPr="00A41C02">
        <w:rPr>
          <w:rFonts w:ascii="Times New Roman" w:hAnsi="Times New Roman"/>
          <w:sz w:val="24"/>
          <w:szCs w:val="24"/>
        </w:rPr>
        <w:t>:</w:t>
      </w:r>
    </w:p>
    <w:p w:rsidR="00261EF3" w:rsidRDefault="00261EF3" w:rsidP="00261EF3">
      <w:pPr>
        <w:spacing w:after="0" w:line="240" w:lineRule="auto"/>
        <w:ind w:firstLine="709"/>
        <w:jc w:val="both"/>
        <w:rPr>
          <w:rFonts w:ascii="Times New Roman" w:hAnsi="Times New Roman"/>
          <w:sz w:val="28"/>
          <w:szCs w:val="28"/>
        </w:rPr>
        <w:sectPr w:rsidR="00261EF3" w:rsidSect="00A30B44">
          <w:pgSz w:w="11906" w:h="16838"/>
          <w:pgMar w:top="851" w:right="707" w:bottom="568" w:left="1134" w:header="709" w:footer="709" w:gutter="0"/>
          <w:cols w:space="708"/>
          <w:docGrid w:linePitch="360"/>
        </w:sectPr>
      </w:pPr>
    </w:p>
    <w:tbl>
      <w:tblPr>
        <w:tblW w:w="0" w:type="auto"/>
        <w:tblLook w:val="04A0" w:firstRow="1" w:lastRow="0" w:firstColumn="1" w:lastColumn="0" w:noHBand="0" w:noVBand="1"/>
      </w:tblPr>
      <w:tblGrid>
        <w:gridCol w:w="4503"/>
        <w:gridCol w:w="5244"/>
      </w:tblGrid>
      <w:tr w:rsidR="00261EF3" w:rsidRPr="00954DDA" w:rsidTr="008B66C8">
        <w:tc>
          <w:tcPr>
            <w:tcW w:w="4503" w:type="dxa"/>
            <w:shd w:val="clear" w:color="auto" w:fill="auto"/>
          </w:tcPr>
          <w:p w:rsidR="00261EF3" w:rsidRPr="00954DDA" w:rsidRDefault="00261EF3" w:rsidP="008B66C8">
            <w:pPr>
              <w:pageBreakBefore/>
              <w:spacing w:after="0" w:line="240" w:lineRule="auto"/>
              <w:rPr>
                <w:rFonts w:ascii="Times New Roman" w:hAnsi="Times New Roman"/>
                <w:bCs/>
                <w:sz w:val="20"/>
                <w:szCs w:val="20"/>
              </w:rPr>
            </w:pPr>
          </w:p>
        </w:tc>
        <w:tc>
          <w:tcPr>
            <w:tcW w:w="5244" w:type="dxa"/>
            <w:shd w:val="clear" w:color="auto" w:fill="auto"/>
          </w:tcPr>
          <w:p w:rsidR="00261EF3" w:rsidRPr="00954DDA" w:rsidRDefault="00261EF3" w:rsidP="008B66C8">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 xml:space="preserve">Директору МБУ </w:t>
            </w:r>
          </w:p>
          <w:p w:rsidR="00261EF3" w:rsidRPr="00954DDA" w:rsidRDefault="00261EF3" w:rsidP="008B66C8">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«Спортивно-оздоровительный комплекс»</w:t>
            </w:r>
          </w:p>
          <w:p w:rsidR="00261EF3" w:rsidRDefault="00261EF3" w:rsidP="008B66C8">
            <w:pPr>
              <w:tabs>
                <w:tab w:val="left" w:pos="6284"/>
              </w:tabs>
              <w:spacing w:after="0" w:line="240" w:lineRule="auto"/>
              <w:ind w:left="1267"/>
              <w:rPr>
                <w:rFonts w:ascii="Times New Roman" w:hAnsi="Times New Roman"/>
                <w:b/>
                <w:sz w:val="24"/>
                <w:szCs w:val="24"/>
              </w:rPr>
            </w:pPr>
            <w:r w:rsidRPr="00954DDA">
              <w:rPr>
                <w:rFonts w:ascii="Times New Roman" w:hAnsi="Times New Roman"/>
                <w:b/>
                <w:sz w:val="24"/>
                <w:szCs w:val="24"/>
              </w:rPr>
              <w:t>(Центр тестирования ГТО)</w:t>
            </w:r>
            <w:r>
              <w:rPr>
                <w:rFonts w:ascii="Times New Roman" w:hAnsi="Times New Roman"/>
                <w:b/>
                <w:sz w:val="24"/>
                <w:szCs w:val="24"/>
              </w:rPr>
              <w:t xml:space="preserve"> </w:t>
            </w:r>
          </w:p>
          <w:p w:rsidR="00261EF3" w:rsidRPr="00954DDA" w:rsidRDefault="00261EF3" w:rsidP="008B66C8">
            <w:pPr>
              <w:tabs>
                <w:tab w:val="left" w:pos="6284"/>
              </w:tabs>
              <w:spacing w:after="0" w:line="240" w:lineRule="auto"/>
              <w:ind w:left="1267"/>
              <w:rPr>
                <w:rFonts w:ascii="Times New Roman" w:hAnsi="Times New Roman"/>
                <w:sz w:val="20"/>
                <w:szCs w:val="20"/>
              </w:rPr>
            </w:pPr>
            <w:r w:rsidRPr="00954DDA">
              <w:rPr>
                <w:rFonts w:ascii="Times New Roman" w:hAnsi="Times New Roman"/>
                <w:b/>
                <w:sz w:val="24"/>
                <w:szCs w:val="24"/>
              </w:rPr>
              <w:t>Балакину О.Н.</w:t>
            </w:r>
          </w:p>
        </w:tc>
      </w:tr>
    </w:tbl>
    <w:p w:rsidR="00261EF3" w:rsidRDefault="00261EF3" w:rsidP="00261EF3">
      <w:pPr>
        <w:tabs>
          <w:tab w:val="left" w:pos="1134"/>
        </w:tabs>
        <w:spacing w:after="0" w:line="240" w:lineRule="auto"/>
        <w:rPr>
          <w:rFonts w:ascii="Times New Roman" w:hAnsi="Times New Roman"/>
          <w:bCs/>
          <w:sz w:val="20"/>
          <w:szCs w:val="20"/>
        </w:rPr>
      </w:pPr>
    </w:p>
    <w:p w:rsidR="00261EF3" w:rsidRDefault="00261EF3" w:rsidP="00261EF3">
      <w:pPr>
        <w:spacing w:after="0" w:line="240" w:lineRule="auto"/>
        <w:ind w:firstLine="709"/>
        <w:jc w:val="center"/>
        <w:rPr>
          <w:rFonts w:ascii="Times New Roman" w:hAnsi="Times New Roman"/>
          <w:b/>
          <w:sz w:val="24"/>
          <w:szCs w:val="24"/>
        </w:rPr>
      </w:pPr>
    </w:p>
    <w:p w:rsidR="00261EF3" w:rsidRDefault="00261EF3" w:rsidP="00261EF3">
      <w:pPr>
        <w:spacing w:after="0" w:line="240" w:lineRule="auto"/>
        <w:ind w:firstLine="709"/>
        <w:jc w:val="center"/>
        <w:rPr>
          <w:rFonts w:ascii="Times New Roman" w:hAnsi="Times New Roman"/>
          <w:b/>
          <w:sz w:val="24"/>
          <w:szCs w:val="24"/>
        </w:rPr>
      </w:pPr>
    </w:p>
    <w:p w:rsidR="00261EF3" w:rsidRDefault="00261EF3" w:rsidP="00261EF3">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w:t>
      </w:r>
    </w:p>
    <w:p w:rsidR="00261EF3" w:rsidRDefault="00261EF3" w:rsidP="00261EF3">
      <w:pPr>
        <w:spacing w:after="0" w:line="240" w:lineRule="auto"/>
        <w:ind w:firstLine="709"/>
        <w:jc w:val="center"/>
        <w:rPr>
          <w:rFonts w:ascii="Times New Roman" w:hAnsi="Times New Roman"/>
          <w:b/>
          <w:sz w:val="24"/>
          <w:szCs w:val="24"/>
        </w:rPr>
      </w:pPr>
      <w:r>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404"/>
        <w:gridCol w:w="6219"/>
      </w:tblGrid>
      <w:tr w:rsidR="00261EF3" w:rsidTr="008B66C8">
        <w:trPr>
          <w:trHeight w:val="541"/>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261EF3" w:rsidRDefault="00261EF3" w:rsidP="008B66C8">
            <w:pPr>
              <w:spacing w:after="0" w:line="240" w:lineRule="auto"/>
              <w:ind w:left="-3" w:firstLine="33"/>
              <w:jc w:val="center"/>
              <w:rPr>
                <w:rFonts w:ascii="Times New Roman" w:hAnsi="Times New Roman"/>
                <w:b/>
                <w:sz w:val="24"/>
                <w:szCs w:val="24"/>
              </w:rPr>
            </w:pPr>
            <w:r>
              <w:rPr>
                <w:rFonts w:ascii="Times New Roman" w:hAnsi="Times New Roman"/>
                <w:b/>
                <w:sz w:val="24"/>
                <w:szCs w:val="24"/>
              </w:rPr>
              <w:t>№</w:t>
            </w:r>
          </w:p>
        </w:tc>
        <w:tc>
          <w:tcPr>
            <w:tcW w:w="167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261EF3" w:rsidRDefault="00261EF3" w:rsidP="008B66C8">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306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261EF3" w:rsidRDefault="00261EF3" w:rsidP="008B66C8">
            <w:pPr>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261EF3" w:rsidTr="008B66C8">
        <w:trPr>
          <w:trHeight w:val="545"/>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325"/>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Пол</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УИН (</w:t>
            </w:r>
            <w:r>
              <w:rPr>
                <w:rFonts w:ascii="Times New Roman" w:hAnsi="Times New Roman"/>
                <w:sz w:val="24"/>
                <w:szCs w:val="24"/>
                <w:lang w:val="en-US"/>
              </w:rPr>
              <w:t>ID</w:t>
            </w:r>
            <w:r>
              <w:rPr>
                <w:rFonts w:ascii="Times New Roman" w:hAnsi="Times New Roman"/>
                <w:sz w:val="24"/>
                <w:szCs w:val="24"/>
              </w:rPr>
              <w:t xml:space="preserve"> номер)</w:t>
            </w:r>
          </w:p>
          <w:p w:rsidR="00261EF3" w:rsidRDefault="00261EF3" w:rsidP="008B66C8">
            <w:pPr>
              <w:spacing w:after="0" w:line="240" w:lineRule="auto"/>
              <w:rPr>
                <w:rFonts w:ascii="Times New Roman" w:hAnsi="Times New Roman"/>
                <w:sz w:val="24"/>
                <w:szCs w:val="24"/>
              </w:rPr>
            </w:pP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76"/>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Дата рождения</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 (паспорт или св-во о рождении)</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69"/>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Адрес места жительства</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63"/>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Контактный телефон</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51"/>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Основное место учебы/работы</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rPr>
          <w:trHeight w:val="559"/>
        </w:trPr>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Спортивное звание</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Спортивный разряд с указанием вида спорта</w:t>
            </w:r>
          </w:p>
        </w:tc>
        <w:tc>
          <w:tcPr>
            <w:tcW w:w="3062" w:type="pct"/>
            <w:tcBorders>
              <w:top w:val="single" w:sz="4" w:space="0" w:color="auto"/>
              <w:left w:val="single" w:sz="4" w:space="0" w:color="auto"/>
              <w:bottom w:val="single" w:sz="4" w:space="0" w:color="auto"/>
              <w:right w:val="single" w:sz="4" w:space="0" w:color="auto"/>
            </w:tcBorders>
          </w:tcPr>
          <w:p w:rsidR="00261EF3" w:rsidRDefault="00261EF3" w:rsidP="008B66C8">
            <w:pPr>
              <w:spacing w:after="0" w:line="240" w:lineRule="auto"/>
              <w:jc w:val="both"/>
              <w:rPr>
                <w:rFonts w:ascii="Times New Roman" w:hAnsi="Times New Roman"/>
                <w:sz w:val="24"/>
                <w:szCs w:val="24"/>
              </w:rPr>
            </w:pPr>
          </w:p>
        </w:tc>
      </w:tr>
      <w:tr w:rsidR="00261EF3" w:rsidTr="008B66C8">
        <w:tc>
          <w:tcPr>
            <w:tcW w:w="262" w:type="pct"/>
            <w:tcBorders>
              <w:top w:val="single" w:sz="4" w:space="0" w:color="auto"/>
              <w:left w:val="single" w:sz="4" w:space="0" w:color="auto"/>
              <w:bottom w:val="single" w:sz="4" w:space="0" w:color="auto"/>
              <w:right w:val="single" w:sz="4" w:space="0" w:color="auto"/>
            </w:tcBorders>
            <w:shd w:val="clear" w:color="auto" w:fill="F3F3F3"/>
            <w:vAlign w:val="center"/>
          </w:tcPr>
          <w:p w:rsidR="00261EF3" w:rsidRDefault="00261EF3" w:rsidP="00261EF3">
            <w:pPr>
              <w:numPr>
                <w:ilvl w:val="0"/>
                <w:numId w:val="17"/>
              </w:numPr>
              <w:tabs>
                <w:tab w:val="left" w:pos="149"/>
              </w:tabs>
              <w:spacing w:after="0" w:line="240" w:lineRule="auto"/>
              <w:ind w:left="-3" w:firstLine="33"/>
              <w:jc w:val="center"/>
              <w:rPr>
                <w:rFonts w:ascii="Times New Roman" w:hAnsi="Times New Roman"/>
                <w:sz w:val="24"/>
                <w:szCs w:val="24"/>
              </w:rPr>
            </w:pPr>
          </w:p>
        </w:tc>
        <w:tc>
          <w:tcPr>
            <w:tcW w:w="1676" w:type="pct"/>
            <w:tcBorders>
              <w:top w:val="single" w:sz="4" w:space="0" w:color="auto"/>
              <w:left w:val="single" w:sz="4" w:space="0" w:color="auto"/>
              <w:bottom w:val="single" w:sz="4" w:space="0" w:color="auto"/>
              <w:right w:val="single" w:sz="4" w:space="0" w:color="auto"/>
            </w:tcBorders>
            <w:vAlign w:val="center"/>
            <w:hideMark/>
          </w:tcPr>
          <w:p w:rsidR="00261EF3" w:rsidRDefault="00261EF3" w:rsidP="008B66C8">
            <w:pPr>
              <w:spacing w:after="0" w:line="240" w:lineRule="auto"/>
              <w:rPr>
                <w:rFonts w:ascii="Times New Roman" w:hAnsi="Times New Roman"/>
                <w:sz w:val="24"/>
                <w:szCs w:val="24"/>
              </w:rPr>
            </w:pPr>
            <w:r>
              <w:rPr>
                <w:rFonts w:ascii="Times New Roman" w:hAnsi="Times New Roman"/>
                <w:sz w:val="24"/>
                <w:szCs w:val="24"/>
              </w:rPr>
              <w:t>Перечень выбранных испытаний</w:t>
            </w:r>
          </w:p>
        </w:tc>
        <w:tc>
          <w:tcPr>
            <w:tcW w:w="3062" w:type="pct"/>
            <w:tcBorders>
              <w:top w:val="single" w:sz="4" w:space="0" w:color="auto"/>
              <w:left w:val="single" w:sz="4" w:space="0" w:color="auto"/>
              <w:bottom w:val="single" w:sz="4" w:space="0" w:color="auto"/>
              <w:right w:val="single" w:sz="4" w:space="0" w:color="auto"/>
            </w:tcBorders>
            <w:hideMark/>
          </w:tcPr>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1._______________________________________________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2._______________________________________________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3._______________________________________________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4._______________________________________________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5._______________________________________________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6._______________________________________________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7._______________________________________________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8._______________________________________________</w:t>
            </w:r>
          </w:p>
          <w:p w:rsidR="00261EF3" w:rsidRDefault="00261EF3" w:rsidP="008B66C8">
            <w:pPr>
              <w:spacing w:after="0" w:line="240" w:lineRule="auto"/>
              <w:jc w:val="both"/>
              <w:rPr>
                <w:rFonts w:ascii="Times New Roman" w:hAnsi="Times New Roman"/>
                <w:sz w:val="24"/>
                <w:szCs w:val="24"/>
              </w:rPr>
            </w:pPr>
            <w:r>
              <w:rPr>
                <w:rFonts w:ascii="Times New Roman" w:hAnsi="Times New Roman"/>
                <w:sz w:val="24"/>
                <w:szCs w:val="24"/>
              </w:rPr>
              <w:t>9._______________________________________________</w:t>
            </w:r>
          </w:p>
        </w:tc>
      </w:tr>
    </w:tbl>
    <w:p w:rsidR="00261EF3" w:rsidRDefault="00261EF3" w:rsidP="00261EF3">
      <w:pPr>
        <w:pStyle w:val="ac"/>
        <w:shd w:val="clear" w:color="auto" w:fill="FFFFFF"/>
        <w:spacing w:before="0" w:beforeAutospacing="0" w:after="0" w:afterAutospacing="0"/>
        <w:ind w:firstLine="142"/>
        <w:jc w:val="both"/>
        <w:textAlignment w:val="baseline"/>
        <w:rPr>
          <w:rFonts w:eastAsia="Calibri"/>
        </w:rPr>
      </w:pPr>
      <w:r>
        <w:rPr>
          <w:rFonts w:eastAsia="Calibri"/>
        </w:rPr>
        <w:t>Я</w:t>
      </w:r>
      <w:r>
        <w:rPr>
          <w:rFonts w:eastAsia="Calibri"/>
          <w:u w:val="single"/>
        </w:rPr>
        <w:t>,                                                                                                   , паспорт____________________</w:t>
      </w:r>
    </w:p>
    <w:p w:rsidR="00261EF3" w:rsidRDefault="00261EF3" w:rsidP="00261EF3">
      <w:pPr>
        <w:pStyle w:val="ac"/>
        <w:shd w:val="clear" w:color="auto" w:fill="FFFFFF"/>
        <w:spacing w:before="0" w:beforeAutospacing="0" w:after="0" w:afterAutospacing="0"/>
        <w:ind w:firstLine="142"/>
        <w:jc w:val="both"/>
        <w:textAlignment w:val="baseline"/>
        <w:rPr>
          <w:rFonts w:eastAsia="Calibri"/>
          <w:i/>
          <w:sz w:val="20"/>
        </w:rPr>
      </w:pPr>
      <w:r>
        <w:rPr>
          <w:rFonts w:eastAsia="Calibri"/>
          <w:i/>
          <w:sz w:val="20"/>
        </w:rPr>
        <w:tab/>
      </w:r>
      <w:r>
        <w:rPr>
          <w:rFonts w:eastAsia="Calibri"/>
          <w:i/>
          <w:sz w:val="20"/>
        </w:rPr>
        <w:tab/>
      </w:r>
      <w:r>
        <w:rPr>
          <w:rFonts w:eastAsia="Calibri"/>
          <w:i/>
          <w:sz w:val="20"/>
        </w:rPr>
        <w:tab/>
        <w:t>(ФИО)</w:t>
      </w:r>
      <w:r>
        <w:rPr>
          <w:rFonts w:eastAsia="Calibri"/>
          <w:i/>
          <w:sz w:val="20"/>
        </w:rPr>
        <w:tab/>
      </w:r>
      <w:r>
        <w:rPr>
          <w:rFonts w:eastAsia="Calibri"/>
          <w:i/>
          <w:sz w:val="20"/>
        </w:rPr>
        <w:tab/>
      </w:r>
      <w:r>
        <w:rPr>
          <w:rFonts w:eastAsia="Calibri"/>
          <w:i/>
          <w:sz w:val="20"/>
        </w:rPr>
        <w:tab/>
      </w:r>
      <w:r>
        <w:rPr>
          <w:rFonts w:eastAsia="Calibri"/>
          <w:i/>
          <w:sz w:val="20"/>
        </w:rPr>
        <w:tab/>
      </w:r>
      <w:r>
        <w:rPr>
          <w:rFonts w:eastAsia="Calibri"/>
          <w:i/>
          <w:sz w:val="20"/>
        </w:rPr>
        <w:tab/>
        <w:t>(серия       номер)</w:t>
      </w:r>
    </w:p>
    <w:p w:rsidR="00261EF3" w:rsidRDefault="00261EF3" w:rsidP="00261EF3">
      <w:pPr>
        <w:pStyle w:val="ac"/>
        <w:shd w:val="clear" w:color="auto" w:fill="FFFFFF"/>
        <w:tabs>
          <w:tab w:val="center" w:pos="5148"/>
          <w:tab w:val="left" w:pos="7899"/>
        </w:tabs>
        <w:spacing w:before="0" w:beforeAutospacing="0" w:after="0" w:afterAutospacing="0"/>
        <w:textAlignment w:val="baseline"/>
        <w:rPr>
          <w:rFonts w:eastAsia="Calibri"/>
          <w:i/>
        </w:rPr>
      </w:pPr>
      <w:r>
        <w:rPr>
          <w:rFonts w:eastAsia="Calibri"/>
        </w:rPr>
        <w:t>выдан</w:t>
      </w:r>
      <w:r>
        <w:rPr>
          <w:rFonts w:eastAsia="Calibri"/>
          <w:i/>
        </w:rPr>
        <w:t>_____________________</w:t>
      </w:r>
      <w:r>
        <w:rPr>
          <w:rFonts w:eastAsia="Calibri"/>
        </w:rPr>
        <w:t>___________________________________, зарегистрированный по адресу:______________________________________________________________________,</w:t>
      </w:r>
    </w:p>
    <w:p w:rsidR="00261EF3" w:rsidRDefault="00261EF3" w:rsidP="00261EF3">
      <w:pPr>
        <w:pStyle w:val="ac"/>
        <w:shd w:val="clear" w:color="auto" w:fill="FFFFFF"/>
        <w:spacing w:before="0" w:beforeAutospacing="0" w:after="0" w:afterAutospacing="0"/>
        <w:ind w:firstLine="142"/>
        <w:jc w:val="both"/>
        <w:textAlignment w:val="baseline"/>
        <w:rPr>
          <w:rFonts w:eastAsia="Calibri"/>
          <w:sz w:val="20"/>
        </w:rPr>
      </w:pPr>
      <w:r>
        <w:rPr>
          <w:rFonts w:eastAsia="Calibri"/>
          <w:i/>
          <w:sz w:val="20"/>
        </w:rPr>
        <w:t xml:space="preserve">                              (кем)(когда</w:t>
      </w:r>
      <w:r>
        <w:rPr>
          <w:rFonts w:eastAsia="Calibri"/>
          <w:sz w:val="20"/>
        </w:rPr>
        <w:t xml:space="preserve">)     </w:t>
      </w:r>
    </w:p>
    <w:p w:rsidR="00261EF3" w:rsidRDefault="00261EF3" w:rsidP="00261EF3">
      <w:pPr>
        <w:pStyle w:val="ac"/>
        <w:shd w:val="clear" w:color="auto" w:fill="FFFFFF"/>
        <w:spacing w:before="0" w:beforeAutospacing="0" w:after="0" w:afterAutospacing="0"/>
        <w:ind w:firstLine="142"/>
        <w:jc w:val="both"/>
        <w:textAlignment w:val="baseline"/>
        <w:rPr>
          <w:i/>
          <w:color w:val="000000"/>
          <w:sz w:val="20"/>
        </w:rPr>
      </w:pPr>
      <w:r>
        <w:rPr>
          <w:rFonts w:eastAsia="Calibri"/>
        </w:rPr>
        <w:t>являюсь законным представителем несовершеннолетнего _____________________________________________________________, _________________года рождения</w:t>
      </w:r>
      <w:r>
        <w:rPr>
          <w:rFonts w:eastAsia="Calibri"/>
          <w:sz w:val="20"/>
        </w:rPr>
        <w:t>,</w:t>
      </w:r>
    </w:p>
    <w:p w:rsidR="00261EF3" w:rsidRDefault="00261EF3" w:rsidP="00261EF3">
      <w:pPr>
        <w:pStyle w:val="ac"/>
        <w:shd w:val="clear" w:color="auto" w:fill="FFFFFF"/>
        <w:spacing w:before="0" w:beforeAutospacing="0" w:after="0" w:afterAutospacing="0"/>
        <w:ind w:firstLine="142"/>
        <w:jc w:val="both"/>
        <w:textAlignment w:val="baseline"/>
        <w:rPr>
          <w:rFonts w:eastAsia="Calibri"/>
          <w:b/>
        </w:rPr>
      </w:pPr>
      <w:r>
        <w:rPr>
          <w:rFonts w:eastAsia="Calibri"/>
          <w:b/>
        </w:rPr>
        <w:t>настоящим даю</w:t>
      </w:r>
      <w:r>
        <w:rPr>
          <w:b/>
          <w:color w:val="000000"/>
        </w:rPr>
        <w:t xml:space="preserve"> согласие:</w:t>
      </w:r>
    </w:p>
    <w:p w:rsidR="00261EF3" w:rsidRDefault="00261EF3" w:rsidP="00261EF3">
      <w:pPr>
        <w:pStyle w:val="ac"/>
        <w:shd w:val="clear" w:color="auto" w:fill="FFFFFF"/>
        <w:spacing w:before="0" w:beforeAutospacing="0" w:after="0" w:afterAutospacing="0"/>
        <w:ind w:firstLine="142"/>
        <w:jc w:val="both"/>
        <w:textAlignment w:val="baseline"/>
        <w:rPr>
          <w:rFonts w:eastAsia="Calibri"/>
        </w:rPr>
      </w:pPr>
      <w:r>
        <w:rPr>
          <w:color w:val="000000"/>
        </w:rPr>
        <w:lastRenderedPageBreak/>
        <w:t>- на прохождение тестирования</w:t>
      </w:r>
      <w:r>
        <w:t xml:space="preserve"> в рамках Всероссийского физкультурно-спортивного комплекса «Готов к труду и обороне» (ГТО) </w:t>
      </w:r>
      <w:r>
        <w:rPr>
          <w:color w:val="000000"/>
        </w:rPr>
        <w:t>моим ребенком___________________________ ________________________________________________________________________________</w:t>
      </w:r>
    </w:p>
    <w:p w:rsidR="00261EF3" w:rsidRDefault="00261EF3" w:rsidP="00261EF3">
      <w:pPr>
        <w:pStyle w:val="ac"/>
        <w:shd w:val="clear" w:color="auto" w:fill="FFFFFF"/>
        <w:tabs>
          <w:tab w:val="left" w:pos="7466"/>
        </w:tabs>
        <w:spacing w:before="0" w:beforeAutospacing="0" w:after="0" w:afterAutospacing="0"/>
        <w:ind w:firstLine="142"/>
        <w:jc w:val="center"/>
        <w:textAlignment w:val="baseline"/>
        <w:rPr>
          <w:i/>
          <w:color w:val="000000"/>
          <w:sz w:val="20"/>
        </w:rPr>
      </w:pPr>
      <w:r>
        <w:rPr>
          <w:i/>
          <w:color w:val="000000"/>
          <w:sz w:val="20"/>
        </w:rPr>
        <w:t>(ФИО)</w:t>
      </w:r>
    </w:p>
    <w:p w:rsidR="00261EF3" w:rsidRDefault="00261EF3" w:rsidP="00261EF3">
      <w:pPr>
        <w:pStyle w:val="ac"/>
        <w:shd w:val="clear" w:color="auto" w:fill="FFFFFF"/>
        <w:tabs>
          <w:tab w:val="left" w:pos="-567"/>
        </w:tabs>
        <w:spacing w:before="0" w:beforeAutospacing="0" w:after="0" w:afterAutospacing="0"/>
        <w:ind w:firstLine="142"/>
        <w:jc w:val="both"/>
        <w:textAlignment w:val="baseline"/>
      </w:pPr>
      <w:r>
        <w:rPr>
          <w:color w:val="000000"/>
        </w:rPr>
        <w:t xml:space="preserve">- </w:t>
      </w:r>
      <w:r>
        <w:t xml:space="preserve">на обработку в </w:t>
      </w:r>
      <w:r>
        <w:rPr>
          <w:i/>
        </w:rPr>
        <w:t>МБУ «СОК» (Центр тестирования ГТО)</w:t>
      </w:r>
      <w:r>
        <w:rPr>
          <w:rStyle w:val="ab"/>
          <w:color w:val="000000"/>
          <w:bdr w:val="none" w:sz="0" w:space="0" w:color="auto" w:frame="1"/>
        </w:rPr>
        <w:t xml:space="preserve"> </w:t>
      </w:r>
      <w:r>
        <w:t xml:space="preserve">моих и моего ребенка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p>
    <w:p w:rsidR="00261EF3" w:rsidRDefault="00261EF3" w:rsidP="00261EF3">
      <w:pPr>
        <w:pStyle w:val="ac"/>
        <w:shd w:val="clear" w:color="auto" w:fill="FFFFFF"/>
        <w:spacing w:before="0" w:beforeAutospacing="0" w:after="0" w:afterAutospacing="0"/>
        <w:ind w:firstLine="142"/>
        <w:jc w:val="both"/>
        <w:textAlignment w:val="baseline"/>
        <w:rPr>
          <w:b/>
          <w:color w:val="000000"/>
        </w:rPr>
      </w:pPr>
      <w:r>
        <w:rPr>
          <w:b/>
          <w:color w:val="000000"/>
        </w:rPr>
        <w:t>Я даю согласие на использование моих и моего ребенка персональных данных в целях:</w:t>
      </w:r>
    </w:p>
    <w:p w:rsidR="00261EF3" w:rsidRDefault="00261EF3" w:rsidP="00261EF3">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261EF3" w:rsidRDefault="00261EF3" w:rsidP="00261EF3">
      <w:pPr>
        <w:shd w:val="clear" w:color="auto" w:fill="FFFFFF"/>
        <w:spacing w:after="0" w:line="240" w:lineRule="auto"/>
        <w:ind w:firstLine="142"/>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Я подтверждаю, что, давая такое Согласие, я действую по своей воле и в интересах своего ребенка.</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p>
    <w:p w:rsidR="00261EF3" w:rsidRDefault="00261EF3" w:rsidP="00261EF3">
      <w:pPr>
        <w:pStyle w:val="ac"/>
        <w:shd w:val="clear" w:color="auto" w:fill="FFFFFF"/>
        <w:spacing w:before="0" w:beforeAutospacing="0" w:after="0" w:afterAutospacing="0"/>
        <w:ind w:firstLine="142"/>
        <w:jc w:val="both"/>
        <w:textAlignment w:val="baseline"/>
        <w:rPr>
          <w:color w:val="000000"/>
        </w:rPr>
      </w:pP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Дата:_______________      Подпись___________________ /________________________/</w:t>
      </w:r>
    </w:p>
    <w:p w:rsidR="00261EF3" w:rsidRDefault="00261EF3" w:rsidP="00261EF3">
      <w:pPr>
        <w:tabs>
          <w:tab w:val="left" w:pos="6284"/>
        </w:tabs>
        <w:spacing w:after="0" w:line="240" w:lineRule="auto"/>
        <w:ind w:firstLine="142"/>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Расшифровка</w:t>
      </w:r>
    </w:p>
    <w:p w:rsidR="00261EF3" w:rsidRDefault="00261EF3" w:rsidP="00261EF3">
      <w:pPr>
        <w:pStyle w:val="ac"/>
        <w:shd w:val="clear" w:color="auto" w:fill="FFFFFF"/>
        <w:spacing w:before="0" w:beforeAutospacing="0" w:after="0" w:afterAutospacing="0"/>
        <w:ind w:firstLine="142"/>
        <w:jc w:val="both"/>
        <w:textAlignment w:val="baseline"/>
        <w:rPr>
          <w:b/>
          <w:color w:val="000000"/>
        </w:rPr>
      </w:pPr>
      <w:r>
        <w:rPr>
          <w:b/>
          <w:color w:val="000000"/>
        </w:rPr>
        <w:t>Я даю согласие на фото- и видеосъемку мероприятия с участием меня и моего ребёнка и использование фото- и видеоматериалов в целях популяризации и пропаганды спорта ЗОЖ:</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 размещения их в новостных статьях на официальном сайте МБУ СОК;</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 размещения их в новостных статьях на странице официальной группы МБУ СОК на сайте социальных сети МБУ «СОК»;</w:t>
      </w: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 размещения их на официальном сайте городского округа Нижняя Салда и официальных печатных издания городского округа Нижняя Салда (газете «Городско</w:t>
      </w:r>
      <w:r w:rsidR="003F215E">
        <w:rPr>
          <w:color w:val="000000"/>
        </w:rPr>
        <w:t>й Вестник Плюс»)</w:t>
      </w:r>
    </w:p>
    <w:p w:rsidR="003F215E" w:rsidRDefault="003F215E" w:rsidP="00261EF3">
      <w:pPr>
        <w:pStyle w:val="ac"/>
        <w:shd w:val="clear" w:color="auto" w:fill="FFFFFF"/>
        <w:spacing w:before="0" w:beforeAutospacing="0" w:after="0" w:afterAutospacing="0"/>
        <w:ind w:firstLine="142"/>
        <w:jc w:val="both"/>
        <w:textAlignment w:val="baseline"/>
        <w:rPr>
          <w:color w:val="000000"/>
        </w:rPr>
      </w:pPr>
    </w:p>
    <w:p w:rsidR="00261EF3" w:rsidRDefault="00261EF3" w:rsidP="00261EF3">
      <w:pPr>
        <w:pStyle w:val="ac"/>
        <w:shd w:val="clear" w:color="auto" w:fill="FFFFFF"/>
        <w:spacing w:before="0" w:beforeAutospacing="0" w:after="0" w:afterAutospacing="0"/>
        <w:ind w:firstLine="142"/>
        <w:jc w:val="both"/>
        <w:textAlignment w:val="baseline"/>
        <w:rPr>
          <w:color w:val="000000"/>
        </w:rPr>
      </w:pPr>
      <w:r>
        <w:rPr>
          <w:color w:val="000000"/>
        </w:rPr>
        <w:t>Дата:_______________      Подпись___________________ /________________________/</w:t>
      </w:r>
    </w:p>
    <w:p w:rsidR="00261EF3" w:rsidRDefault="00261EF3" w:rsidP="00261EF3">
      <w:pPr>
        <w:tabs>
          <w:tab w:val="left" w:pos="6284"/>
        </w:tabs>
        <w:spacing w:after="0" w:line="240" w:lineRule="auto"/>
        <w:ind w:firstLine="142"/>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sz w:val="24"/>
          <w:szCs w:val="24"/>
        </w:rPr>
        <w:t>Расшифровка</w:t>
      </w:r>
    </w:p>
    <w:sectPr w:rsidR="00261EF3" w:rsidSect="001B4F77">
      <w:pgSz w:w="11906" w:h="16838"/>
      <w:pgMar w:top="993" w:right="707" w:bottom="993"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CA" w:rsidRDefault="00014BCA" w:rsidP="00261FEC">
      <w:pPr>
        <w:spacing w:after="0" w:line="240" w:lineRule="auto"/>
      </w:pPr>
      <w:r>
        <w:separator/>
      </w:r>
    </w:p>
  </w:endnote>
  <w:endnote w:type="continuationSeparator" w:id="0">
    <w:p w:rsidR="00014BCA" w:rsidRDefault="00014BCA" w:rsidP="0026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CA" w:rsidRDefault="00014BCA" w:rsidP="00261FEC">
      <w:pPr>
        <w:spacing w:after="0" w:line="240" w:lineRule="auto"/>
      </w:pPr>
      <w:r>
        <w:separator/>
      </w:r>
    </w:p>
  </w:footnote>
  <w:footnote w:type="continuationSeparator" w:id="0">
    <w:p w:rsidR="00014BCA" w:rsidRDefault="00014BCA" w:rsidP="00261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247"/>
    <w:multiLevelType w:val="hybridMultilevel"/>
    <w:tmpl w:val="CB260480"/>
    <w:lvl w:ilvl="0" w:tplc="0419000F">
      <w:start w:val="1"/>
      <w:numFmt w:val="decimal"/>
      <w:lvlText w:val="%1."/>
      <w:lvlJc w:val="left"/>
      <w:pPr>
        <w:ind w:left="1146" w:hanging="720"/>
      </w:pPr>
      <w:rPr>
        <w:rFonts w:hint="default"/>
      </w:rPr>
    </w:lvl>
    <w:lvl w:ilvl="1" w:tplc="3028D93A">
      <w:start w:val="1"/>
      <w:numFmt w:val="bullet"/>
      <w:lvlText w:val=""/>
      <w:lvlJc w:val="left"/>
      <w:pPr>
        <w:tabs>
          <w:tab w:val="num" w:pos="1193"/>
        </w:tabs>
        <w:ind w:left="796" w:firstLine="284"/>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26B94"/>
    <w:multiLevelType w:val="hybridMultilevel"/>
    <w:tmpl w:val="9E8AA8A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C50716"/>
    <w:multiLevelType w:val="hybridMultilevel"/>
    <w:tmpl w:val="D31C9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F38A5"/>
    <w:multiLevelType w:val="hybridMultilevel"/>
    <w:tmpl w:val="8CC02C12"/>
    <w:lvl w:ilvl="0" w:tplc="40FC7448">
      <w:numFmt w:val="bullet"/>
      <w:lvlText w:val="-"/>
      <w:lvlJc w:val="left"/>
      <w:pPr>
        <w:ind w:left="1428"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7229E1"/>
    <w:multiLevelType w:val="hybridMultilevel"/>
    <w:tmpl w:val="1A988872"/>
    <w:lvl w:ilvl="0" w:tplc="63368B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FC1134"/>
    <w:multiLevelType w:val="hybridMultilevel"/>
    <w:tmpl w:val="4030E706"/>
    <w:lvl w:ilvl="0" w:tplc="3028D93A">
      <w:start w:val="1"/>
      <w:numFmt w:val="bullet"/>
      <w:lvlText w:val=""/>
      <w:lvlJc w:val="left"/>
      <w:pPr>
        <w:tabs>
          <w:tab w:val="num" w:pos="397"/>
        </w:tabs>
        <w:ind w:left="0" w:firstLine="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427B0"/>
    <w:multiLevelType w:val="hybridMultilevel"/>
    <w:tmpl w:val="A5CAC6B0"/>
    <w:lvl w:ilvl="0" w:tplc="3028D93A">
      <w:start w:val="1"/>
      <w:numFmt w:val="bullet"/>
      <w:lvlText w:val=""/>
      <w:lvlJc w:val="left"/>
      <w:pPr>
        <w:tabs>
          <w:tab w:val="num" w:pos="1477"/>
        </w:tabs>
        <w:ind w:left="1080" w:firstLine="284"/>
      </w:pPr>
      <w:rPr>
        <w:rFonts w:ascii="Symbol" w:hAnsi="Symbol" w:hint="default"/>
        <w:color w:val="auto"/>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7">
    <w:nsid w:val="217E223F"/>
    <w:multiLevelType w:val="hybridMultilevel"/>
    <w:tmpl w:val="2882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0490B"/>
    <w:multiLevelType w:val="hybridMultilevel"/>
    <w:tmpl w:val="BAD6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E5171"/>
    <w:multiLevelType w:val="hybridMultilevel"/>
    <w:tmpl w:val="2E3C09D8"/>
    <w:lvl w:ilvl="0" w:tplc="63368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36072E"/>
    <w:multiLevelType w:val="hybridMultilevel"/>
    <w:tmpl w:val="28828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525912"/>
    <w:multiLevelType w:val="hybridMultilevel"/>
    <w:tmpl w:val="BBE6DF46"/>
    <w:lvl w:ilvl="0" w:tplc="3028D93A">
      <w:start w:val="1"/>
      <w:numFmt w:val="bullet"/>
      <w:lvlText w:val=""/>
      <w:lvlJc w:val="left"/>
      <w:pPr>
        <w:tabs>
          <w:tab w:val="num" w:pos="823"/>
        </w:tabs>
        <w:ind w:left="426" w:firstLine="284"/>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3379784F"/>
    <w:multiLevelType w:val="hybridMultilevel"/>
    <w:tmpl w:val="CB260480"/>
    <w:lvl w:ilvl="0" w:tplc="0419000F">
      <w:start w:val="1"/>
      <w:numFmt w:val="decimal"/>
      <w:lvlText w:val="%1."/>
      <w:lvlJc w:val="left"/>
      <w:pPr>
        <w:ind w:left="1146" w:hanging="720"/>
      </w:pPr>
      <w:rPr>
        <w:rFonts w:hint="default"/>
      </w:rPr>
    </w:lvl>
    <w:lvl w:ilvl="1" w:tplc="3028D93A">
      <w:start w:val="1"/>
      <w:numFmt w:val="bullet"/>
      <w:lvlText w:val=""/>
      <w:lvlJc w:val="left"/>
      <w:pPr>
        <w:tabs>
          <w:tab w:val="num" w:pos="1193"/>
        </w:tabs>
        <w:ind w:left="796" w:firstLine="284"/>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849FE"/>
    <w:multiLevelType w:val="hybridMultilevel"/>
    <w:tmpl w:val="BAD6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C90894"/>
    <w:multiLevelType w:val="hybridMultilevel"/>
    <w:tmpl w:val="8DE64344"/>
    <w:lvl w:ilvl="0" w:tplc="0419000F">
      <w:start w:val="1"/>
      <w:numFmt w:val="decimal"/>
      <w:lvlText w:val="%1."/>
      <w:lvlJc w:val="left"/>
      <w:pPr>
        <w:ind w:left="753" w:hanging="360"/>
      </w:pPr>
    </w:lvl>
    <w:lvl w:ilvl="1" w:tplc="04190019">
      <w:start w:val="1"/>
      <w:numFmt w:val="lowerLetter"/>
      <w:lvlText w:val="%2."/>
      <w:lvlJc w:val="left"/>
      <w:pPr>
        <w:ind w:left="1473" w:hanging="360"/>
      </w:pPr>
    </w:lvl>
    <w:lvl w:ilvl="2" w:tplc="0419001B">
      <w:start w:val="1"/>
      <w:numFmt w:val="lowerRoman"/>
      <w:lvlText w:val="%3."/>
      <w:lvlJc w:val="right"/>
      <w:pPr>
        <w:ind w:left="2193" w:hanging="180"/>
      </w:pPr>
    </w:lvl>
    <w:lvl w:ilvl="3" w:tplc="0419000F">
      <w:start w:val="1"/>
      <w:numFmt w:val="decimal"/>
      <w:lvlText w:val="%4."/>
      <w:lvlJc w:val="left"/>
      <w:pPr>
        <w:ind w:left="2913" w:hanging="360"/>
      </w:pPr>
    </w:lvl>
    <w:lvl w:ilvl="4" w:tplc="04190019">
      <w:start w:val="1"/>
      <w:numFmt w:val="lowerLetter"/>
      <w:lvlText w:val="%5."/>
      <w:lvlJc w:val="left"/>
      <w:pPr>
        <w:ind w:left="3633" w:hanging="360"/>
      </w:pPr>
    </w:lvl>
    <w:lvl w:ilvl="5" w:tplc="0419001B">
      <w:start w:val="1"/>
      <w:numFmt w:val="lowerRoman"/>
      <w:lvlText w:val="%6."/>
      <w:lvlJc w:val="right"/>
      <w:pPr>
        <w:ind w:left="4353" w:hanging="180"/>
      </w:pPr>
    </w:lvl>
    <w:lvl w:ilvl="6" w:tplc="0419000F">
      <w:start w:val="1"/>
      <w:numFmt w:val="decimal"/>
      <w:lvlText w:val="%7."/>
      <w:lvlJc w:val="left"/>
      <w:pPr>
        <w:ind w:left="5073" w:hanging="360"/>
      </w:pPr>
    </w:lvl>
    <w:lvl w:ilvl="7" w:tplc="04190019">
      <w:start w:val="1"/>
      <w:numFmt w:val="lowerLetter"/>
      <w:lvlText w:val="%8."/>
      <w:lvlJc w:val="left"/>
      <w:pPr>
        <w:ind w:left="5793" w:hanging="360"/>
      </w:pPr>
    </w:lvl>
    <w:lvl w:ilvl="8" w:tplc="0419001B">
      <w:start w:val="1"/>
      <w:numFmt w:val="lowerRoman"/>
      <w:lvlText w:val="%9."/>
      <w:lvlJc w:val="right"/>
      <w:pPr>
        <w:ind w:left="6513" w:hanging="180"/>
      </w:pPr>
    </w:lvl>
  </w:abstractNum>
  <w:abstractNum w:abstractNumId="15">
    <w:nsid w:val="377D64EE"/>
    <w:multiLevelType w:val="hybridMultilevel"/>
    <w:tmpl w:val="881A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706AA"/>
    <w:multiLevelType w:val="hybridMultilevel"/>
    <w:tmpl w:val="B2B41356"/>
    <w:lvl w:ilvl="0" w:tplc="40FC7448">
      <w:numFmt w:val="bullet"/>
      <w:lvlText w:val="-"/>
      <w:lvlJc w:val="left"/>
      <w:pPr>
        <w:ind w:left="603" w:hanging="236"/>
      </w:pPr>
      <w:rPr>
        <w:rFonts w:ascii="Times New Roman" w:eastAsia="Times New Roman" w:hAnsi="Times New Roman" w:cs="Times New Roman" w:hint="default"/>
        <w:w w:val="99"/>
        <w:sz w:val="28"/>
        <w:szCs w:val="28"/>
        <w:lang w:val="ru-RU" w:eastAsia="en-US" w:bidi="ar-SA"/>
      </w:rPr>
    </w:lvl>
    <w:lvl w:ilvl="1" w:tplc="9050E028">
      <w:numFmt w:val="bullet"/>
      <w:lvlText w:val="•"/>
      <w:lvlJc w:val="left"/>
      <w:pPr>
        <w:ind w:left="1632" w:hanging="236"/>
      </w:pPr>
      <w:rPr>
        <w:lang w:val="ru-RU" w:eastAsia="en-US" w:bidi="ar-SA"/>
      </w:rPr>
    </w:lvl>
    <w:lvl w:ilvl="2" w:tplc="E39EDC0C">
      <w:numFmt w:val="bullet"/>
      <w:lvlText w:val="•"/>
      <w:lvlJc w:val="left"/>
      <w:pPr>
        <w:ind w:left="2665" w:hanging="236"/>
      </w:pPr>
      <w:rPr>
        <w:lang w:val="ru-RU" w:eastAsia="en-US" w:bidi="ar-SA"/>
      </w:rPr>
    </w:lvl>
    <w:lvl w:ilvl="3" w:tplc="58CE47BE">
      <w:numFmt w:val="bullet"/>
      <w:lvlText w:val="•"/>
      <w:lvlJc w:val="left"/>
      <w:pPr>
        <w:ind w:left="3697" w:hanging="236"/>
      </w:pPr>
      <w:rPr>
        <w:lang w:val="ru-RU" w:eastAsia="en-US" w:bidi="ar-SA"/>
      </w:rPr>
    </w:lvl>
    <w:lvl w:ilvl="4" w:tplc="A3B4BBB2">
      <w:numFmt w:val="bullet"/>
      <w:lvlText w:val="•"/>
      <w:lvlJc w:val="left"/>
      <w:pPr>
        <w:ind w:left="4730" w:hanging="236"/>
      </w:pPr>
      <w:rPr>
        <w:lang w:val="ru-RU" w:eastAsia="en-US" w:bidi="ar-SA"/>
      </w:rPr>
    </w:lvl>
    <w:lvl w:ilvl="5" w:tplc="4A84284A">
      <w:numFmt w:val="bullet"/>
      <w:lvlText w:val="•"/>
      <w:lvlJc w:val="left"/>
      <w:pPr>
        <w:ind w:left="5762" w:hanging="236"/>
      </w:pPr>
      <w:rPr>
        <w:lang w:val="ru-RU" w:eastAsia="en-US" w:bidi="ar-SA"/>
      </w:rPr>
    </w:lvl>
    <w:lvl w:ilvl="6" w:tplc="F21264D8">
      <w:numFmt w:val="bullet"/>
      <w:lvlText w:val="•"/>
      <w:lvlJc w:val="left"/>
      <w:pPr>
        <w:ind w:left="6795" w:hanging="236"/>
      </w:pPr>
      <w:rPr>
        <w:lang w:val="ru-RU" w:eastAsia="en-US" w:bidi="ar-SA"/>
      </w:rPr>
    </w:lvl>
    <w:lvl w:ilvl="7" w:tplc="142C4092">
      <w:numFmt w:val="bullet"/>
      <w:lvlText w:val="•"/>
      <w:lvlJc w:val="left"/>
      <w:pPr>
        <w:ind w:left="7827" w:hanging="236"/>
      </w:pPr>
      <w:rPr>
        <w:lang w:val="ru-RU" w:eastAsia="en-US" w:bidi="ar-SA"/>
      </w:rPr>
    </w:lvl>
    <w:lvl w:ilvl="8" w:tplc="805A9D52">
      <w:numFmt w:val="bullet"/>
      <w:lvlText w:val="•"/>
      <w:lvlJc w:val="left"/>
      <w:pPr>
        <w:ind w:left="8860" w:hanging="236"/>
      </w:pPr>
      <w:rPr>
        <w:lang w:val="ru-RU" w:eastAsia="en-US" w:bidi="ar-SA"/>
      </w:rPr>
    </w:lvl>
  </w:abstractNum>
  <w:abstractNum w:abstractNumId="17">
    <w:nsid w:val="43460B37"/>
    <w:multiLevelType w:val="hybridMultilevel"/>
    <w:tmpl w:val="C4E6344E"/>
    <w:lvl w:ilvl="0" w:tplc="40FC7448">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6F9A"/>
    <w:multiLevelType w:val="hybridMultilevel"/>
    <w:tmpl w:val="8EB40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35E1EDD"/>
    <w:multiLevelType w:val="hybridMultilevel"/>
    <w:tmpl w:val="DA8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330B4"/>
    <w:multiLevelType w:val="hybridMultilevel"/>
    <w:tmpl w:val="DA8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337AE6"/>
    <w:multiLevelType w:val="hybridMultilevel"/>
    <w:tmpl w:val="BAD65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D24AF2"/>
    <w:multiLevelType w:val="multilevel"/>
    <w:tmpl w:val="E1E4A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D3772"/>
    <w:multiLevelType w:val="hybridMultilevel"/>
    <w:tmpl w:val="B47452CE"/>
    <w:lvl w:ilvl="0" w:tplc="52B0A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F1B3A"/>
    <w:multiLevelType w:val="hybridMultilevel"/>
    <w:tmpl w:val="8AFA2FFC"/>
    <w:lvl w:ilvl="0" w:tplc="40FC7448">
      <w:numFmt w:val="bullet"/>
      <w:lvlText w:val="-"/>
      <w:lvlJc w:val="left"/>
      <w:pPr>
        <w:ind w:left="1428"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AF8241F"/>
    <w:multiLevelType w:val="multilevel"/>
    <w:tmpl w:val="F80CA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383C76"/>
    <w:multiLevelType w:val="hybridMultilevel"/>
    <w:tmpl w:val="9A321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A560AF"/>
    <w:multiLevelType w:val="hybridMultilevel"/>
    <w:tmpl w:val="3E0CBCBC"/>
    <w:lvl w:ilvl="0" w:tplc="40C4F8B0">
      <w:start w:val="1"/>
      <w:numFmt w:val="upperRoman"/>
      <w:lvlText w:val="%1."/>
      <w:lvlJc w:val="left"/>
      <w:pPr>
        <w:ind w:left="1080" w:hanging="720"/>
      </w:pPr>
      <w:rPr>
        <w:rFonts w:hint="default"/>
      </w:rPr>
    </w:lvl>
    <w:lvl w:ilvl="1" w:tplc="3028D93A">
      <w:start w:val="1"/>
      <w:numFmt w:val="bullet"/>
      <w:lvlText w:val=""/>
      <w:lvlJc w:val="left"/>
      <w:pPr>
        <w:tabs>
          <w:tab w:val="num" w:pos="1193"/>
        </w:tabs>
        <w:ind w:left="796" w:firstLine="284"/>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34CAF"/>
    <w:multiLevelType w:val="hybridMultilevel"/>
    <w:tmpl w:val="111EE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D0D50"/>
    <w:multiLevelType w:val="hybridMultilevel"/>
    <w:tmpl w:val="DA8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6057E"/>
    <w:multiLevelType w:val="hybridMultilevel"/>
    <w:tmpl w:val="881AB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C13ED"/>
    <w:multiLevelType w:val="hybridMultilevel"/>
    <w:tmpl w:val="DA8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C84856"/>
    <w:multiLevelType w:val="hybridMultilevel"/>
    <w:tmpl w:val="B4E66A7E"/>
    <w:lvl w:ilvl="0" w:tplc="40FC7448">
      <w:numFmt w:val="bullet"/>
      <w:lvlText w:val="-"/>
      <w:lvlJc w:val="left"/>
      <w:pPr>
        <w:ind w:left="1498"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33">
    <w:nsid w:val="73803CE4"/>
    <w:multiLevelType w:val="hybridMultilevel"/>
    <w:tmpl w:val="93F2460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271326"/>
    <w:multiLevelType w:val="hybridMultilevel"/>
    <w:tmpl w:val="1A988872"/>
    <w:lvl w:ilvl="0" w:tplc="63368B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AC11B71"/>
    <w:multiLevelType w:val="hybridMultilevel"/>
    <w:tmpl w:val="DA8A8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23"/>
  </w:num>
  <w:num w:numId="4">
    <w:abstractNumId w:val="26"/>
  </w:num>
  <w:num w:numId="5">
    <w:abstractNumId w:val="33"/>
  </w:num>
  <w:num w:numId="6">
    <w:abstractNumId w:val="16"/>
  </w:num>
  <w:num w:numId="7">
    <w:abstractNumId w:val="1"/>
  </w:num>
  <w:num w:numId="8">
    <w:abstractNumId w:val="28"/>
  </w:num>
  <w:num w:numId="9">
    <w:abstractNumId w:val="0"/>
  </w:num>
  <w:num w:numId="10">
    <w:abstractNumId w:val="32"/>
  </w:num>
  <w:num w:numId="11">
    <w:abstractNumId w:val="5"/>
  </w:num>
  <w:num w:numId="12">
    <w:abstractNumId w:val="11"/>
  </w:num>
  <w:num w:numId="13">
    <w:abstractNumId w:val="3"/>
  </w:num>
  <w:num w:numId="14">
    <w:abstractNumId w:val="24"/>
  </w:num>
  <w:num w:numId="15">
    <w:abstractNumId w:val="12"/>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5"/>
  </w:num>
  <w:num w:numId="20">
    <w:abstractNumId w:val="31"/>
  </w:num>
  <w:num w:numId="21">
    <w:abstractNumId w:val="20"/>
  </w:num>
  <w:num w:numId="22">
    <w:abstractNumId w:val="30"/>
  </w:num>
  <w:num w:numId="23">
    <w:abstractNumId w:val="15"/>
  </w:num>
  <w:num w:numId="24">
    <w:abstractNumId w:val="19"/>
  </w:num>
  <w:num w:numId="25">
    <w:abstractNumId w:val="35"/>
  </w:num>
  <w:num w:numId="26">
    <w:abstractNumId w:val="29"/>
  </w:num>
  <w:num w:numId="27">
    <w:abstractNumId w:val="2"/>
  </w:num>
  <w:num w:numId="28">
    <w:abstractNumId w:val="8"/>
  </w:num>
  <w:num w:numId="29">
    <w:abstractNumId w:val="13"/>
  </w:num>
  <w:num w:numId="30">
    <w:abstractNumId w:val="21"/>
  </w:num>
  <w:num w:numId="31">
    <w:abstractNumId w:val="7"/>
  </w:num>
  <w:num w:numId="32">
    <w:abstractNumId w:val="10"/>
  </w:num>
  <w:num w:numId="33">
    <w:abstractNumId w:val="18"/>
  </w:num>
  <w:num w:numId="34">
    <w:abstractNumId w:val="9"/>
  </w:num>
  <w:num w:numId="35">
    <w:abstractNumId w:val="34"/>
  </w:num>
  <w:num w:numId="3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A2A"/>
    <w:rsid w:val="00014BCA"/>
    <w:rsid w:val="0001597A"/>
    <w:rsid w:val="00024DAC"/>
    <w:rsid w:val="00031F27"/>
    <w:rsid w:val="0006557F"/>
    <w:rsid w:val="00066C14"/>
    <w:rsid w:val="00074ED2"/>
    <w:rsid w:val="00076243"/>
    <w:rsid w:val="00083822"/>
    <w:rsid w:val="0008386E"/>
    <w:rsid w:val="00083CF8"/>
    <w:rsid w:val="00085684"/>
    <w:rsid w:val="000947AD"/>
    <w:rsid w:val="0009582E"/>
    <w:rsid w:val="000A1ABE"/>
    <w:rsid w:val="000B0094"/>
    <w:rsid w:val="000B2BE6"/>
    <w:rsid w:val="000C4741"/>
    <w:rsid w:val="000C6BD2"/>
    <w:rsid w:val="000E1C96"/>
    <w:rsid w:val="000E71C1"/>
    <w:rsid w:val="000F5284"/>
    <w:rsid w:val="00104D69"/>
    <w:rsid w:val="001062A7"/>
    <w:rsid w:val="001077C3"/>
    <w:rsid w:val="00112245"/>
    <w:rsid w:val="00131554"/>
    <w:rsid w:val="00135B80"/>
    <w:rsid w:val="0014721E"/>
    <w:rsid w:val="001528E6"/>
    <w:rsid w:val="00153997"/>
    <w:rsid w:val="00154930"/>
    <w:rsid w:val="00161CFD"/>
    <w:rsid w:val="00162F0C"/>
    <w:rsid w:val="001640CC"/>
    <w:rsid w:val="00170BF1"/>
    <w:rsid w:val="00170CE9"/>
    <w:rsid w:val="00174CB9"/>
    <w:rsid w:val="0017681F"/>
    <w:rsid w:val="001771C2"/>
    <w:rsid w:val="001939F9"/>
    <w:rsid w:val="001961F5"/>
    <w:rsid w:val="0019784B"/>
    <w:rsid w:val="001A424C"/>
    <w:rsid w:val="001A7B18"/>
    <w:rsid w:val="001B4F77"/>
    <w:rsid w:val="001B6D51"/>
    <w:rsid w:val="001C4CFC"/>
    <w:rsid w:val="001C640F"/>
    <w:rsid w:val="001C6704"/>
    <w:rsid w:val="001D0EBA"/>
    <w:rsid w:val="001D2A97"/>
    <w:rsid w:val="001D3540"/>
    <w:rsid w:val="001D4BD2"/>
    <w:rsid w:val="001E053A"/>
    <w:rsid w:val="001F28E0"/>
    <w:rsid w:val="001F51A9"/>
    <w:rsid w:val="001F66E2"/>
    <w:rsid w:val="00201ED2"/>
    <w:rsid w:val="00202261"/>
    <w:rsid w:val="00206A00"/>
    <w:rsid w:val="002070C1"/>
    <w:rsid w:val="00213949"/>
    <w:rsid w:val="002172C5"/>
    <w:rsid w:val="002222D3"/>
    <w:rsid w:val="00222DD2"/>
    <w:rsid w:val="002237A6"/>
    <w:rsid w:val="0024081E"/>
    <w:rsid w:val="00241EFB"/>
    <w:rsid w:val="00244B52"/>
    <w:rsid w:val="00245A48"/>
    <w:rsid w:val="00250CE5"/>
    <w:rsid w:val="00252B2D"/>
    <w:rsid w:val="00260838"/>
    <w:rsid w:val="00261EF3"/>
    <w:rsid w:val="00261FEC"/>
    <w:rsid w:val="00265514"/>
    <w:rsid w:val="00267049"/>
    <w:rsid w:val="00274A51"/>
    <w:rsid w:val="00277E5E"/>
    <w:rsid w:val="002816CB"/>
    <w:rsid w:val="002846C3"/>
    <w:rsid w:val="00284BB4"/>
    <w:rsid w:val="00290911"/>
    <w:rsid w:val="00293AEE"/>
    <w:rsid w:val="002A3E54"/>
    <w:rsid w:val="002A42CF"/>
    <w:rsid w:val="002A7689"/>
    <w:rsid w:val="002B20AB"/>
    <w:rsid w:val="002B78F9"/>
    <w:rsid w:val="002D2880"/>
    <w:rsid w:val="002D6178"/>
    <w:rsid w:val="002E024E"/>
    <w:rsid w:val="002E0A66"/>
    <w:rsid w:val="002F6C41"/>
    <w:rsid w:val="00300BEE"/>
    <w:rsid w:val="0030530E"/>
    <w:rsid w:val="003215A3"/>
    <w:rsid w:val="00323D19"/>
    <w:rsid w:val="00343431"/>
    <w:rsid w:val="00352EC6"/>
    <w:rsid w:val="003539D5"/>
    <w:rsid w:val="00355BEC"/>
    <w:rsid w:val="003561C3"/>
    <w:rsid w:val="00361D8A"/>
    <w:rsid w:val="00364531"/>
    <w:rsid w:val="003661E8"/>
    <w:rsid w:val="00366A2F"/>
    <w:rsid w:val="00381156"/>
    <w:rsid w:val="00395EA0"/>
    <w:rsid w:val="003A0FEF"/>
    <w:rsid w:val="003A19FF"/>
    <w:rsid w:val="003A356F"/>
    <w:rsid w:val="003A37BA"/>
    <w:rsid w:val="003B5FEC"/>
    <w:rsid w:val="003C2CCF"/>
    <w:rsid w:val="003C6F0B"/>
    <w:rsid w:val="003E0771"/>
    <w:rsid w:val="003E0EA0"/>
    <w:rsid w:val="003E1E87"/>
    <w:rsid w:val="003F0CA7"/>
    <w:rsid w:val="003F215E"/>
    <w:rsid w:val="003F393F"/>
    <w:rsid w:val="003F6409"/>
    <w:rsid w:val="003F6F6A"/>
    <w:rsid w:val="00401C65"/>
    <w:rsid w:val="0040299F"/>
    <w:rsid w:val="00415198"/>
    <w:rsid w:val="00417F27"/>
    <w:rsid w:val="004223F0"/>
    <w:rsid w:val="0042263C"/>
    <w:rsid w:val="004315E1"/>
    <w:rsid w:val="004338E8"/>
    <w:rsid w:val="0043601F"/>
    <w:rsid w:val="00436738"/>
    <w:rsid w:val="004435F3"/>
    <w:rsid w:val="00444715"/>
    <w:rsid w:val="00445ECA"/>
    <w:rsid w:val="00447EA4"/>
    <w:rsid w:val="00453ECD"/>
    <w:rsid w:val="00470D7C"/>
    <w:rsid w:val="00471DD9"/>
    <w:rsid w:val="0048050D"/>
    <w:rsid w:val="0048296B"/>
    <w:rsid w:val="0048661C"/>
    <w:rsid w:val="00492953"/>
    <w:rsid w:val="004A2502"/>
    <w:rsid w:val="004A79B0"/>
    <w:rsid w:val="004B290F"/>
    <w:rsid w:val="004B3238"/>
    <w:rsid w:val="004B71B2"/>
    <w:rsid w:val="004C00FC"/>
    <w:rsid w:val="004C0AAE"/>
    <w:rsid w:val="004C0B17"/>
    <w:rsid w:val="004C13DF"/>
    <w:rsid w:val="004C7C5A"/>
    <w:rsid w:val="004D1F0C"/>
    <w:rsid w:val="004D56BB"/>
    <w:rsid w:val="004D6538"/>
    <w:rsid w:val="004E35A6"/>
    <w:rsid w:val="004E65CE"/>
    <w:rsid w:val="004E7B1F"/>
    <w:rsid w:val="0050162E"/>
    <w:rsid w:val="005061B5"/>
    <w:rsid w:val="00507F09"/>
    <w:rsid w:val="005225D4"/>
    <w:rsid w:val="005225D5"/>
    <w:rsid w:val="00523F0E"/>
    <w:rsid w:val="00527ADC"/>
    <w:rsid w:val="00535605"/>
    <w:rsid w:val="00536D08"/>
    <w:rsid w:val="005419C4"/>
    <w:rsid w:val="00546528"/>
    <w:rsid w:val="0055073A"/>
    <w:rsid w:val="005648E5"/>
    <w:rsid w:val="00564A24"/>
    <w:rsid w:val="00567825"/>
    <w:rsid w:val="00572AC7"/>
    <w:rsid w:val="00575E68"/>
    <w:rsid w:val="00590826"/>
    <w:rsid w:val="00593B10"/>
    <w:rsid w:val="005A7A56"/>
    <w:rsid w:val="005B0278"/>
    <w:rsid w:val="005C12A5"/>
    <w:rsid w:val="005D4A2B"/>
    <w:rsid w:val="005E0348"/>
    <w:rsid w:val="005E3B77"/>
    <w:rsid w:val="005F3123"/>
    <w:rsid w:val="005F3668"/>
    <w:rsid w:val="00604DF7"/>
    <w:rsid w:val="006113AA"/>
    <w:rsid w:val="00612609"/>
    <w:rsid w:val="00615FD4"/>
    <w:rsid w:val="006215BF"/>
    <w:rsid w:val="006331C8"/>
    <w:rsid w:val="0066061F"/>
    <w:rsid w:val="00661C78"/>
    <w:rsid w:val="00664FA5"/>
    <w:rsid w:val="00665A04"/>
    <w:rsid w:val="006673F1"/>
    <w:rsid w:val="00670525"/>
    <w:rsid w:val="00675351"/>
    <w:rsid w:val="00680CAE"/>
    <w:rsid w:val="006A3E7F"/>
    <w:rsid w:val="006B1A50"/>
    <w:rsid w:val="006C4108"/>
    <w:rsid w:val="006C5C37"/>
    <w:rsid w:val="006D291E"/>
    <w:rsid w:val="006E2240"/>
    <w:rsid w:val="006E58C8"/>
    <w:rsid w:val="006F0C8F"/>
    <w:rsid w:val="006F3D8E"/>
    <w:rsid w:val="006F4CB1"/>
    <w:rsid w:val="0070057E"/>
    <w:rsid w:val="00702810"/>
    <w:rsid w:val="00711E8C"/>
    <w:rsid w:val="00715227"/>
    <w:rsid w:val="00715810"/>
    <w:rsid w:val="00722A90"/>
    <w:rsid w:val="0073379D"/>
    <w:rsid w:val="00734838"/>
    <w:rsid w:val="00734C3F"/>
    <w:rsid w:val="00734D6D"/>
    <w:rsid w:val="00752E7E"/>
    <w:rsid w:val="00754EFB"/>
    <w:rsid w:val="0075602E"/>
    <w:rsid w:val="0075665A"/>
    <w:rsid w:val="00756EB6"/>
    <w:rsid w:val="007603D0"/>
    <w:rsid w:val="00761E4D"/>
    <w:rsid w:val="00777230"/>
    <w:rsid w:val="007938C4"/>
    <w:rsid w:val="0079494D"/>
    <w:rsid w:val="007976F8"/>
    <w:rsid w:val="007A4165"/>
    <w:rsid w:val="007B011D"/>
    <w:rsid w:val="007B2150"/>
    <w:rsid w:val="007B588C"/>
    <w:rsid w:val="007C1BC5"/>
    <w:rsid w:val="007C4231"/>
    <w:rsid w:val="007D05AC"/>
    <w:rsid w:val="007D23A1"/>
    <w:rsid w:val="007D7789"/>
    <w:rsid w:val="007E771C"/>
    <w:rsid w:val="007F0669"/>
    <w:rsid w:val="007F285B"/>
    <w:rsid w:val="00800D33"/>
    <w:rsid w:val="00805AC5"/>
    <w:rsid w:val="00817A2A"/>
    <w:rsid w:val="00817F36"/>
    <w:rsid w:val="00820BDF"/>
    <w:rsid w:val="008243C9"/>
    <w:rsid w:val="00831C99"/>
    <w:rsid w:val="008333E7"/>
    <w:rsid w:val="0083644F"/>
    <w:rsid w:val="00842022"/>
    <w:rsid w:val="00844404"/>
    <w:rsid w:val="008451AB"/>
    <w:rsid w:val="00846DB8"/>
    <w:rsid w:val="00852944"/>
    <w:rsid w:val="00853855"/>
    <w:rsid w:val="00855DD6"/>
    <w:rsid w:val="00857E76"/>
    <w:rsid w:val="0086268C"/>
    <w:rsid w:val="0086473B"/>
    <w:rsid w:val="00871ACE"/>
    <w:rsid w:val="00880F83"/>
    <w:rsid w:val="00882E9C"/>
    <w:rsid w:val="00882EB7"/>
    <w:rsid w:val="008A0AE7"/>
    <w:rsid w:val="008B39A1"/>
    <w:rsid w:val="008B66C8"/>
    <w:rsid w:val="008B6EC8"/>
    <w:rsid w:val="008D1B13"/>
    <w:rsid w:val="008E2243"/>
    <w:rsid w:val="008E3389"/>
    <w:rsid w:val="008E3F51"/>
    <w:rsid w:val="008E7225"/>
    <w:rsid w:val="008F2110"/>
    <w:rsid w:val="008F3C89"/>
    <w:rsid w:val="008F51F8"/>
    <w:rsid w:val="008F5530"/>
    <w:rsid w:val="009014DA"/>
    <w:rsid w:val="00905A1C"/>
    <w:rsid w:val="00907E7A"/>
    <w:rsid w:val="009143AE"/>
    <w:rsid w:val="00916270"/>
    <w:rsid w:val="00923DBA"/>
    <w:rsid w:val="009240E1"/>
    <w:rsid w:val="009250A7"/>
    <w:rsid w:val="009271F0"/>
    <w:rsid w:val="00930FBD"/>
    <w:rsid w:val="00932AB4"/>
    <w:rsid w:val="0094180F"/>
    <w:rsid w:val="009536FD"/>
    <w:rsid w:val="00956BDA"/>
    <w:rsid w:val="009632DA"/>
    <w:rsid w:val="00965787"/>
    <w:rsid w:val="009659E7"/>
    <w:rsid w:val="009727D9"/>
    <w:rsid w:val="0098635E"/>
    <w:rsid w:val="00992E59"/>
    <w:rsid w:val="009A5D05"/>
    <w:rsid w:val="009A7117"/>
    <w:rsid w:val="009A7801"/>
    <w:rsid w:val="009B1732"/>
    <w:rsid w:val="009B1CA2"/>
    <w:rsid w:val="009C3163"/>
    <w:rsid w:val="009C73D7"/>
    <w:rsid w:val="009C7527"/>
    <w:rsid w:val="009D4AFE"/>
    <w:rsid w:val="009E0B6E"/>
    <w:rsid w:val="009E38AD"/>
    <w:rsid w:val="009F01CA"/>
    <w:rsid w:val="009F0B25"/>
    <w:rsid w:val="009F7134"/>
    <w:rsid w:val="00A007D0"/>
    <w:rsid w:val="00A02D03"/>
    <w:rsid w:val="00A06544"/>
    <w:rsid w:val="00A077BB"/>
    <w:rsid w:val="00A100EE"/>
    <w:rsid w:val="00A17692"/>
    <w:rsid w:val="00A241A8"/>
    <w:rsid w:val="00A24902"/>
    <w:rsid w:val="00A3006A"/>
    <w:rsid w:val="00A303B4"/>
    <w:rsid w:val="00A30B44"/>
    <w:rsid w:val="00A326E8"/>
    <w:rsid w:val="00A406AE"/>
    <w:rsid w:val="00A4310F"/>
    <w:rsid w:val="00A54432"/>
    <w:rsid w:val="00A56063"/>
    <w:rsid w:val="00A62E28"/>
    <w:rsid w:val="00A729DF"/>
    <w:rsid w:val="00A90807"/>
    <w:rsid w:val="00A92922"/>
    <w:rsid w:val="00A93256"/>
    <w:rsid w:val="00AA19EF"/>
    <w:rsid w:val="00AA7337"/>
    <w:rsid w:val="00AB6805"/>
    <w:rsid w:val="00AB6D7C"/>
    <w:rsid w:val="00AC12A8"/>
    <w:rsid w:val="00AD504C"/>
    <w:rsid w:val="00AD6F6F"/>
    <w:rsid w:val="00AE0D35"/>
    <w:rsid w:val="00AE59B4"/>
    <w:rsid w:val="00AF5813"/>
    <w:rsid w:val="00AF5F3A"/>
    <w:rsid w:val="00B033D6"/>
    <w:rsid w:val="00B036C0"/>
    <w:rsid w:val="00B04310"/>
    <w:rsid w:val="00B22611"/>
    <w:rsid w:val="00B27361"/>
    <w:rsid w:val="00B337B0"/>
    <w:rsid w:val="00B36054"/>
    <w:rsid w:val="00B4161A"/>
    <w:rsid w:val="00B47157"/>
    <w:rsid w:val="00B51D52"/>
    <w:rsid w:val="00B521B0"/>
    <w:rsid w:val="00B54446"/>
    <w:rsid w:val="00B630F7"/>
    <w:rsid w:val="00B67A4C"/>
    <w:rsid w:val="00B72D3D"/>
    <w:rsid w:val="00B76DDD"/>
    <w:rsid w:val="00B81288"/>
    <w:rsid w:val="00B93881"/>
    <w:rsid w:val="00B947BF"/>
    <w:rsid w:val="00BA4F95"/>
    <w:rsid w:val="00BB05CE"/>
    <w:rsid w:val="00BB2616"/>
    <w:rsid w:val="00BB2694"/>
    <w:rsid w:val="00BB3954"/>
    <w:rsid w:val="00BB6107"/>
    <w:rsid w:val="00BC0267"/>
    <w:rsid w:val="00BC69D3"/>
    <w:rsid w:val="00BC7542"/>
    <w:rsid w:val="00BD5E15"/>
    <w:rsid w:val="00BE2E82"/>
    <w:rsid w:val="00BE67C8"/>
    <w:rsid w:val="00BE6D53"/>
    <w:rsid w:val="00BF265A"/>
    <w:rsid w:val="00C01640"/>
    <w:rsid w:val="00C04718"/>
    <w:rsid w:val="00C048A9"/>
    <w:rsid w:val="00C05022"/>
    <w:rsid w:val="00C1212D"/>
    <w:rsid w:val="00C13A93"/>
    <w:rsid w:val="00C13C9B"/>
    <w:rsid w:val="00C1578D"/>
    <w:rsid w:val="00C171C3"/>
    <w:rsid w:val="00C1722F"/>
    <w:rsid w:val="00C2245C"/>
    <w:rsid w:val="00C26299"/>
    <w:rsid w:val="00C30C27"/>
    <w:rsid w:val="00C31BD0"/>
    <w:rsid w:val="00C32697"/>
    <w:rsid w:val="00C33A4E"/>
    <w:rsid w:val="00C36423"/>
    <w:rsid w:val="00C3643B"/>
    <w:rsid w:val="00C50221"/>
    <w:rsid w:val="00C526E8"/>
    <w:rsid w:val="00C61121"/>
    <w:rsid w:val="00C6283E"/>
    <w:rsid w:val="00C735F2"/>
    <w:rsid w:val="00C75B56"/>
    <w:rsid w:val="00C83E05"/>
    <w:rsid w:val="00C879F9"/>
    <w:rsid w:val="00CA4BD2"/>
    <w:rsid w:val="00CB0C0A"/>
    <w:rsid w:val="00CB7956"/>
    <w:rsid w:val="00CD42AC"/>
    <w:rsid w:val="00CD507B"/>
    <w:rsid w:val="00CE364F"/>
    <w:rsid w:val="00CF01B4"/>
    <w:rsid w:val="00CF034F"/>
    <w:rsid w:val="00CF1D51"/>
    <w:rsid w:val="00CF79F4"/>
    <w:rsid w:val="00D011AE"/>
    <w:rsid w:val="00D07F0C"/>
    <w:rsid w:val="00D104A5"/>
    <w:rsid w:val="00D25133"/>
    <w:rsid w:val="00D26BC8"/>
    <w:rsid w:val="00D27A7E"/>
    <w:rsid w:val="00D30390"/>
    <w:rsid w:val="00D35961"/>
    <w:rsid w:val="00D36DBD"/>
    <w:rsid w:val="00D37E14"/>
    <w:rsid w:val="00D4145D"/>
    <w:rsid w:val="00D42AD5"/>
    <w:rsid w:val="00D47CAF"/>
    <w:rsid w:val="00D628D3"/>
    <w:rsid w:val="00D67A40"/>
    <w:rsid w:val="00D7284D"/>
    <w:rsid w:val="00D816BB"/>
    <w:rsid w:val="00D875E3"/>
    <w:rsid w:val="00D91268"/>
    <w:rsid w:val="00D92406"/>
    <w:rsid w:val="00D945B1"/>
    <w:rsid w:val="00DA219C"/>
    <w:rsid w:val="00DB201F"/>
    <w:rsid w:val="00DB4603"/>
    <w:rsid w:val="00DB7F8C"/>
    <w:rsid w:val="00DD1504"/>
    <w:rsid w:val="00DE4379"/>
    <w:rsid w:val="00DF0FE9"/>
    <w:rsid w:val="00DF3F24"/>
    <w:rsid w:val="00DF6DDA"/>
    <w:rsid w:val="00E02C30"/>
    <w:rsid w:val="00E1649D"/>
    <w:rsid w:val="00E20A2A"/>
    <w:rsid w:val="00E246F9"/>
    <w:rsid w:val="00E31B75"/>
    <w:rsid w:val="00E352F5"/>
    <w:rsid w:val="00E436E1"/>
    <w:rsid w:val="00E55D24"/>
    <w:rsid w:val="00E56682"/>
    <w:rsid w:val="00E569BC"/>
    <w:rsid w:val="00E60FEE"/>
    <w:rsid w:val="00E62EB2"/>
    <w:rsid w:val="00E64514"/>
    <w:rsid w:val="00E710C9"/>
    <w:rsid w:val="00E761A9"/>
    <w:rsid w:val="00E7659A"/>
    <w:rsid w:val="00E835C5"/>
    <w:rsid w:val="00E874BC"/>
    <w:rsid w:val="00E926C5"/>
    <w:rsid w:val="00E94A84"/>
    <w:rsid w:val="00E952B3"/>
    <w:rsid w:val="00EA382D"/>
    <w:rsid w:val="00EA4AF2"/>
    <w:rsid w:val="00EB0724"/>
    <w:rsid w:val="00EB40E7"/>
    <w:rsid w:val="00EB410C"/>
    <w:rsid w:val="00EB542B"/>
    <w:rsid w:val="00EC195D"/>
    <w:rsid w:val="00ED1FCC"/>
    <w:rsid w:val="00ED3445"/>
    <w:rsid w:val="00ED64B2"/>
    <w:rsid w:val="00ED64D8"/>
    <w:rsid w:val="00EE0784"/>
    <w:rsid w:val="00EE38AA"/>
    <w:rsid w:val="00EF61AF"/>
    <w:rsid w:val="00F04446"/>
    <w:rsid w:val="00F07DF7"/>
    <w:rsid w:val="00F10011"/>
    <w:rsid w:val="00F10B91"/>
    <w:rsid w:val="00F21EE1"/>
    <w:rsid w:val="00F2373F"/>
    <w:rsid w:val="00F273F6"/>
    <w:rsid w:val="00F318E5"/>
    <w:rsid w:val="00F335F3"/>
    <w:rsid w:val="00F41A4A"/>
    <w:rsid w:val="00F44F50"/>
    <w:rsid w:val="00F51E47"/>
    <w:rsid w:val="00F536FA"/>
    <w:rsid w:val="00F553F1"/>
    <w:rsid w:val="00F56D57"/>
    <w:rsid w:val="00F602B7"/>
    <w:rsid w:val="00F61EE9"/>
    <w:rsid w:val="00F726C5"/>
    <w:rsid w:val="00F763C9"/>
    <w:rsid w:val="00F8341D"/>
    <w:rsid w:val="00F8785C"/>
    <w:rsid w:val="00F9043C"/>
    <w:rsid w:val="00F97EE8"/>
    <w:rsid w:val="00FA2FED"/>
    <w:rsid w:val="00FA615E"/>
    <w:rsid w:val="00FB6701"/>
    <w:rsid w:val="00FC13D0"/>
    <w:rsid w:val="00FC1F75"/>
    <w:rsid w:val="00FD3FB2"/>
    <w:rsid w:val="00FE0B14"/>
    <w:rsid w:val="00FE4666"/>
    <w:rsid w:val="00FF556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0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E2E82"/>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A2A"/>
    <w:pPr>
      <w:ind w:left="720"/>
      <w:contextualSpacing/>
    </w:pPr>
  </w:style>
  <w:style w:type="paragraph" w:styleId="a4">
    <w:name w:val="No Spacing"/>
    <w:link w:val="a5"/>
    <w:qFormat/>
    <w:rsid w:val="00E20A2A"/>
    <w:rPr>
      <w:rFonts w:ascii="Calibri" w:hAnsi="Calibri"/>
      <w:sz w:val="22"/>
      <w:szCs w:val="22"/>
    </w:rPr>
  </w:style>
  <w:style w:type="character" w:customStyle="1" w:styleId="a5">
    <w:name w:val="Без интервала Знак"/>
    <w:link w:val="a4"/>
    <w:rsid w:val="00E20A2A"/>
    <w:rPr>
      <w:rFonts w:ascii="Calibri" w:hAnsi="Calibri"/>
      <w:sz w:val="22"/>
      <w:szCs w:val="22"/>
      <w:lang w:eastAsia="ru-RU" w:bidi="ar-SA"/>
    </w:rPr>
  </w:style>
  <w:style w:type="paragraph" w:styleId="a6">
    <w:name w:val="Body Text"/>
    <w:basedOn w:val="a"/>
    <w:link w:val="a7"/>
    <w:rsid w:val="00E20A2A"/>
    <w:pPr>
      <w:spacing w:after="0" w:line="240" w:lineRule="auto"/>
    </w:pPr>
    <w:rPr>
      <w:rFonts w:ascii="Times New Roman" w:eastAsia="Times New Roman" w:hAnsi="Times New Roman"/>
      <w:sz w:val="28"/>
      <w:szCs w:val="24"/>
      <w:lang w:val="x-none" w:eastAsia="ru-RU"/>
    </w:rPr>
  </w:style>
  <w:style w:type="character" w:customStyle="1" w:styleId="a7">
    <w:name w:val="Основной текст Знак"/>
    <w:link w:val="a6"/>
    <w:rsid w:val="00E20A2A"/>
    <w:rPr>
      <w:sz w:val="28"/>
      <w:szCs w:val="24"/>
      <w:lang w:val="x-none" w:eastAsia="ru-RU" w:bidi="ar-SA"/>
    </w:rPr>
  </w:style>
  <w:style w:type="paragraph" w:customStyle="1" w:styleId="11">
    <w:name w:val="Обычный1"/>
    <w:rsid w:val="00E20A2A"/>
    <w:pPr>
      <w:widowControl w:val="0"/>
      <w:ind w:firstLine="300"/>
      <w:jc w:val="both"/>
    </w:pPr>
  </w:style>
  <w:style w:type="paragraph" w:customStyle="1" w:styleId="a8">
    <w:name w:val="Базовый"/>
    <w:rsid w:val="00E20A2A"/>
    <w:pPr>
      <w:tabs>
        <w:tab w:val="left" w:pos="708"/>
      </w:tabs>
      <w:suppressAutoHyphens/>
      <w:spacing w:after="200" w:line="276" w:lineRule="auto"/>
    </w:pPr>
    <w:rPr>
      <w:color w:val="00000A"/>
      <w:sz w:val="24"/>
      <w:szCs w:val="24"/>
    </w:rPr>
  </w:style>
  <w:style w:type="paragraph" w:customStyle="1" w:styleId="Style14">
    <w:name w:val="Style14"/>
    <w:basedOn w:val="a"/>
    <w:rsid w:val="00E20A2A"/>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rsid w:val="00E20A2A"/>
    <w:rPr>
      <w:rFonts w:ascii="Times New Roman" w:hAnsi="Times New Roman" w:cs="Times New Roman"/>
      <w:spacing w:val="-10"/>
      <w:sz w:val="36"/>
      <w:szCs w:val="36"/>
    </w:rPr>
  </w:style>
  <w:style w:type="character" w:customStyle="1" w:styleId="FontStyle23">
    <w:name w:val="Font Style23"/>
    <w:uiPriority w:val="99"/>
    <w:rsid w:val="00E20A2A"/>
    <w:rPr>
      <w:rFonts w:ascii="Times New Roman" w:hAnsi="Times New Roman" w:cs="Times New Roman"/>
      <w:sz w:val="36"/>
      <w:szCs w:val="36"/>
    </w:rPr>
  </w:style>
  <w:style w:type="paragraph" w:customStyle="1" w:styleId="Style19">
    <w:name w:val="Style19"/>
    <w:basedOn w:val="a"/>
    <w:rsid w:val="00E20A2A"/>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paragraph" w:customStyle="1" w:styleId="12">
    <w:name w:val="Без интервала1"/>
    <w:link w:val="NoSpacingChar"/>
    <w:rsid w:val="00E20A2A"/>
    <w:rPr>
      <w:rFonts w:ascii="Calibri" w:hAnsi="Calibri"/>
      <w:sz w:val="22"/>
      <w:szCs w:val="22"/>
    </w:rPr>
  </w:style>
  <w:style w:type="character" w:customStyle="1" w:styleId="NoSpacingChar">
    <w:name w:val="No Spacing Char"/>
    <w:link w:val="12"/>
    <w:locked/>
    <w:rsid w:val="00E20A2A"/>
    <w:rPr>
      <w:rFonts w:ascii="Calibri" w:hAnsi="Calibri"/>
      <w:sz w:val="22"/>
      <w:szCs w:val="22"/>
      <w:lang w:val="ru-RU" w:eastAsia="ru-RU" w:bidi="ar-SA"/>
    </w:rPr>
  </w:style>
  <w:style w:type="character" w:styleId="a9">
    <w:name w:val="Hyperlink"/>
    <w:rsid w:val="00E20A2A"/>
    <w:rPr>
      <w:rFonts w:ascii="Times New Roman" w:hAnsi="Times New Roman" w:cs="Times New Roman"/>
      <w:color w:val="0000FF"/>
      <w:u w:val="single"/>
    </w:rPr>
  </w:style>
  <w:style w:type="paragraph" w:customStyle="1" w:styleId="13">
    <w:name w:val="Абзац списка1"/>
    <w:basedOn w:val="a"/>
    <w:rsid w:val="007B011D"/>
    <w:pPr>
      <w:ind w:left="720"/>
    </w:pPr>
    <w:rPr>
      <w:rFonts w:eastAsia="Times New Roman"/>
      <w:lang w:eastAsia="ru-RU"/>
    </w:rPr>
  </w:style>
  <w:style w:type="paragraph" w:customStyle="1" w:styleId="2">
    <w:name w:val="Абзац списка2"/>
    <w:basedOn w:val="a"/>
    <w:rsid w:val="005419C4"/>
    <w:pPr>
      <w:ind w:left="720"/>
    </w:pPr>
    <w:rPr>
      <w:rFonts w:eastAsia="Times New Roman"/>
      <w:lang w:eastAsia="ru-RU"/>
    </w:rPr>
  </w:style>
  <w:style w:type="table" w:styleId="aa">
    <w:name w:val="Table Grid"/>
    <w:basedOn w:val="a1"/>
    <w:rsid w:val="001F66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C735F2"/>
    <w:rPr>
      <w:rFonts w:cs="Times New Roman"/>
      <w:i/>
    </w:rPr>
  </w:style>
  <w:style w:type="paragraph" w:styleId="ac">
    <w:name w:val="Normal (Web)"/>
    <w:basedOn w:val="a"/>
    <w:rsid w:val="00C735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47EA4"/>
    <w:pPr>
      <w:autoSpaceDE w:val="0"/>
      <w:autoSpaceDN w:val="0"/>
      <w:adjustRightInd w:val="0"/>
    </w:pPr>
    <w:rPr>
      <w:color w:val="000000"/>
      <w:sz w:val="24"/>
      <w:szCs w:val="24"/>
    </w:rPr>
  </w:style>
  <w:style w:type="character" w:customStyle="1" w:styleId="10">
    <w:name w:val="Заголовок 1 Знак"/>
    <w:link w:val="1"/>
    <w:rsid w:val="00BE2E82"/>
    <w:rPr>
      <w:rFonts w:ascii="Cambria" w:eastAsia="Times New Roman" w:hAnsi="Cambria" w:cs="Times New Roman"/>
      <w:b/>
      <w:bCs/>
      <w:kern w:val="32"/>
      <w:sz w:val="32"/>
      <w:szCs w:val="32"/>
      <w:lang w:eastAsia="en-US"/>
    </w:rPr>
  </w:style>
  <w:style w:type="paragraph" w:styleId="ad">
    <w:name w:val="footnote text"/>
    <w:basedOn w:val="a"/>
    <w:link w:val="ae"/>
    <w:rsid w:val="00261FEC"/>
    <w:rPr>
      <w:sz w:val="20"/>
      <w:szCs w:val="20"/>
    </w:rPr>
  </w:style>
  <w:style w:type="character" w:customStyle="1" w:styleId="ae">
    <w:name w:val="Текст сноски Знак"/>
    <w:link w:val="ad"/>
    <w:rsid w:val="00261FEC"/>
    <w:rPr>
      <w:rFonts w:ascii="Calibri" w:eastAsia="Calibri" w:hAnsi="Calibri"/>
      <w:lang w:eastAsia="en-US"/>
    </w:rPr>
  </w:style>
  <w:style w:type="character" w:styleId="af">
    <w:name w:val="footnote reference"/>
    <w:rsid w:val="00261FEC"/>
    <w:rPr>
      <w:vertAlign w:val="superscript"/>
    </w:rPr>
  </w:style>
  <w:style w:type="paragraph" w:styleId="af0">
    <w:name w:val="header"/>
    <w:basedOn w:val="a"/>
    <w:link w:val="af1"/>
    <w:rsid w:val="00CA4BD2"/>
    <w:pPr>
      <w:tabs>
        <w:tab w:val="center" w:pos="4677"/>
        <w:tab w:val="right" w:pos="9355"/>
      </w:tabs>
      <w:spacing w:after="0" w:line="240" w:lineRule="auto"/>
    </w:pPr>
  </w:style>
  <w:style w:type="character" w:customStyle="1" w:styleId="af1">
    <w:name w:val="Верхний колонтитул Знак"/>
    <w:basedOn w:val="a0"/>
    <w:link w:val="af0"/>
    <w:rsid w:val="00CA4BD2"/>
    <w:rPr>
      <w:rFonts w:ascii="Calibri" w:eastAsia="Calibri" w:hAnsi="Calibri"/>
      <w:sz w:val="22"/>
      <w:szCs w:val="22"/>
      <w:lang w:eastAsia="en-US"/>
    </w:rPr>
  </w:style>
  <w:style w:type="paragraph" w:styleId="af2">
    <w:name w:val="footer"/>
    <w:basedOn w:val="a"/>
    <w:link w:val="af3"/>
    <w:rsid w:val="00CA4BD2"/>
    <w:pPr>
      <w:tabs>
        <w:tab w:val="center" w:pos="4677"/>
        <w:tab w:val="right" w:pos="9355"/>
      </w:tabs>
      <w:spacing w:after="0" w:line="240" w:lineRule="auto"/>
    </w:pPr>
  </w:style>
  <w:style w:type="character" w:customStyle="1" w:styleId="af3">
    <w:name w:val="Нижний колонтитул Знак"/>
    <w:basedOn w:val="a0"/>
    <w:link w:val="af2"/>
    <w:rsid w:val="00CA4BD2"/>
    <w:rPr>
      <w:rFonts w:ascii="Calibri" w:eastAsia="Calibri" w:hAnsi="Calibri"/>
      <w:sz w:val="22"/>
      <w:szCs w:val="22"/>
      <w:lang w:eastAsia="en-US"/>
    </w:rPr>
  </w:style>
  <w:style w:type="paragraph" w:styleId="af4">
    <w:name w:val="Balloon Text"/>
    <w:basedOn w:val="a"/>
    <w:link w:val="af5"/>
    <w:rsid w:val="00265514"/>
    <w:pPr>
      <w:spacing w:after="0" w:line="240" w:lineRule="auto"/>
    </w:pPr>
    <w:rPr>
      <w:rFonts w:ascii="Segoe UI" w:hAnsi="Segoe UI" w:cs="Segoe UI"/>
      <w:sz w:val="18"/>
      <w:szCs w:val="18"/>
    </w:rPr>
  </w:style>
  <w:style w:type="character" w:customStyle="1" w:styleId="af5">
    <w:name w:val="Текст выноски Знак"/>
    <w:basedOn w:val="a0"/>
    <w:link w:val="af4"/>
    <w:rsid w:val="00265514"/>
    <w:rPr>
      <w:rFonts w:ascii="Segoe UI" w:eastAsia="Calibri" w:hAnsi="Segoe UI" w:cs="Segoe UI"/>
      <w:sz w:val="18"/>
      <w:szCs w:val="18"/>
      <w:lang w:eastAsia="en-US"/>
    </w:rPr>
  </w:style>
  <w:style w:type="table" w:customStyle="1" w:styleId="TableNormal">
    <w:name w:val="Table Normal"/>
    <w:uiPriority w:val="2"/>
    <w:semiHidden/>
    <w:qFormat/>
    <w:rsid w:val="0071581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6">
    <w:name w:val="Гипертекстовая ссылка"/>
    <w:uiPriority w:val="99"/>
    <w:rsid w:val="00261EF3"/>
    <w:rPr>
      <w:rFonts w:cs="Times New Roman"/>
      <w:b/>
      <w:color w:val="106BBE"/>
    </w:rPr>
  </w:style>
  <w:style w:type="character" w:customStyle="1" w:styleId="af7">
    <w:name w:val="Другое_"/>
    <w:basedOn w:val="a0"/>
    <w:link w:val="af8"/>
    <w:rsid w:val="00202261"/>
    <w:rPr>
      <w:sz w:val="26"/>
      <w:szCs w:val="26"/>
    </w:rPr>
  </w:style>
  <w:style w:type="paragraph" w:customStyle="1" w:styleId="af8">
    <w:name w:val="Другое"/>
    <w:basedOn w:val="a"/>
    <w:link w:val="af7"/>
    <w:rsid w:val="00202261"/>
    <w:pPr>
      <w:widowControl w:val="0"/>
      <w:spacing w:after="0" w:line="266" w:lineRule="auto"/>
      <w:ind w:firstLine="400"/>
    </w:pPr>
    <w:rPr>
      <w:rFonts w:ascii="Times New Roman" w:eastAsia="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D0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BE2E82"/>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A2A"/>
    <w:pPr>
      <w:ind w:left="720"/>
      <w:contextualSpacing/>
    </w:pPr>
  </w:style>
  <w:style w:type="paragraph" w:styleId="a4">
    <w:name w:val="No Spacing"/>
    <w:link w:val="a5"/>
    <w:qFormat/>
    <w:rsid w:val="00E20A2A"/>
    <w:rPr>
      <w:rFonts w:ascii="Calibri" w:hAnsi="Calibri"/>
      <w:sz w:val="22"/>
      <w:szCs w:val="22"/>
    </w:rPr>
  </w:style>
  <w:style w:type="character" w:customStyle="1" w:styleId="a5">
    <w:name w:val="Без интервала Знак"/>
    <w:link w:val="a4"/>
    <w:rsid w:val="00E20A2A"/>
    <w:rPr>
      <w:rFonts w:ascii="Calibri" w:hAnsi="Calibri"/>
      <w:sz w:val="22"/>
      <w:szCs w:val="22"/>
      <w:lang w:eastAsia="ru-RU" w:bidi="ar-SA"/>
    </w:rPr>
  </w:style>
  <w:style w:type="paragraph" w:styleId="a6">
    <w:name w:val="Body Text"/>
    <w:basedOn w:val="a"/>
    <w:link w:val="a7"/>
    <w:rsid w:val="00E20A2A"/>
    <w:pPr>
      <w:spacing w:after="0" w:line="240" w:lineRule="auto"/>
    </w:pPr>
    <w:rPr>
      <w:rFonts w:ascii="Times New Roman" w:eastAsia="Times New Roman" w:hAnsi="Times New Roman"/>
      <w:sz w:val="28"/>
      <w:szCs w:val="24"/>
      <w:lang w:val="x-none" w:eastAsia="ru-RU"/>
    </w:rPr>
  </w:style>
  <w:style w:type="character" w:customStyle="1" w:styleId="a7">
    <w:name w:val="Основной текст Знак"/>
    <w:link w:val="a6"/>
    <w:rsid w:val="00E20A2A"/>
    <w:rPr>
      <w:sz w:val="28"/>
      <w:szCs w:val="24"/>
      <w:lang w:val="x-none" w:eastAsia="ru-RU" w:bidi="ar-SA"/>
    </w:rPr>
  </w:style>
  <w:style w:type="paragraph" w:customStyle="1" w:styleId="11">
    <w:name w:val="Обычный1"/>
    <w:rsid w:val="00E20A2A"/>
    <w:pPr>
      <w:widowControl w:val="0"/>
      <w:ind w:firstLine="300"/>
      <w:jc w:val="both"/>
    </w:pPr>
  </w:style>
  <w:style w:type="paragraph" w:customStyle="1" w:styleId="a8">
    <w:name w:val="Базовый"/>
    <w:rsid w:val="00E20A2A"/>
    <w:pPr>
      <w:tabs>
        <w:tab w:val="left" w:pos="708"/>
      </w:tabs>
      <w:suppressAutoHyphens/>
      <w:spacing w:after="200" w:line="276" w:lineRule="auto"/>
    </w:pPr>
    <w:rPr>
      <w:color w:val="00000A"/>
      <w:sz w:val="24"/>
      <w:szCs w:val="24"/>
    </w:rPr>
  </w:style>
  <w:style w:type="paragraph" w:customStyle="1" w:styleId="Style14">
    <w:name w:val="Style14"/>
    <w:basedOn w:val="a"/>
    <w:rsid w:val="00E20A2A"/>
    <w:pPr>
      <w:widowControl w:val="0"/>
      <w:autoSpaceDE w:val="0"/>
      <w:autoSpaceDN w:val="0"/>
      <w:adjustRightInd w:val="0"/>
      <w:spacing w:after="0" w:line="401" w:lineRule="exact"/>
      <w:ind w:firstLine="1089"/>
      <w:jc w:val="both"/>
    </w:pPr>
    <w:rPr>
      <w:rFonts w:ascii="Times New Roman" w:eastAsia="Times New Roman" w:hAnsi="Times New Roman"/>
      <w:sz w:val="24"/>
      <w:szCs w:val="24"/>
      <w:lang w:eastAsia="ru-RU"/>
    </w:rPr>
  </w:style>
  <w:style w:type="character" w:customStyle="1" w:styleId="FontStyle26">
    <w:name w:val="Font Style26"/>
    <w:rsid w:val="00E20A2A"/>
    <w:rPr>
      <w:rFonts w:ascii="Times New Roman" w:hAnsi="Times New Roman" w:cs="Times New Roman"/>
      <w:spacing w:val="-10"/>
      <w:sz w:val="36"/>
      <w:szCs w:val="36"/>
    </w:rPr>
  </w:style>
  <w:style w:type="character" w:customStyle="1" w:styleId="FontStyle23">
    <w:name w:val="Font Style23"/>
    <w:uiPriority w:val="99"/>
    <w:rsid w:val="00E20A2A"/>
    <w:rPr>
      <w:rFonts w:ascii="Times New Roman" w:hAnsi="Times New Roman" w:cs="Times New Roman"/>
      <w:sz w:val="36"/>
      <w:szCs w:val="36"/>
    </w:rPr>
  </w:style>
  <w:style w:type="paragraph" w:customStyle="1" w:styleId="Style19">
    <w:name w:val="Style19"/>
    <w:basedOn w:val="a"/>
    <w:rsid w:val="00E20A2A"/>
    <w:pPr>
      <w:widowControl w:val="0"/>
      <w:autoSpaceDE w:val="0"/>
      <w:autoSpaceDN w:val="0"/>
      <w:adjustRightInd w:val="0"/>
      <w:spacing w:after="0" w:line="419" w:lineRule="exact"/>
      <w:ind w:firstLine="720"/>
      <w:jc w:val="both"/>
    </w:pPr>
    <w:rPr>
      <w:rFonts w:ascii="Times New Roman" w:eastAsia="Times New Roman" w:hAnsi="Times New Roman"/>
      <w:sz w:val="24"/>
      <w:szCs w:val="24"/>
      <w:lang w:eastAsia="ru-RU"/>
    </w:rPr>
  </w:style>
  <w:style w:type="paragraph" w:customStyle="1" w:styleId="12">
    <w:name w:val="Без интервала1"/>
    <w:link w:val="NoSpacingChar"/>
    <w:rsid w:val="00E20A2A"/>
    <w:rPr>
      <w:rFonts w:ascii="Calibri" w:hAnsi="Calibri"/>
      <w:sz w:val="22"/>
      <w:szCs w:val="22"/>
    </w:rPr>
  </w:style>
  <w:style w:type="character" w:customStyle="1" w:styleId="NoSpacingChar">
    <w:name w:val="No Spacing Char"/>
    <w:link w:val="12"/>
    <w:locked/>
    <w:rsid w:val="00E20A2A"/>
    <w:rPr>
      <w:rFonts w:ascii="Calibri" w:hAnsi="Calibri"/>
      <w:sz w:val="22"/>
      <w:szCs w:val="22"/>
      <w:lang w:val="ru-RU" w:eastAsia="ru-RU" w:bidi="ar-SA"/>
    </w:rPr>
  </w:style>
  <w:style w:type="character" w:styleId="a9">
    <w:name w:val="Hyperlink"/>
    <w:rsid w:val="00E20A2A"/>
    <w:rPr>
      <w:rFonts w:ascii="Times New Roman" w:hAnsi="Times New Roman" w:cs="Times New Roman"/>
      <w:color w:val="0000FF"/>
      <w:u w:val="single"/>
    </w:rPr>
  </w:style>
  <w:style w:type="paragraph" w:customStyle="1" w:styleId="13">
    <w:name w:val="Абзац списка1"/>
    <w:basedOn w:val="a"/>
    <w:rsid w:val="007B011D"/>
    <w:pPr>
      <w:ind w:left="720"/>
    </w:pPr>
    <w:rPr>
      <w:rFonts w:eastAsia="Times New Roman"/>
      <w:lang w:eastAsia="ru-RU"/>
    </w:rPr>
  </w:style>
  <w:style w:type="paragraph" w:customStyle="1" w:styleId="2">
    <w:name w:val="Абзац списка2"/>
    <w:basedOn w:val="a"/>
    <w:rsid w:val="005419C4"/>
    <w:pPr>
      <w:ind w:left="720"/>
    </w:pPr>
    <w:rPr>
      <w:rFonts w:eastAsia="Times New Roman"/>
      <w:lang w:eastAsia="ru-RU"/>
    </w:rPr>
  </w:style>
  <w:style w:type="table" w:styleId="aa">
    <w:name w:val="Table Grid"/>
    <w:basedOn w:val="a1"/>
    <w:rsid w:val="001F66E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C735F2"/>
    <w:rPr>
      <w:rFonts w:cs="Times New Roman"/>
      <w:i/>
    </w:rPr>
  </w:style>
  <w:style w:type="paragraph" w:styleId="ac">
    <w:name w:val="Normal (Web)"/>
    <w:basedOn w:val="a"/>
    <w:rsid w:val="00C735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47EA4"/>
    <w:pPr>
      <w:autoSpaceDE w:val="0"/>
      <w:autoSpaceDN w:val="0"/>
      <w:adjustRightInd w:val="0"/>
    </w:pPr>
    <w:rPr>
      <w:color w:val="000000"/>
      <w:sz w:val="24"/>
      <w:szCs w:val="24"/>
    </w:rPr>
  </w:style>
  <w:style w:type="character" w:customStyle="1" w:styleId="10">
    <w:name w:val="Заголовок 1 Знак"/>
    <w:link w:val="1"/>
    <w:rsid w:val="00BE2E82"/>
    <w:rPr>
      <w:rFonts w:ascii="Cambria" w:eastAsia="Times New Roman" w:hAnsi="Cambria" w:cs="Times New Roman"/>
      <w:b/>
      <w:bCs/>
      <w:kern w:val="32"/>
      <w:sz w:val="32"/>
      <w:szCs w:val="32"/>
      <w:lang w:eastAsia="en-US"/>
    </w:rPr>
  </w:style>
  <w:style w:type="paragraph" w:styleId="ad">
    <w:name w:val="footnote text"/>
    <w:basedOn w:val="a"/>
    <w:link w:val="ae"/>
    <w:rsid w:val="00261FEC"/>
    <w:rPr>
      <w:sz w:val="20"/>
      <w:szCs w:val="20"/>
    </w:rPr>
  </w:style>
  <w:style w:type="character" w:customStyle="1" w:styleId="ae">
    <w:name w:val="Текст сноски Знак"/>
    <w:link w:val="ad"/>
    <w:rsid w:val="00261FEC"/>
    <w:rPr>
      <w:rFonts w:ascii="Calibri" w:eastAsia="Calibri" w:hAnsi="Calibri"/>
      <w:lang w:eastAsia="en-US"/>
    </w:rPr>
  </w:style>
  <w:style w:type="character" w:styleId="af">
    <w:name w:val="footnote reference"/>
    <w:rsid w:val="00261FEC"/>
    <w:rPr>
      <w:vertAlign w:val="superscript"/>
    </w:rPr>
  </w:style>
  <w:style w:type="paragraph" w:styleId="af0">
    <w:name w:val="header"/>
    <w:basedOn w:val="a"/>
    <w:link w:val="af1"/>
    <w:rsid w:val="00CA4BD2"/>
    <w:pPr>
      <w:tabs>
        <w:tab w:val="center" w:pos="4677"/>
        <w:tab w:val="right" w:pos="9355"/>
      </w:tabs>
      <w:spacing w:after="0" w:line="240" w:lineRule="auto"/>
    </w:pPr>
  </w:style>
  <w:style w:type="character" w:customStyle="1" w:styleId="af1">
    <w:name w:val="Верхний колонтитул Знак"/>
    <w:basedOn w:val="a0"/>
    <w:link w:val="af0"/>
    <w:rsid w:val="00CA4BD2"/>
    <w:rPr>
      <w:rFonts w:ascii="Calibri" w:eastAsia="Calibri" w:hAnsi="Calibri"/>
      <w:sz w:val="22"/>
      <w:szCs w:val="22"/>
      <w:lang w:eastAsia="en-US"/>
    </w:rPr>
  </w:style>
  <w:style w:type="paragraph" w:styleId="af2">
    <w:name w:val="footer"/>
    <w:basedOn w:val="a"/>
    <w:link w:val="af3"/>
    <w:rsid w:val="00CA4BD2"/>
    <w:pPr>
      <w:tabs>
        <w:tab w:val="center" w:pos="4677"/>
        <w:tab w:val="right" w:pos="9355"/>
      </w:tabs>
      <w:spacing w:after="0" w:line="240" w:lineRule="auto"/>
    </w:pPr>
  </w:style>
  <w:style w:type="character" w:customStyle="1" w:styleId="af3">
    <w:name w:val="Нижний колонтитул Знак"/>
    <w:basedOn w:val="a0"/>
    <w:link w:val="af2"/>
    <w:rsid w:val="00CA4BD2"/>
    <w:rPr>
      <w:rFonts w:ascii="Calibri" w:eastAsia="Calibri" w:hAnsi="Calibri"/>
      <w:sz w:val="22"/>
      <w:szCs w:val="22"/>
      <w:lang w:eastAsia="en-US"/>
    </w:rPr>
  </w:style>
  <w:style w:type="paragraph" w:styleId="af4">
    <w:name w:val="Balloon Text"/>
    <w:basedOn w:val="a"/>
    <w:link w:val="af5"/>
    <w:rsid w:val="00265514"/>
    <w:pPr>
      <w:spacing w:after="0" w:line="240" w:lineRule="auto"/>
    </w:pPr>
    <w:rPr>
      <w:rFonts w:ascii="Segoe UI" w:hAnsi="Segoe UI" w:cs="Segoe UI"/>
      <w:sz w:val="18"/>
      <w:szCs w:val="18"/>
    </w:rPr>
  </w:style>
  <w:style w:type="character" w:customStyle="1" w:styleId="af5">
    <w:name w:val="Текст выноски Знак"/>
    <w:basedOn w:val="a0"/>
    <w:link w:val="af4"/>
    <w:rsid w:val="00265514"/>
    <w:rPr>
      <w:rFonts w:ascii="Segoe UI" w:eastAsia="Calibri" w:hAnsi="Segoe UI" w:cs="Segoe UI"/>
      <w:sz w:val="18"/>
      <w:szCs w:val="18"/>
      <w:lang w:eastAsia="en-US"/>
    </w:rPr>
  </w:style>
  <w:style w:type="table" w:customStyle="1" w:styleId="TableNormal">
    <w:name w:val="Table Normal"/>
    <w:uiPriority w:val="2"/>
    <w:semiHidden/>
    <w:qFormat/>
    <w:rsid w:val="00715810"/>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6">
    <w:name w:val="Гипертекстовая ссылка"/>
    <w:uiPriority w:val="99"/>
    <w:rsid w:val="00261EF3"/>
    <w:rPr>
      <w:rFonts w:cs="Times New Roman"/>
      <w:b/>
      <w:color w:val="106BBE"/>
    </w:rPr>
  </w:style>
  <w:style w:type="character" w:customStyle="1" w:styleId="af7">
    <w:name w:val="Другое_"/>
    <w:basedOn w:val="a0"/>
    <w:link w:val="af8"/>
    <w:rsid w:val="00202261"/>
    <w:rPr>
      <w:sz w:val="26"/>
      <w:szCs w:val="26"/>
    </w:rPr>
  </w:style>
  <w:style w:type="paragraph" w:customStyle="1" w:styleId="af8">
    <w:name w:val="Другое"/>
    <w:basedOn w:val="a"/>
    <w:link w:val="af7"/>
    <w:rsid w:val="00202261"/>
    <w:pPr>
      <w:widowControl w:val="0"/>
      <w:spacing w:after="0" w:line="266" w:lineRule="auto"/>
      <w:ind w:firstLine="400"/>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9044">
      <w:bodyDiv w:val="1"/>
      <w:marLeft w:val="0"/>
      <w:marRight w:val="0"/>
      <w:marTop w:val="0"/>
      <w:marBottom w:val="0"/>
      <w:divBdr>
        <w:top w:val="none" w:sz="0" w:space="0" w:color="auto"/>
        <w:left w:val="none" w:sz="0" w:space="0" w:color="auto"/>
        <w:bottom w:val="none" w:sz="0" w:space="0" w:color="auto"/>
        <w:right w:val="none" w:sz="0" w:space="0" w:color="auto"/>
      </w:divBdr>
    </w:div>
    <w:div w:id="194319230">
      <w:bodyDiv w:val="1"/>
      <w:marLeft w:val="0"/>
      <w:marRight w:val="0"/>
      <w:marTop w:val="0"/>
      <w:marBottom w:val="0"/>
      <w:divBdr>
        <w:top w:val="none" w:sz="0" w:space="0" w:color="auto"/>
        <w:left w:val="none" w:sz="0" w:space="0" w:color="auto"/>
        <w:bottom w:val="none" w:sz="0" w:space="0" w:color="auto"/>
        <w:right w:val="none" w:sz="0" w:space="0" w:color="auto"/>
      </w:divBdr>
    </w:div>
    <w:div w:id="393048302">
      <w:bodyDiv w:val="1"/>
      <w:marLeft w:val="0"/>
      <w:marRight w:val="0"/>
      <w:marTop w:val="0"/>
      <w:marBottom w:val="0"/>
      <w:divBdr>
        <w:top w:val="none" w:sz="0" w:space="0" w:color="auto"/>
        <w:left w:val="none" w:sz="0" w:space="0" w:color="auto"/>
        <w:bottom w:val="none" w:sz="0" w:space="0" w:color="auto"/>
        <w:right w:val="none" w:sz="0" w:space="0" w:color="auto"/>
      </w:divBdr>
    </w:div>
    <w:div w:id="12470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5102.13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ortn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ns@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portns@mail.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FA671-E321-4A6C-9DDB-50CE2058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13</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УрГПУ</Company>
  <LinksUpToDate>false</LinksUpToDate>
  <CharactersWithSpaces>24753</CharactersWithSpaces>
  <SharedDoc>false</SharedDoc>
  <HLinks>
    <vt:vector size="24" baseType="variant">
      <vt:variant>
        <vt:i4>4259876</vt:i4>
      </vt:variant>
      <vt:variant>
        <vt:i4>9</vt:i4>
      </vt:variant>
      <vt:variant>
        <vt:i4>0</vt:i4>
      </vt:variant>
      <vt:variant>
        <vt:i4>5</vt:i4>
      </vt:variant>
      <vt:variant>
        <vt:lpwstr>mailto:gto.ural@mail.ru</vt:lpwstr>
      </vt:variant>
      <vt:variant>
        <vt:lpwstr/>
      </vt:variant>
      <vt:variant>
        <vt:i4>4259876</vt:i4>
      </vt:variant>
      <vt:variant>
        <vt:i4>6</vt:i4>
      </vt:variant>
      <vt:variant>
        <vt:i4>0</vt:i4>
      </vt:variant>
      <vt:variant>
        <vt:i4>5</vt:i4>
      </vt:variant>
      <vt:variant>
        <vt:lpwstr>mailto:gto.ural@mail.ru</vt:lpwstr>
      </vt:variant>
      <vt:variant>
        <vt:lpwstr/>
      </vt:variant>
      <vt:variant>
        <vt:i4>2490453</vt:i4>
      </vt:variant>
      <vt:variant>
        <vt:i4>3</vt:i4>
      </vt:variant>
      <vt:variant>
        <vt:i4>0</vt:i4>
      </vt:variant>
      <vt:variant>
        <vt:i4>5</vt:i4>
      </vt:variant>
      <vt:variant>
        <vt:lpwstr>mailto:gto.so@mail.ru</vt:lpwstr>
      </vt:variant>
      <vt:variant>
        <vt:lpwstr/>
      </vt:variant>
      <vt:variant>
        <vt:i4>2490453</vt:i4>
      </vt:variant>
      <vt:variant>
        <vt:i4>0</vt:i4>
      </vt:variant>
      <vt:variant>
        <vt:i4>0</vt:i4>
      </vt:variant>
      <vt:variant>
        <vt:i4>5</vt:i4>
      </vt:variant>
      <vt:variant>
        <vt:lpwstr>mailto:gto.so@mail.ru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dc:creator>
  <cp:keywords/>
  <dc:description/>
  <cp:lastModifiedBy>admin</cp:lastModifiedBy>
  <cp:revision>46</cp:revision>
  <cp:lastPrinted>2021-04-01T10:09:00Z</cp:lastPrinted>
  <dcterms:created xsi:type="dcterms:W3CDTF">2020-09-03T14:52:00Z</dcterms:created>
  <dcterms:modified xsi:type="dcterms:W3CDTF">2021-04-09T10:37:00Z</dcterms:modified>
</cp:coreProperties>
</file>