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64" w:rsidRPr="00F95FFC" w:rsidRDefault="00FA7364" w:rsidP="00FA7364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95FFC">
        <w:rPr>
          <w:rFonts w:ascii="Liberation Serif" w:hAnsi="Liberation Serif" w:cs="Times New Roman"/>
          <w:b/>
          <w:sz w:val="24"/>
          <w:szCs w:val="24"/>
        </w:rPr>
        <w:t>3. «</w:t>
      </w:r>
      <w:r w:rsidRPr="00F95FFC">
        <w:rPr>
          <w:rFonts w:ascii="Liberation Serif" w:hAnsi="Liberation Serif" w:cs="Times New Roman"/>
          <w:b/>
          <w:color w:val="000000"/>
          <w:sz w:val="24"/>
          <w:szCs w:val="24"/>
        </w:rPr>
        <w:t>Поддержка общественных организаций и отдельных категорий граждан городского округа Нижняя Салда до 2025 года»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3435"/>
        <w:gridCol w:w="1275"/>
        <w:gridCol w:w="1134"/>
        <w:gridCol w:w="1116"/>
        <w:gridCol w:w="1680"/>
      </w:tblGrid>
      <w:tr w:rsidR="00FA7364" w:rsidRPr="00F95FFC" w:rsidTr="00BF58D1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FA7364" w:rsidRPr="00F95FFC" w:rsidTr="00BF58D1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4" w:rsidRPr="00F95FFC" w:rsidRDefault="00FA7364" w:rsidP="00BF58D1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4" w:rsidRPr="00F95FFC" w:rsidRDefault="00FA7364" w:rsidP="00BF58D1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4" w:rsidRPr="00F95FFC" w:rsidRDefault="00FA7364" w:rsidP="00BF58D1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</w:tr>
      <w:tr w:rsidR="00FA7364" w:rsidRPr="00F95FFC" w:rsidTr="00BF58D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FA7364" w:rsidRPr="00F95FFC" w:rsidTr="00BF58D1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4" w:rsidRPr="004E6D95" w:rsidRDefault="00FA7364" w:rsidP="00BF58D1">
            <w:pPr>
              <w:jc w:val="right"/>
              <w:rPr>
                <w:bCs/>
                <w:color w:val="000000"/>
              </w:rPr>
            </w:pPr>
            <w:r w:rsidRPr="004E6D95">
              <w:rPr>
                <w:bCs/>
                <w:color w:val="000000"/>
              </w:rPr>
              <w:t>1 863,352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1827,989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FA7364" w:rsidRPr="00F95FFC" w:rsidTr="00BF58D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4" w:rsidRPr="00F95FFC" w:rsidRDefault="00FA7364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4" w:rsidRPr="004E6D95" w:rsidRDefault="00FA7364" w:rsidP="00BF58D1">
            <w:pPr>
              <w:jc w:val="right"/>
              <w:rPr>
                <w:bCs/>
                <w:color w:val="000000"/>
              </w:rPr>
            </w:pPr>
            <w:r w:rsidRPr="004E6D95">
              <w:rPr>
                <w:bCs/>
                <w:color w:val="000000"/>
              </w:rPr>
              <w:t>703,308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667,945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FA7364" w:rsidRPr="00F95FFC" w:rsidTr="00BF58D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4" w:rsidRDefault="00FA7364" w:rsidP="00BF5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1 160,044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1160,044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FA7364" w:rsidRPr="00F95FFC" w:rsidTr="00BF58D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ПОДПРОГРАММА 1       Обеспечение жильем молодых семей в городском округе Нижняя Салда     до 2025 года                              </w:t>
            </w:r>
          </w:p>
        </w:tc>
      </w:tr>
      <w:tr w:rsidR="00FA7364" w:rsidRPr="00F95FFC" w:rsidTr="00BF58D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Мероприятие1. Предоставление социальных выплат молодым семьям на приобретение (строительство жилья).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4" w:rsidRDefault="00FA7364" w:rsidP="00BF5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1 546,725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4" w:rsidRDefault="00FA7364" w:rsidP="00BF5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1 546,725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 молодые семьи реализовали свое право на получение сертификата</w:t>
            </w:r>
          </w:p>
        </w:tc>
      </w:tr>
      <w:tr w:rsidR="00FA7364" w:rsidRPr="00F95FFC" w:rsidTr="00BF58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4" w:rsidRDefault="00FA7364" w:rsidP="00BF5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386,681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4" w:rsidRDefault="00FA7364" w:rsidP="00BF5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386,681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FA7364" w:rsidRPr="00F95FFC" w:rsidTr="00BF58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4" w:rsidRDefault="00FA7364" w:rsidP="00BF5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1 160,044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4" w:rsidRDefault="00FA7364" w:rsidP="00BF5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1 160,044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FA7364" w:rsidRPr="00F95FFC" w:rsidTr="00BF58D1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ПОДПРОГРАММА 2           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2025 года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    </w:t>
            </w:r>
          </w:p>
        </w:tc>
      </w:tr>
      <w:tr w:rsidR="00FA7364" w:rsidRPr="00F95FFC" w:rsidTr="00BF58D1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1</w:t>
            </w:r>
          </w:p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Субсидии социально-ориентированным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</w:t>
            </w: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150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FA7364" w:rsidRPr="00F95FFC" w:rsidTr="00BF58D1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2</w:t>
            </w:r>
          </w:p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Организация и проведение культурно-массовых и спортивных мероприятий для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20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FA7364" w:rsidRPr="00F95FFC" w:rsidTr="00BF58D1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3</w:t>
            </w:r>
          </w:p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Организация и проведение для участников локальных войн культурно-массовых,  спортивных мероприятий и мероприятий приуроченных к празднованию знаменательных событий и памятных дат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30,363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FA7364" w:rsidRPr="00F95FFC" w:rsidTr="00BF58D1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Мероприятие 6 </w:t>
            </w:r>
          </w:p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Поощрение ветеранов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16,264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16,264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FA7364" w:rsidRPr="00F95FFC" w:rsidTr="00BF58D1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7</w:t>
            </w:r>
          </w:p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Выплата компенсации Почетным гражданам городского округа Нижняя Салда ко Дню города и Новому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80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FA7364" w:rsidRPr="00F95FFC" w:rsidTr="00BF58D1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8</w:t>
            </w:r>
          </w:p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Выплата единовременной компенсации на погребение в случае смерти Почетного гражданина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Отсутствие обращений</w:t>
            </w:r>
          </w:p>
        </w:tc>
      </w:tr>
    </w:tbl>
    <w:p w:rsidR="00FA7364" w:rsidRPr="00F95FFC" w:rsidRDefault="00FA7364" w:rsidP="00FA7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A7364" w:rsidRPr="00F95FFC" w:rsidRDefault="00FA7364" w:rsidP="00FA7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A7364" w:rsidRPr="00F95FFC" w:rsidRDefault="00FA7364" w:rsidP="00FA7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ДОСТИЖЕНИЕ ЦЕЛЕВЫХ ПОКАЗАТЕЛЕЙ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143"/>
        <w:gridCol w:w="1134"/>
        <w:gridCol w:w="993"/>
        <w:gridCol w:w="1134"/>
        <w:gridCol w:w="1275"/>
      </w:tblGrid>
      <w:tr w:rsidR="00FA7364" w:rsidRPr="00F95FFC" w:rsidTr="00BF58D1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Цели, задачи и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целевые показатели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Единица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Значение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целевого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выполнения</w:t>
            </w:r>
          </w:p>
        </w:tc>
      </w:tr>
      <w:tr w:rsidR="00FA7364" w:rsidRPr="00F95FFC" w:rsidTr="00BF58D1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FA7364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</w:tr>
      <w:tr w:rsidR="00FA7364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 показатель</w:t>
            </w:r>
            <w:proofErr w:type="gramEnd"/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1.</w:t>
            </w:r>
          </w:p>
          <w:p w:rsidR="00FA7364" w:rsidRPr="00F95FFC" w:rsidRDefault="00FA7364" w:rsidP="00BF58D1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молодых семей, получивших социальную выплату на приобретение (строительство) жилого помещения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FA7364" w:rsidRPr="00F95FFC" w:rsidTr="00BF58D1">
        <w:trPr>
          <w:trHeight w:val="1724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1.</w:t>
            </w:r>
          </w:p>
          <w:p w:rsidR="00FA7364" w:rsidRPr="00F95FFC" w:rsidRDefault="00FA7364" w:rsidP="00BF58D1">
            <w:pPr>
              <w:spacing w:after="240" w:line="240" w:lineRule="auto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общественных организаций, осуществляющих свою деятельность на территории городского округа Нижняя Салда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FA7364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2.</w:t>
            </w:r>
          </w:p>
          <w:p w:rsidR="00FA7364" w:rsidRPr="00F95FFC" w:rsidRDefault="00FA7364" w:rsidP="00BF58D1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мероприятий, проведенных для 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FA7364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3.</w:t>
            </w:r>
          </w:p>
          <w:p w:rsidR="00FA7364" w:rsidRPr="00F95FFC" w:rsidRDefault="00FA7364" w:rsidP="00BF58D1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мероприятий, проведенных для участников локальных войн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FA7364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4. Количество мероприятий проведенных для граждан старшего поколения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FA7364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5. Доля граждан старшего поколения, занимающихся физической культурой и спортом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FA7364" w:rsidRPr="00F95FFC" w:rsidTr="00BF58D1">
        <w:trPr>
          <w:trHeight w:val="363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 показатель</w:t>
            </w:r>
            <w:proofErr w:type="gramEnd"/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6. </w:t>
            </w:r>
          </w:p>
          <w:p w:rsidR="00FA7364" w:rsidRPr="00F95FFC" w:rsidRDefault="00FA7364" w:rsidP="00BF58D1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Почетных граждан городского округа Нижняя Салда получивших компенсацию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4" w:rsidRPr="00F95FFC" w:rsidRDefault="00FA7364" w:rsidP="00BF58D1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</w:tbl>
    <w:p w:rsidR="00FA7364" w:rsidRPr="00F95FFC" w:rsidRDefault="00FA7364" w:rsidP="00FA7364">
      <w:pPr>
        <w:pStyle w:val="a3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полноты финансирования: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 xml:space="preserve">1 – </w:t>
      </w:r>
      <w:r>
        <w:rPr>
          <w:rFonts w:ascii="Liberation Serif" w:hAnsi="Liberation Serif" w:cs="Times New Roman"/>
          <w:sz w:val="24"/>
          <w:szCs w:val="24"/>
        </w:rPr>
        <w:t>0,98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(</w:t>
      </w:r>
      <w:r>
        <w:rPr>
          <w:rFonts w:ascii="Liberation Serif" w:hAnsi="Liberation Serif" w:cs="Times New Roman"/>
          <w:sz w:val="24"/>
          <w:szCs w:val="24"/>
        </w:rPr>
        <w:t>полное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финансирование)</w:t>
      </w:r>
    </w:p>
    <w:p w:rsidR="00FA7364" w:rsidRPr="00F95FFC" w:rsidRDefault="00FA7364" w:rsidP="00FA7364">
      <w:pPr>
        <w:spacing w:after="0" w:line="240" w:lineRule="auto"/>
        <w:ind w:firstLine="708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proofErr w:type="gramStart"/>
      <w:r w:rsidRPr="00F95FFC">
        <w:rPr>
          <w:rFonts w:ascii="Liberation Serif" w:hAnsi="Liberation Serif" w:cs="Times New Roman"/>
          <w:sz w:val="24"/>
          <w:szCs w:val="24"/>
        </w:rPr>
        <w:t>2  -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1 (высокая результативность)           </w:t>
      </w:r>
    </w:p>
    <w:p w:rsidR="00FA7364" w:rsidRPr="00F95FFC" w:rsidRDefault="00FA7364" w:rsidP="00FA736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Оценка </w:t>
      </w:r>
      <w:r>
        <w:rPr>
          <w:rFonts w:ascii="Liberation Serif" w:hAnsi="Liberation Serif" w:cs="Times New Roman"/>
          <w:sz w:val="24"/>
          <w:szCs w:val="24"/>
        </w:rPr>
        <w:t>5</w:t>
      </w:r>
      <w:r w:rsidRPr="00F95FFC">
        <w:rPr>
          <w:rFonts w:ascii="Liberation Serif" w:hAnsi="Liberation Serif" w:cs="Times New Roman"/>
          <w:sz w:val="24"/>
          <w:szCs w:val="24"/>
        </w:rPr>
        <w:t xml:space="preserve">. </w:t>
      </w:r>
      <w:r>
        <w:rPr>
          <w:rFonts w:ascii="Liberation Serif" w:hAnsi="Liberation Serif" w:cs="Times New Roman"/>
          <w:sz w:val="24"/>
          <w:szCs w:val="24"/>
        </w:rPr>
        <w:t>высокая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эффективност</w:t>
      </w:r>
      <w:r>
        <w:rPr>
          <w:rFonts w:ascii="Liberation Serif" w:hAnsi="Liberation Serif" w:cs="Times New Roman"/>
          <w:sz w:val="24"/>
          <w:szCs w:val="24"/>
        </w:rPr>
        <w:t>ь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  муниципальной программы.</w:t>
      </w:r>
    </w:p>
    <w:p w:rsidR="00FA7364" w:rsidRPr="00F95FFC" w:rsidRDefault="00FA7364" w:rsidP="00FA736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250084" w:rsidRDefault="00250084">
      <w:bookmarkStart w:id="0" w:name="_GoBack"/>
      <w:bookmarkEnd w:id="0"/>
    </w:p>
    <w:sectPr w:rsidR="0025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64"/>
    <w:rsid w:val="00250084"/>
    <w:rsid w:val="00F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8E9B0-987B-424A-A71F-666C35FC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A73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A736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2024-02-22T08:35:00Z</dcterms:created>
  <dcterms:modified xsi:type="dcterms:W3CDTF">2024-02-22T08:35:00Z</dcterms:modified>
</cp:coreProperties>
</file>