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C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 2016 года состоялось 2</w:t>
      </w:r>
      <w:r w:rsidRPr="00DB53FB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>Антинаркотической комиссии городского округа Нижняя Салда.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25 февраля 2016 года проведено заседание антинаркотической комиссии городского округа Нижняя Салда, на котором были рассмотрены следующие вопросы: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1.</w:t>
      </w:r>
      <w:r w:rsidRPr="00DB53FB">
        <w:rPr>
          <w:rFonts w:ascii="Times New Roman" w:hAnsi="Times New Roman" w:cs="Times New Roman"/>
          <w:sz w:val="28"/>
          <w:szCs w:val="28"/>
        </w:rPr>
        <w:tab/>
        <w:t xml:space="preserve">О наркоситуации на территории городского округа Нижняя Салда и результатах деятельности территориальных органов федеральных органов исполнительной власти по противодействию незаконному обороту наркотиков по итогам 2015 года. 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ab/>
        <w:t>2.</w:t>
      </w:r>
      <w:r w:rsidRPr="00DB53FB">
        <w:rPr>
          <w:rFonts w:ascii="Times New Roman" w:hAnsi="Times New Roman" w:cs="Times New Roman"/>
          <w:sz w:val="28"/>
          <w:szCs w:val="28"/>
        </w:rPr>
        <w:tab/>
        <w:t>Отчёт об исполнении муниципальной программы «О мерах по профилактике незаконного потребления наркотических средств и психотропных веществ, наркомании, алкоголизма, токсикомании, табакокурения на территории городского округа Нижняя Салда на 2015 – 2020 годы» по итогам 2015 года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ab/>
        <w:t>3. Отчет об исполнении протокола заседания антинаркотической комиссии городского округа Нижняя Салда от 20.11.2015 № 4.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19 мая 2016 года проведено заседание антинаркотической комиссии городского округа Нижняя Салда, на котором были рассмотрены следующие вопросы: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1.</w:t>
      </w:r>
      <w:r w:rsidRPr="00DB53FB">
        <w:rPr>
          <w:rFonts w:ascii="Times New Roman" w:hAnsi="Times New Roman" w:cs="Times New Roman"/>
          <w:sz w:val="28"/>
          <w:szCs w:val="28"/>
        </w:rPr>
        <w:tab/>
        <w:t xml:space="preserve">О наркоситуации на территории городского округа Нижняя Салда и результатах деятельности территориальных органов федеральных органов исполнительной власти по противодействию незаконному обороту наркотиков по итогам 1 квартала 2016 года. 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2.</w:t>
      </w:r>
      <w:r w:rsidRPr="00DB53FB">
        <w:rPr>
          <w:rFonts w:ascii="Times New Roman" w:hAnsi="Times New Roman" w:cs="Times New Roman"/>
          <w:sz w:val="28"/>
          <w:szCs w:val="28"/>
        </w:rPr>
        <w:tab/>
        <w:t>О мерах по развитию системы социально реабилитации и ресоциализации потребителей наркотиков.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3.</w:t>
      </w:r>
      <w:r w:rsidRPr="00DB53FB">
        <w:rPr>
          <w:rFonts w:ascii="Times New Roman" w:hAnsi="Times New Roman" w:cs="Times New Roman"/>
          <w:sz w:val="28"/>
          <w:szCs w:val="28"/>
        </w:rPr>
        <w:tab/>
        <w:t>Мероприятия по организации первичной профилактики наркопотребления в период каникул.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4.</w:t>
      </w:r>
      <w:r w:rsidRPr="00DB53FB">
        <w:rPr>
          <w:rFonts w:ascii="Times New Roman" w:hAnsi="Times New Roman" w:cs="Times New Roman"/>
          <w:sz w:val="28"/>
          <w:szCs w:val="28"/>
        </w:rPr>
        <w:tab/>
        <w:t>Отчет об исполнении протокола заседания антинаркотической комиссии городского округа Нижняя Салда от 25.02.2016 № 1.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сентября 2016 года состоится 3 заседание </w:t>
      </w:r>
      <w:r w:rsidRPr="00DB53FB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городского округа Нижняя Салда, на котором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DB53FB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DB53FB" w:rsidRPr="00DB53FB" w:rsidRDefault="00DB53FB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 xml:space="preserve">О наркоситуации на территории городского округа Нижняя Салда и результатах деятельности территориальных органов федеральных органов исполнительной власти по противодействию незаконному обороту наркотиков по итогам первого полугодия 2016 года и 8 месяцев 2016 года. </w:t>
      </w:r>
    </w:p>
    <w:p w:rsidR="00DB53FB" w:rsidRPr="00DB53FB" w:rsidRDefault="00DB53FB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2.</w:t>
      </w:r>
      <w:r w:rsidRPr="00DB53FB">
        <w:rPr>
          <w:rFonts w:ascii="Times New Roman" w:hAnsi="Times New Roman" w:cs="Times New Roman"/>
          <w:sz w:val="28"/>
          <w:szCs w:val="28"/>
        </w:rPr>
        <w:tab/>
        <w:t xml:space="preserve">Отчёт об исполнении муниципальной программы «О мерах по профилактике незаконного потребления наркотических средств и психотропных веществ, наркомании, алкоголизма, токсикомании, </w:t>
      </w:r>
      <w:r w:rsidRPr="00DB53FB">
        <w:rPr>
          <w:rFonts w:ascii="Times New Roman" w:hAnsi="Times New Roman" w:cs="Times New Roman"/>
          <w:sz w:val="28"/>
          <w:szCs w:val="28"/>
        </w:rPr>
        <w:lastRenderedPageBreak/>
        <w:t xml:space="preserve">табакокурения на территории городского округа Нижняя Салда на 2015 – 2020 годы» по итогам </w:t>
      </w:r>
      <w:r>
        <w:rPr>
          <w:rFonts w:ascii="Times New Roman" w:hAnsi="Times New Roman" w:cs="Times New Roman"/>
          <w:sz w:val="28"/>
          <w:szCs w:val="28"/>
        </w:rPr>
        <w:t>первого полугодия 2016</w:t>
      </w:r>
      <w:r w:rsidRPr="00DB53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FB" w:rsidRDefault="00DB53FB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общественных организация</w:t>
      </w:r>
      <w:r w:rsidR="00B92760">
        <w:rPr>
          <w:rFonts w:ascii="Times New Roman" w:hAnsi="Times New Roman" w:cs="Times New Roman"/>
          <w:sz w:val="28"/>
          <w:szCs w:val="28"/>
        </w:rPr>
        <w:t>, религиозных объединений по профилактике немедицинского употребления наркотиков.</w:t>
      </w:r>
    </w:p>
    <w:p w:rsidR="00B92760" w:rsidRPr="00DB53FB" w:rsidRDefault="00B92760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Отчет об исполнении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53FB">
        <w:rPr>
          <w:rFonts w:ascii="Times New Roman" w:hAnsi="Times New Roman" w:cs="Times New Roman"/>
          <w:sz w:val="28"/>
          <w:szCs w:val="28"/>
        </w:rPr>
        <w:t xml:space="preserve"> заседания антинаркотической 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 от 25.02.2016 № 1, от 19.05.2016 № 2.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3FB" w:rsidRPr="00DB53FB" w:rsidSect="0069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FFA"/>
    <w:multiLevelType w:val="hybridMultilevel"/>
    <w:tmpl w:val="DF683DA0"/>
    <w:lvl w:ilvl="0" w:tplc="63FE6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FB"/>
    <w:rsid w:val="006936FC"/>
    <w:rsid w:val="00B92760"/>
    <w:rsid w:val="00D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2016-08-31T08:26:00Z</dcterms:created>
  <dcterms:modified xsi:type="dcterms:W3CDTF">2016-08-31T08:38:00Z</dcterms:modified>
</cp:coreProperties>
</file>