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9E" w:rsidRDefault="0036619E" w:rsidP="00FD77B5">
      <w:pPr>
        <w:spacing w:after="0"/>
        <w:jc w:val="center"/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57200" cy="723903"/>
            <wp:effectExtent l="0" t="0" r="0" b="0"/>
            <wp:docPr id="1" name="Рисунок 1" descr="Нижняя Салда, городской окру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619E" w:rsidRDefault="0036619E" w:rsidP="0036619E">
      <w:pPr>
        <w:spacing w:after="0"/>
        <w:jc w:val="center"/>
        <w:rPr>
          <w:rFonts w:ascii="Liberation Serif" w:hAnsi="Liberation Serif"/>
        </w:rPr>
      </w:pPr>
    </w:p>
    <w:p w:rsidR="0036619E" w:rsidRDefault="0036619E" w:rsidP="0036619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36619E" w:rsidRDefault="0036619E" w:rsidP="0036619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НИЖНЯЯ САЛДА</w:t>
      </w:r>
    </w:p>
    <w:p w:rsidR="0036619E" w:rsidRDefault="0036619E" w:rsidP="0036619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36619E" w:rsidRDefault="0036619E" w:rsidP="0036619E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6619E" w:rsidRDefault="0036619E" w:rsidP="0036619E">
      <w:pPr>
        <w:spacing w:after="0"/>
        <w:rPr>
          <w:rFonts w:ascii="Liberation Serif" w:hAnsi="Liberation Serif"/>
        </w:rPr>
      </w:pPr>
    </w:p>
    <w:p w:rsidR="0036619E" w:rsidRDefault="00521521" w:rsidP="0036619E">
      <w:pPr>
        <w:spacing w:after="0"/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174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A3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.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" strokeweight=".88186mm">
                <o:lock v:ext="edit" shapetype="f"/>
              </v:shape>
            </w:pict>
          </mc:Fallback>
        </mc:AlternateContent>
      </w:r>
    </w:p>
    <w:p w:rsidR="0036619E" w:rsidRPr="00DB4650" w:rsidRDefault="00BF7DF5" w:rsidP="0036619E">
      <w:pPr>
        <w:spacing w:after="0"/>
        <w:ind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10.03.2023</w:t>
      </w:r>
      <w:r w:rsidR="0036619E" w:rsidRPr="00DB4650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№ 138</w:t>
      </w:r>
      <w:r w:rsidR="0036619E" w:rsidRPr="00DB4650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</w:p>
    <w:p w:rsidR="0036619E" w:rsidRPr="00DB4650" w:rsidRDefault="0036619E" w:rsidP="0036619E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DB4650">
        <w:rPr>
          <w:rFonts w:ascii="Liberation Serif" w:hAnsi="Liberation Serif"/>
          <w:sz w:val="28"/>
          <w:szCs w:val="28"/>
        </w:rPr>
        <w:t>г. Нижняя Салда</w:t>
      </w:r>
    </w:p>
    <w:p w:rsidR="0036619E" w:rsidRPr="00DB4650" w:rsidRDefault="0036619E" w:rsidP="00DB465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6619E" w:rsidRPr="00DB4650" w:rsidRDefault="0036619E" w:rsidP="00DB465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6619E" w:rsidRPr="007B1857" w:rsidRDefault="0036619E" w:rsidP="0036619E">
      <w:pPr>
        <w:pStyle w:val="ConsPlusTitle"/>
        <w:widowControl/>
        <w:jc w:val="center"/>
        <w:rPr>
          <w:i/>
          <w:sz w:val="28"/>
          <w:szCs w:val="28"/>
        </w:rPr>
      </w:pPr>
      <w:r w:rsidRPr="007B1857">
        <w:rPr>
          <w:rFonts w:ascii="Liberation Serif" w:hAnsi="Liberation Serif"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B1857" w:rsidRPr="007B1857">
        <w:rPr>
          <w:rFonts w:ascii="Liberation Serif" w:hAnsi="Liberation Serif" w:cs="Liberation Serif"/>
          <w:bCs/>
          <w:i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7B1857">
        <w:rPr>
          <w:rFonts w:ascii="Liberation Serif" w:hAnsi="Liberation Serif" w:cs="Liberation Serif"/>
          <w:i/>
          <w:sz w:val="28"/>
          <w:szCs w:val="28"/>
        </w:rPr>
        <w:t>»</w:t>
      </w:r>
    </w:p>
    <w:p w:rsidR="0036619E" w:rsidRDefault="0036619E" w:rsidP="0036619E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p w:rsidR="0036619E" w:rsidRDefault="0036619E" w:rsidP="0036619E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</w:p>
    <w:p w:rsidR="0036619E" w:rsidRDefault="0036619E" w:rsidP="0036619E">
      <w:pPr>
        <w:spacing w:after="0"/>
        <w:ind w:right="-284" w:firstLine="710"/>
        <w:jc w:val="both"/>
      </w:pPr>
      <w:r>
        <w:rPr>
          <w:rFonts w:ascii="Liberation Serif" w:hAnsi="Liberation Serif"/>
          <w:sz w:val="28"/>
          <w:szCs w:val="28"/>
        </w:rPr>
        <w:t>В соответст</w:t>
      </w:r>
      <w:r w:rsidR="00DB4650">
        <w:rPr>
          <w:rFonts w:ascii="Liberation Serif" w:hAnsi="Liberation Serif"/>
          <w:sz w:val="28"/>
          <w:szCs w:val="28"/>
        </w:rPr>
        <w:t xml:space="preserve">вии с Федеральными законами от </w:t>
      </w:r>
      <w:r>
        <w:rPr>
          <w:rFonts w:ascii="Liberation Serif" w:hAnsi="Liberation Serif"/>
          <w:sz w:val="28"/>
          <w:szCs w:val="28"/>
        </w:rPr>
        <w:t xml:space="preserve">6 октября 2003 года </w:t>
      </w:r>
      <w:r>
        <w:rPr>
          <w:rFonts w:ascii="Liberation Serif" w:hAnsi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 Уставом городского округа Нижняя Салда,</w:t>
      </w:r>
      <w:r>
        <w:rPr>
          <w:rFonts w:ascii="Liberation Serif" w:hAnsi="Liberation Serif"/>
          <w:bCs/>
          <w:sz w:val="28"/>
          <w:szCs w:val="28"/>
        </w:rPr>
        <w:t xml:space="preserve"> п</w:t>
      </w:r>
      <w:r>
        <w:rPr>
          <w:rFonts w:ascii="Liberation Serif" w:hAnsi="Liberation Serif"/>
          <w:sz w:val="28"/>
          <w:szCs w:val="28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</w:t>
      </w:r>
      <w:r w:rsidRPr="00A40020">
        <w:rPr>
          <w:rFonts w:ascii="Liberation Serif" w:hAnsi="Liberation Serif"/>
          <w:sz w:val="28"/>
          <w:szCs w:val="28"/>
        </w:rPr>
        <w:t xml:space="preserve">», на основании письма </w:t>
      </w:r>
      <w:r w:rsidR="00DB4650">
        <w:rPr>
          <w:rFonts w:ascii="Liberation Serif" w:hAnsi="Liberation Serif"/>
          <w:sz w:val="28"/>
          <w:szCs w:val="28"/>
        </w:rPr>
        <w:t>и</w:t>
      </w:r>
      <w:r w:rsidR="00DA0445" w:rsidRPr="00A40020">
        <w:rPr>
          <w:rFonts w:ascii="Liberation Serif" w:hAnsi="Liberation Serif"/>
          <w:sz w:val="28"/>
          <w:szCs w:val="28"/>
        </w:rPr>
        <w:t xml:space="preserve">.о. </w:t>
      </w:r>
      <w:r w:rsidRPr="00A40020">
        <w:rPr>
          <w:rFonts w:ascii="Liberation Serif" w:hAnsi="Liberation Serif"/>
          <w:sz w:val="28"/>
          <w:szCs w:val="28"/>
        </w:rPr>
        <w:t xml:space="preserve">Министра </w:t>
      </w:r>
      <w:r w:rsidR="00DA0445" w:rsidRPr="00A40020">
        <w:rPr>
          <w:rFonts w:ascii="Liberation Serif" w:hAnsi="Liberation Serif"/>
          <w:sz w:val="28"/>
          <w:szCs w:val="28"/>
        </w:rPr>
        <w:t>экономики и территориального развития</w:t>
      </w:r>
      <w:r w:rsidRPr="00A40020">
        <w:rPr>
          <w:rFonts w:ascii="Liberation Serif" w:hAnsi="Liberation Serif"/>
          <w:sz w:val="28"/>
          <w:szCs w:val="28"/>
        </w:rPr>
        <w:t xml:space="preserve">  Свердловской области </w:t>
      </w:r>
      <w:r w:rsidR="00DA0445" w:rsidRPr="00A40020">
        <w:rPr>
          <w:rFonts w:ascii="Liberation Serif" w:hAnsi="Liberation Serif"/>
          <w:sz w:val="28"/>
          <w:szCs w:val="28"/>
        </w:rPr>
        <w:t>Гладковой Т.В.</w:t>
      </w:r>
      <w:r w:rsidRPr="00A40020">
        <w:rPr>
          <w:rFonts w:ascii="Liberation Serif" w:hAnsi="Liberation Serif"/>
          <w:sz w:val="28"/>
          <w:szCs w:val="28"/>
        </w:rPr>
        <w:t xml:space="preserve"> от </w:t>
      </w:r>
      <w:r w:rsidR="00DA0445" w:rsidRPr="00A40020">
        <w:rPr>
          <w:rFonts w:ascii="Liberation Serif" w:hAnsi="Liberation Serif"/>
          <w:sz w:val="28"/>
          <w:szCs w:val="28"/>
        </w:rPr>
        <w:t>12.12.2022 № 09-01-81/8178</w:t>
      </w:r>
      <w:r w:rsidRPr="00A40020">
        <w:rPr>
          <w:rFonts w:ascii="Liberation Serif" w:hAnsi="Liberation Serif"/>
          <w:sz w:val="28"/>
          <w:szCs w:val="28"/>
        </w:rPr>
        <w:t xml:space="preserve"> «О </w:t>
      </w:r>
      <w:r w:rsidR="00DA0445" w:rsidRPr="00A40020">
        <w:rPr>
          <w:rFonts w:ascii="Liberation Serif" w:hAnsi="Liberation Serif"/>
          <w:sz w:val="28"/>
          <w:szCs w:val="28"/>
        </w:rPr>
        <w:t>типовых административных регламентах</w:t>
      </w:r>
      <w:r w:rsidRPr="00A40020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администрация городского округа Нижняя Салда</w:t>
      </w:r>
    </w:p>
    <w:p w:rsidR="0036619E" w:rsidRDefault="0036619E" w:rsidP="0036619E">
      <w:pPr>
        <w:spacing w:after="0"/>
        <w:ind w:right="-284"/>
        <w:jc w:val="both"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6619E" w:rsidRPr="007B1857" w:rsidRDefault="0036619E" w:rsidP="0036619E">
      <w:pPr>
        <w:widowControl w:val="0"/>
        <w:autoSpaceDE w:val="0"/>
        <w:spacing w:after="0"/>
        <w:ind w:right="-285"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B1857">
        <w:rPr>
          <w:rFonts w:ascii="Liberation Serif" w:hAnsi="Liberation Serif"/>
          <w:sz w:val="28"/>
          <w:szCs w:val="28"/>
        </w:rPr>
        <w:t>«</w:t>
      </w:r>
      <w:r w:rsidR="007B1857" w:rsidRPr="007B1857">
        <w:rPr>
          <w:rFonts w:ascii="Liberation Serif" w:hAnsi="Liberation Serif" w:cs="Liberation Serif"/>
          <w:bCs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7B1857">
        <w:rPr>
          <w:rFonts w:ascii="Liberation Serif" w:hAnsi="Liberation Serif"/>
          <w:sz w:val="28"/>
          <w:szCs w:val="28"/>
        </w:rPr>
        <w:t>»</w:t>
      </w:r>
      <w:r w:rsidR="00DB4650">
        <w:rPr>
          <w:rFonts w:ascii="Liberation Serif" w:hAnsi="Liberation Serif"/>
          <w:sz w:val="28"/>
          <w:szCs w:val="28"/>
        </w:rPr>
        <w:t xml:space="preserve"> (приложение)</w:t>
      </w:r>
      <w:r w:rsidRPr="007B1857">
        <w:rPr>
          <w:rFonts w:ascii="Liberation Serif" w:hAnsi="Liberation Serif"/>
          <w:sz w:val="28"/>
          <w:szCs w:val="28"/>
        </w:rPr>
        <w:t>.</w:t>
      </w:r>
    </w:p>
    <w:p w:rsidR="0036619E" w:rsidRDefault="0036619E" w:rsidP="0036619E">
      <w:pPr>
        <w:spacing w:after="0"/>
        <w:ind w:right="-284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Признать утратившим силу постановление администрации городского округа Нижняя Салда от </w:t>
      </w:r>
      <w:r w:rsidR="007B1857">
        <w:rPr>
          <w:rFonts w:ascii="Liberation Serif" w:hAnsi="Liberation Serif"/>
          <w:sz w:val="28"/>
          <w:szCs w:val="28"/>
        </w:rPr>
        <w:t>21.12.2020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7B1857">
        <w:rPr>
          <w:rFonts w:ascii="Liberation Serif" w:hAnsi="Liberation Serif"/>
          <w:sz w:val="28"/>
          <w:szCs w:val="28"/>
        </w:rPr>
        <w:t>666</w:t>
      </w:r>
      <w:r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</w:t>
      </w:r>
      <w:r w:rsidR="007B1857">
        <w:rPr>
          <w:rFonts w:ascii="Liberation Serif" w:hAnsi="Liberation Serif"/>
          <w:sz w:val="28"/>
          <w:szCs w:val="28"/>
        </w:rPr>
        <w:t>предоставления</w:t>
      </w:r>
      <w:r>
        <w:rPr>
          <w:rFonts w:ascii="Liberation Serif" w:hAnsi="Liberation Serif"/>
          <w:sz w:val="28"/>
          <w:szCs w:val="28"/>
        </w:rPr>
        <w:t xml:space="preserve"> муниципальной услуги «</w:t>
      </w:r>
      <w:r w:rsidR="007B1857">
        <w:rPr>
          <w:rFonts w:ascii="Liberation Serif" w:hAnsi="Liberation Serif"/>
          <w:sz w:val="28"/>
          <w:szCs w:val="28"/>
        </w:rPr>
        <w:t>Выдача разрешений на установку рекламных конструкций»</w:t>
      </w:r>
      <w:r>
        <w:rPr>
          <w:rFonts w:ascii="Liberation Serif" w:hAnsi="Liberation Serif"/>
          <w:sz w:val="28"/>
          <w:szCs w:val="28"/>
        </w:rPr>
        <w:t>.</w:t>
      </w:r>
    </w:p>
    <w:p w:rsidR="0036619E" w:rsidRDefault="0036619E" w:rsidP="0036619E">
      <w:pPr>
        <w:widowControl w:val="0"/>
        <w:tabs>
          <w:tab w:val="left" w:pos="993"/>
        </w:tabs>
        <w:autoSpaceDE w:val="0"/>
        <w:spacing w:after="0"/>
        <w:ind w:right="-285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:rsidR="0036619E" w:rsidRDefault="0036619E" w:rsidP="0036619E">
      <w:pPr>
        <w:tabs>
          <w:tab w:val="left" w:pos="993"/>
        </w:tabs>
        <w:spacing w:after="0"/>
        <w:ind w:right="-284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над исполнением настоящего постановления возложить на первого заместителя главы администрации городского округа Нижняя Салда Черкасова С.В.</w:t>
      </w:r>
    </w:p>
    <w:p w:rsidR="0036619E" w:rsidRDefault="0036619E" w:rsidP="0036619E">
      <w:pPr>
        <w:spacing w:after="0"/>
        <w:ind w:right="-284"/>
        <w:rPr>
          <w:rFonts w:ascii="Liberation Serif" w:hAnsi="Liberation Serif"/>
          <w:sz w:val="28"/>
          <w:szCs w:val="28"/>
        </w:rPr>
      </w:pPr>
    </w:p>
    <w:p w:rsidR="0036619E" w:rsidRDefault="0036619E" w:rsidP="0036619E">
      <w:pPr>
        <w:spacing w:after="0"/>
        <w:ind w:right="-284"/>
        <w:rPr>
          <w:rFonts w:ascii="Liberation Serif" w:hAnsi="Liberation Serif"/>
          <w:sz w:val="28"/>
          <w:szCs w:val="28"/>
        </w:rPr>
      </w:pPr>
    </w:p>
    <w:p w:rsidR="0036619E" w:rsidRDefault="0036619E" w:rsidP="0036619E">
      <w:pPr>
        <w:spacing w:after="0"/>
        <w:ind w:right="-284"/>
        <w:rPr>
          <w:rFonts w:ascii="Liberation Serif" w:hAnsi="Liberation Serif"/>
          <w:sz w:val="28"/>
          <w:szCs w:val="28"/>
        </w:rPr>
      </w:pPr>
    </w:p>
    <w:p w:rsidR="0036619E" w:rsidRDefault="0036619E" w:rsidP="0036619E">
      <w:pPr>
        <w:spacing w:after="0"/>
        <w:ind w:right="-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     </w:t>
      </w:r>
    </w:p>
    <w:p w:rsidR="0036619E" w:rsidRDefault="0036619E" w:rsidP="0036619E">
      <w:pPr>
        <w:spacing w:after="0"/>
        <w:ind w:right="-284"/>
        <w:rPr>
          <w:rFonts w:ascii="Liberation Serif" w:hAnsi="Liberation Serif"/>
          <w:sz w:val="28"/>
          <w:szCs w:val="28"/>
        </w:rPr>
        <w:sectPr w:rsidR="0036619E">
          <w:headerReference w:type="default" r:id="rId9"/>
          <w:headerReference w:type="first" r:id="rId10"/>
          <w:pgSz w:w="11906" w:h="16838"/>
          <w:pgMar w:top="1134" w:right="991" w:bottom="1134" w:left="1701" w:header="709" w:footer="709" w:gutter="0"/>
          <w:pgNumType w:start="1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>Нижняя Салда                                                                                       А.А. Матвеев</w:t>
      </w:r>
    </w:p>
    <w:tbl>
      <w:tblPr>
        <w:tblW w:w="9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1"/>
        <w:gridCol w:w="3900"/>
      </w:tblGrid>
      <w:tr w:rsidR="0036619E" w:rsidTr="0036619E">
        <w:trPr>
          <w:trHeight w:val="80"/>
        </w:trPr>
        <w:tc>
          <w:tcPr>
            <w:tcW w:w="6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9E" w:rsidRDefault="0036619E" w:rsidP="007B1857">
            <w:pPr>
              <w:spacing w:after="0"/>
              <w:jc w:val="right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3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9E" w:rsidRPr="00DB4650" w:rsidRDefault="0036619E" w:rsidP="000868E8">
            <w:pPr>
              <w:spacing w:after="0" w:line="240" w:lineRule="auto"/>
              <w:rPr>
                <w:sz w:val="28"/>
                <w:szCs w:val="28"/>
              </w:rPr>
            </w:pPr>
            <w:r w:rsidRPr="00DB4650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:rsidR="0036619E" w:rsidRPr="00DB4650" w:rsidRDefault="0036619E" w:rsidP="000868E8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 w:rsidRPr="00DB4650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:rsidR="0036619E" w:rsidRPr="00DB4650" w:rsidRDefault="00BF7DF5" w:rsidP="000868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от 10.03.2023 № 138</w:t>
            </w:r>
            <w:bookmarkStart w:id="0" w:name="_GoBack"/>
            <w:bookmarkEnd w:id="0"/>
          </w:p>
          <w:p w:rsidR="0036619E" w:rsidRDefault="0036619E" w:rsidP="007B1857">
            <w:pPr>
              <w:spacing w:after="0"/>
              <w:rPr>
                <w:rFonts w:ascii="Liberation Serif" w:hAnsi="Liberation Serif" w:cs="Calibri"/>
                <w:color w:val="000000"/>
              </w:rPr>
            </w:pPr>
          </w:p>
        </w:tc>
      </w:tr>
    </w:tbl>
    <w:p w:rsidR="0036619E" w:rsidRDefault="0036619E" w:rsidP="00F61381">
      <w:pPr>
        <w:pStyle w:val="ConsPlusTitle"/>
        <w:jc w:val="center"/>
        <w:rPr>
          <w:rFonts w:ascii="Liberation Serif" w:hAnsi="Liberation Serif" w:cs="Liberation Serif"/>
        </w:rPr>
      </w:pPr>
    </w:p>
    <w:p w:rsidR="00EE5F43" w:rsidRPr="00FD77B5" w:rsidRDefault="0044088E" w:rsidP="0044088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АДМИНИСТРАТИВНЫЙ</w:t>
      </w:r>
      <w:r w:rsidR="00F61381" w:rsidRPr="00FD77B5">
        <w:rPr>
          <w:rFonts w:ascii="Liberation Serif" w:hAnsi="Liberation Serif" w:cs="Liberation Serif"/>
          <w:sz w:val="24"/>
          <w:szCs w:val="24"/>
        </w:rPr>
        <w:t xml:space="preserve"> РЕГЛАМЕНТ ПРЕДОСТАВЛЕНИЯ МУНИЦИПАЛЬНОЙ УСЛУГИ</w:t>
      </w:r>
      <w:r w:rsidR="00275A02" w:rsidRPr="00FD77B5">
        <w:rPr>
          <w:rFonts w:ascii="Liberation Serif" w:hAnsi="Liberation Serif" w:cs="Liberation Serif"/>
          <w:sz w:val="24"/>
          <w:szCs w:val="24"/>
        </w:rPr>
        <w:t>«ВЫДАЧА РАЗРЕШЕНИЯ</w:t>
      </w:r>
      <w:r w:rsidR="00F61381" w:rsidRPr="00FD77B5">
        <w:rPr>
          <w:rFonts w:ascii="Liberation Serif" w:hAnsi="Liberation Serif" w:cs="Liberation Serif"/>
          <w:sz w:val="24"/>
          <w:szCs w:val="24"/>
        </w:rPr>
        <w:t xml:space="preserve"> НА УСТАНОВКУ И КСП</w:t>
      </w:r>
      <w:r w:rsidR="00275A02" w:rsidRPr="00FD77B5">
        <w:rPr>
          <w:rFonts w:ascii="Liberation Serif" w:hAnsi="Liberation Serif" w:cs="Liberation Serif"/>
          <w:sz w:val="24"/>
          <w:szCs w:val="24"/>
        </w:rPr>
        <w:t>ЛУАТАЦИЮ РЕКЛАМНЫХ КОНСТРУКЦИЙ НА СООТВЕТСВУЮЩЕЙ ТЕРРИТОРИИ, АННУЛИРОВАНИЕ ТАКОГО РАЗРЕШЕНИЯ</w:t>
      </w:r>
      <w:r w:rsidR="00F61381" w:rsidRPr="00FD77B5">
        <w:rPr>
          <w:rFonts w:ascii="Liberation Serif" w:hAnsi="Liberation Serif" w:cs="Liberation Serif"/>
          <w:sz w:val="24"/>
          <w:szCs w:val="24"/>
        </w:rPr>
        <w:t>»</w:t>
      </w:r>
      <w:bookmarkStart w:id="1" w:name="P46"/>
      <w:bookmarkEnd w:id="1"/>
    </w:p>
    <w:p w:rsidR="0044088E" w:rsidRPr="00FD77B5" w:rsidRDefault="0044088E" w:rsidP="0044088E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A41471" w:rsidRPr="00FD77B5" w:rsidRDefault="00A4147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Раздел 1. ОБЩИЕ ПОЛОЖЕНИЯ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85FEB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</w:t>
      </w:r>
      <w:r w:rsidR="007B1857" w:rsidRPr="00FD77B5">
        <w:rPr>
          <w:rFonts w:ascii="Liberation Serif" w:hAnsi="Liberation Serif" w:cs="Liberation Serif"/>
          <w:sz w:val="24"/>
          <w:szCs w:val="24"/>
        </w:rPr>
        <w:t xml:space="preserve"> 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ПРЕДМЕТ РЕГУЛИРОВАНИЯ РЕГЛАМЕНТА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 w:rsidP="00DB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1.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Административный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7D10E0">
        <w:rPr>
          <w:rFonts w:ascii="Liberation Serif" w:hAnsi="Liberation Serif" w:cs="Liberation Serif"/>
          <w:sz w:val="24"/>
          <w:szCs w:val="24"/>
        </w:rPr>
        <w:t xml:space="preserve"> услуги «</w:t>
      </w:r>
      <w:r w:rsidR="0074176D" w:rsidRPr="00FD77B5">
        <w:rPr>
          <w:rFonts w:ascii="Liberation Serif" w:hAnsi="Liberation Serif" w:cs="Liberation Serif"/>
          <w:bCs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7D10E0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(далее - регламент) устанавливает порядок и стандарт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FD77B5" w:rsidRPr="00FD77B5">
        <w:rPr>
          <w:rFonts w:ascii="Liberation Serif" w:hAnsi="Liberation Serif" w:cs="Liberation Serif"/>
          <w:sz w:val="24"/>
          <w:szCs w:val="24"/>
        </w:rPr>
        <w:t xml:space="preserve"> услуги «</w:t>
      </w:r>
      <w:r w:rsidR="0074176D" w:rsidRPr="00FD77B5">
        <w:rPr>
          <w:rFonts w:ascii="Liberation Serif" w:hAnsi="Liberation Serif" w:cs="Liberation Serif"/>
          <w:bCs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FD77B5" w:rsidRPr="00FD77B5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(далее -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муниципальная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услуга).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2. Регламент устанавливает сроки и последовательность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административных процедур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осуществляемых в ходе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порядок взаимодействия между должностными лицами, взаимодействия с заявителями.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2.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КРУГ ЗАЯВИТЕЛЕЙ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41471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3. Заявителем на получение 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является физическое или юридическое лицо</w:t>
      </w:r>
      <w:r w:rsidR="001E44C2" w:rsidRPr="00FD77B5">
        <w:rPr>
          <w:rFonts w:ascii="Liberation Serif" w:hAnsi="Liberation Serif" w:cs="Liberation Serif"/>
          <w:sz w:val="24"/>
          <w:szCs w:val="24"/>
        </w:rPr>
        <w:t xml:space="preserve"> (далее - заявитель)</w:t>
      </w:r>
      <w:r w:rsidR="00EE5F43" w:rsidRPr="00FD77B5">
        <w:rPr>
          <w:rFonts w:ascii="Liberation Serif" w:hAnsi="Liberation Serif" w:cs="Liberation Serif"/>
          <w:sz w:val="24"/>
          <w:szCs w:val="24"/>
        </w:rPr>
        <w:t>, являющееся: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собственником земельного участка, здания или иного недвижимого имущества, к которому присоединяется рекламная конструкция, либо лицо, управомоченное собственником такого имущества, в том числе являющееся арендатором;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доверительным управляющим недвижимого имущества, к которому присоединяется рекламная конструкция;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владельцем рекламной конструкции.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4. 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3.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ТРЕБОВАНИЯ К ПОРЯДКУ ИНФОРМИРОВАНИЯ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О ПРЕДОСТАВЛЕНИИ МУНИЦИПАЛЬНОЙ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5. Информирование заявителей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осуществляется непосредственно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муниципальными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служащими</w:t>
      </w:r>
      <w:r w:rsidR="001F0D0C" w:rsidRPr="00FD77B5">
        <w:rPr>
          <w:rFonts w:ascii="Liberation Serif" w:hAnsi="Liberation Serif" w:cs="Liberation Serif"/>
          <w:sz w:val="24"/>
          <w:szCs w:val="24"/>
        </w:rPr>
        <w:t xml:space="preserve"> отдела архитектуры и градостроительства администрации городского округа Нижняя Салда</w:t>
      </w:r>
      <w:r w:rsidR="00FD77B5" w:rsidRPr="00FD77B5">
        <w:rPr>
          <w:rFonts w:ascii="Liberation Serif" w:hAnsi="Liberation Serif" w:cs="Liberation Serif"/>
          <w:sz w:val="24"/>
          <w:szCs w:val="24"/>
        </w:rPr>
        <w:t xml:space="preserve"> (далее</w:t>
      </w:r>
      <w:r w:rsidR="00826EC6">
        <w:rPr>
          <w:rFonts w:ascii="Liberation Serif" w:hAnsi="Liberation Serif" w:cs="Liberation Serif"/>
          <w:sz w:val="24"/>
          <w:szCs w:val="24"/>
        </w:rPr>
        <w:t xml:space="preserve"> -</w:t>
      </w:r>
      <w:r w:rsidR="00FD77B5" w:rsidRPr="00FD77B5">
        <w:rPr>
          <w:rFonts w:ascii="Liberation Serif" w:hAnsi="Liberation Serif" w:cs="Liberation Serif"/>
          <w:sz w:val="24"/>
          <w:szCs w:val="24"/>
        </w:rPr>
        <w:t xml:space="preserve"> ОАиГ)</w:t>
      </w:r>
      <w:r w:rsidRPr="00FD77B5">
        <w:rPr>
          <w:rFonts w:ascii="Liberation Serif" w:hAnsi="Liberation Serif" w:cs="Liberation Serif"/>
          <w:sz w:val="24"/>
          <w:szCs w:val="24"/>
        </w:rPr>
        <w:t>при личном приеме и по телефону, а также через Государственное бюджетное у</w:t>
      </w:r>
      <w:r w:rsidR="00FD77B5" w:rsidRPr="00FD77B5">
        <w:rPr>
          <w:rFonts w:ascii="Liberation Serif" w:hAnsi="Liberation Serif" w:cs="Liberation Serif"/>
          <w:sz w:val="24"/>
          <w:szCs w:val="24"/>
        </w:rPr>
        <w:t>чреждение Свердловской области «</w:t>
      </w:r>
      <w:r w:rsidRPr="00FD77B5">
        <w:rPr>
          <w:rFonts w:ascii="Liberation Serif" w:hAnsi="Liberation Serif" w:cs="Liberation Serif"/>
          <w:sz w:val="24"/>
          <w:szCs w:val="24"/>
        </w:rPr>
        <w:t>Многофункциональный центр предоставления государственных и мун</w:t>
      </w:r>
      <w:r w:rsidR="00FD77B5" w:rsidRPr="00FD77B5">
        <w:rPr>
          <w:rFonts w:ascii="Liberation Serif" w:hAnsi="Liberation Serif" w:cs="Liberation Serif"/>
          <w:sz w:val="24"/>
          <w:szCs w:val="24"/>
        </w:rPr>
        <w:t>иципальных услуг»</w:t>
      </w:r>
      <w:r w:rsidRPr="00FD77B5">
        <w:rPr>
          <w:rFonts w:ascii="Liberation Serif" w:hAnsi="Liberation Serif" w:cs="Liberation Serif"/>
          <w:sz w:val="24"/>
          <w:szCs w:val="24"/>
        </w:rPr>
        <w:t>(далее - МФЦ) и его филиалы.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83"/>
      <w:bookmarkEnd w:id="2"/>
      <w:r w:rsidRPr="00FD77B5">
        <w:rPr>
          <w:rFonts w:ascii="Liberation Serif" w:hAnsi="Liberation Serif" w:cs="Liberation Serif"/>
          <w:sz w:val="24"/>
          <w:szCs w:val="24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официальных сайтов, информация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услуг</w:t>
      </w:r>
      <w:r w:rsidR="00A41471" w:rsidRPr="00FD77B5">
        <w:rPr>
          <w:rFonts w:ascii="Liberation Serif" w:hAnsi="Liberation Serif" w:cs="Liberation Serif"/>
          <w:sz w:val="24"/>
          <w:szCs w:val="24"/>
        </w:rPr>
        <w:t>, которые являются необходимыми</w:t>
      </w:r>
      <w:r w:rsidR="00A41471" w:rsidRPr="00FD77B5">
        <w:rPr>
          <w:rFonts w:ascii="Liberation Serif" w:hAnsi="Liberation Serif" w:cs="Liberation Serif"/>
          <w:sz w:val="24"/>
          <w:szCs w:val="24"/>
        </w:rPr>
        <w:br/>
      </w:r>
      <w:r w:rsidRPr="00FD77B5">
        <w:rPr>
          <w:rFonts w:ascii="Liberation Serif" w:hAnsi="Liberation Serif" w:cs="Liberation Serif"/>
          <w:sz w:val="24"/>
          <w:szCs w:val="24"/>
        </w:rPr>
        <w:t xml:space="preserve">и обязательными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размещена в федеральной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="00FD77B5" w:rsidRPr="00FD77B5">
        <w:rPr>
          <w:rFonts w:ascii="Liberation Serif" w:hAnsi="Liberation Serif" w:cs="Liberation Serif"/>
          <w:sz w:val="24"/>
          <w:szCs w:val="24"/>
        </w:rPr>
        <w:t xml:space="preserve"> информационной системе «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Единый портал государственных </w:t>
      </w:r>
      <w:r w:rsidR="00FD77B5" w:rsidRPr="00FD77B5">
        <w:rPr>
          <w:rFonts w:ascii="Liberation Serif" w:hAnsi="Liberation Serif" w:cs="Liberation Serif"/>
          <w:sz w:val="24"/>
          <w:szCs w:val="24"/>
        </w:rPr>
        <w:t>и муниципальных услуг (функций)»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(далее - Единый портал) </w:t>
      </w:r>
      <w:r w:rsidR="00CB5114" w:rsidRPr="0060000D">
        <w:rPr>
          <w:rFonts w:ascii="Liberation Serif" w:hAnsi="Liberation Serif" w:cs="Liberation Serif"/>
          <w:sz w:val="24"/>
          <w:szCs w:val="24"/>
        </w:rPr>
        <w:t>по адресу:https://www.gosuslugi.ru/</w:t>
      </w:r>
      <w:r w:rsidR="00CB5114" w:rsidRPr="0060000D">
        <w:rPr>
          <w:rFonts w:ascii="Liberation Serif" w:hAnsi="Liberation Serif" w:cs="Liberation Serif"/>
          <w:i/>
        </w:rPr>
        <w:t>,</w:t>
      </w:r>
      <w:r w:rsidRPr="0060000D">
        <w:rPr>
          <w:rFonts w:ascii="Liberation Serif" w:hAnsi="Liberation Serif" w:cs="Liberation Serif"/>
          <w:sz w:val="24"/>
          <w:szCs w:val="24"/>
        </w:rPr>
        <w:t>на официальн</w:t>
      </w:r>
      <w:r w:rsidR="0060000D" w:rsidRPr="0060000D">
        <w:rPr>
          <w:rFonts w:ascii="Liberation Serif" w:hAnsi="Liberation Serif" w:cs="Liberation Serif"/>
          <w:sz w:val="24"/>
          <w:szCs w:val="24"/>
        </w:rPr>
        <w:t>ом</w:t>
      </w:r>
      <w:r w:rsidRPr="0060000D">
        <w:rPr>
          <w:rFonts w:ascii="Liberation Serif" w:hAnsi="Liberation Serif" w:cs="Liberation Serif"/>
          <w:sz w:val="24"/>
          <w:szCs w:val="24"/>
        </w:rPr>
        <w:t xml:space="preserve"> сайт</w:t>
      </w:r>
      <w:r w:rsidR="0060000D" w:rsidRPr="0060000D">
        <w:rPr>
          <w:rFonts w:ascii="Liberation Serif" w:hAnsi="Liberation Serif" w:cs="Liberation Serif"/>
          <w:sz w:val="24"/>
          <w:szCs w:val="24"/>
        </w:rPr>
        <w:t xml:space="preserve">е </w:t>
      </w:r>
      <w:r w:rsidRPr="0060000D">
        <w:rPr>
          <w:rFonts w:ascii="Liberation Serif" w:hAnsi="Liberation Serif" w:cs="Liberation Serif"/>
          <w:sz w:val="24"/>
          <w:szCs w:val="24"/>
        </w:rPr>
        <w:t>в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сети Интернет и информационных стендах</w:t>
      </w:r>
      <w:r w:rsidR="001F0D0C" w:rsidRPr="00FD77B5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Нижняя Салда (далее – Администрация)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а также предоставляется непосредственно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 xml:space="preserve">муниципальными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служащими </w:t>
      </w:r>
      <w:r w:rsidR="001F0D0C" w:rsidRPr="00FD77B5">
        <w:rPr>
          <w:rFonts w:ascii="Liberation Serif" w:hAnsi="Liberation Serif" w:cs="Liberation Serif"/>
          <w:sz w:val="24"/>
          <w:szCs w:val="24"/>
        </w:rPr>
        <w:t>ОАиГ</w:t>
      </w:r>
      <w:r w:rsidR="0044088E" w:rsidRPr="00FD77B5">
        <w:rPr>
          <w:rFonts w:ascii="Liberation Serif" w:hAnsi="Liberation Serif" w:cs="Liberation Serif"/>
          <w:sz w:val="24"/>
          <w:szCs w:val="24"/>
        </w:rPr>
        <w:t xml:space="preserve"> при личном приеме, а также </w:t>
      </w:r>
      <w:r w:rsidRPr="00FD77B5">
        <w:rPr>
          <w:rFonts w:ascii="Liberation Serif" w:hAnsi="Liberation Serif" w:cs="Liberation Serif"/>
          <w:sz w:val="24"/>
          <w:szCs w:val="24"/>
        </w:rPr>
        <w:t>по телефону.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Информация о месте нахождения, графиках (режиме) работы, номерах контактных телефонов МФЦ,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ссылка на официальный сайт размещена на официальном сайте МФЦ в сети Интернет по адресу: https://mfc66.ru, а также предоставляется непосредственно работниками МФЦ при личн</w:t>
      </w:r>
      <w:r w:rsidR="00A41471" w:rsidRPr="00FD77B5">
        <w:rPr>
          <w:rFonts w:ascii="Liberation Serif" w:hAnsi="Liberation Serif" w:cs="Liberation Serif"/>
          <w:sz w:val="24"/>
          <w:szCs w:val="24"/>
        </w:rPr>
        <w:t>ом приеме, а также по телефону.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7. Основными требованиями к информированию </w:t>
      </w:r>
      <w:r w:rsidR="005C4E8A" w:rsidRPr="00FD77B5">
        <w:rPr>
          <w:rFonts w:ascii="Liberation Serif" w:hAnsi="Liberation Serif" w:cs="Liberation Serif"/>
          <w:sz w:val="24"/>
          <w:szCs w:val="24"/>
        </w:rPr>
        <w:t>заявителей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8. При общении с </w:t>
      </w:r>
      <w:r w:rsidR="005C4E8A" w:rsidRPr="00FD77B5">
        <w:rPr>
          <w:rFonts w:ascii="Liberation Serif" w:hAnsi="Liberation Serif" w:cs="Liberation Serif"/>
          <w:sz w:val="24"/>
          <w:szCs w:val="24"/>
        </w:rPr>
        <w:t>заявителями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(по телефону или лично)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муниципальные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служащие должны корректно и внимательно относиться к </w:t>
      </w:r>
      <w:r w:rsidR="00FD779A" w:rsidRPr="00FD77B5">
        <w:rPr>
          <w:rFonts w:ascii="Liberation Serif" w:hAnsi="Liberation Serif" w:cs="Liberation Serif"/>
          <w:sz w:val="24"/>
          <w:szCs w:val="24"/>
        </w:rPr>
        <w:t>заявителям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не унижая их чести и достоинства. Устное информирование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726C84" w:rsidRPr="00FD77B5">
        <w:rPr>
          <w:rFonts w:ascii="Liberation Serif" w:hAnsi="Liberation Serif" w:cs="Liberation Serif"/>
          <w:sz w:val="24"/>
          <w:szCs w:val="24"/>
        </w:rPr>
        <w:t xml:space="preserve"> услуги должно проводиться</w:t>
      </w:r>
      <w:r w:rsidRPr="00FD77B5">
        <w:rPr>
          <w:rFonts w:ascii="Liberation Serif" w:hAnsi="Liberation Serif" w:cs="Liberation Serif"/>
          <w:sz w:val="24"/>
          <w:szCs w:val="24"/>
        </w:rPr>
        <w:t>с использованием официально-делового стиля речи.</w:t>
      </w:r>
    </w:p>
    <w:p w:rsidR="00EE5F43" w:rsidRPr="00FD77B5" w:rsidRDefault="00FD77B5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1. Информирование заявителей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может осуществляться с использованием средств автоинформирования.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Раздел 2. СТАНДАРТ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4.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 w:rsidP="0074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bookmarkStart w:id="3" w:name="P96"/>
      <w:bookmarkEnd w:id="3"/>
      <w:r w:rsidRPr="00FD77B5">
        <w:rPr>
          <w:rFonts w:ascii="Liberation Serif" w:hAnsi="Liberation Serif" w:cs="Liberation Serif"/>
          <w:sz w:val="24"/>
          <w:szCs w:val="24"/>
        </w:rPr>
        <w:t xml:space="preserve">9. Наименование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FD77B5" w:rsidRPr="00FD77B5">
        <w:rPr>
          <w:rFonts w:ascii="Liberation Serif" w:hAnsi="Liberation Serif" w:cs="Liberation Serif"/>
          <w:sz w:val="24"/>
          <w:szCs w:val="24"/>
        </w:rPr>
        <w:t xml:space="preserve"> услуги – «</w:t>
      </w:r>
      <w:r w:rsidR="0074176D" w:rsidRPr="00FD77B5">
        <w:rPr>
          <w:rFonts w:ascii="Liberation Serif" w:hAnsi="Liberation Serif" w:cs="Liberation Serif"/>
          <w:bCs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FD77B5" w:rsidRPr="00FD77B5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5.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НАИМЕНОВАНИЕ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</w:t>
      </w:r>
    </w:p>
    <w:p w:rsidR="00EE5F43" w:rsidRPr="00FD77B5" w:rsidRDefault="00EE5F43" w:rsidP="005C4E8A">
      <w:pPr>
        <w:pStyle w:val="a3"/>
        <w:spacing w:after="0" w:line="240" w:lineRule="auto"/>
        <w:ind w:firstLine="709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 xml:space="preserve">10. </w:t>
      </w:r>
      <w:r w:rsidR="00726C84" w:rsidRPr="00FD77B5">
        <w:rPr>
          <w:rFonts w:ascii="Liberation Serif" w:hAnsi="Liberation Serif" w:cs="Liberation Serif"/>
        </w:rPr>
        <w:t>М</w:t>
      </w:r>
      <w:r w:rsidR="007F688C" w:rsidRPr="00FD77B5">
        <w:rPr>
          <w:rFonts w:ascii="Liberation Serif" w:hAnsi="Liberation Serif" w:cs="Liberation Serif"/>
        </w:rPr>
        <w:t>у</w:t>
      </w:r>
      <w:r w:rsidR="00726C84" w:rsidRPr="00FD77B5">
        <w:rPr>
          <w:rFonts w:ascii="Liberation Serif" w:hAnsi="Liberation Serif" w:cs="Liberation Serif"/>
        </w:rPr>
        <w:t>ниципальная</w:t>
      </w:r>
      <w:r w:rsidRPr="00FD77B5">
        <w:rPr>
          <w:rFonts w:ascii="Liberation Serif" w:hAnsi="Liberation Serif" w:cs="Liberation Serif"/>
        </w:rPr>
        <w:t xml:space="preserve"> услуга предоставляется</w:t>
      </w:r>
      <w:r w:rsidR="00DA0445" w:rsidRPr="00FD77B5">
        <w:rPr>
          <w:rFonts w:ascii="Liberation Serif" w:hAnsi="Liberation Serif" w:cs="Liberation Serif"/>
        </w:rPr>
        <w:t>отделом архи</w:t>
      </w:r>
      <w:r w:rsidR="00DA0445" w:rsidRPr="0060000D">
        <w:rPr>
          <w:rFonts w:ascii="Liberation Serif" w:hAnsi="Liberation Serif" w:cs="Liberation Serif"/>
        </w:rPr>
        <w:t>тектуры и градостроительства администрации городского округа Нижняя Салда</w:t>
      </w:r>
      <w:r w:rsidR="0060000D" w:rsidRPr="0060000D">
        <w:rPr>
          <w:rFonts w:ascii="Liberation Serif" w:hAnsi="Liberation Serif" w:cs="Liberation Serif"/>
        </w:rPr>
        <w:t xml:space="preserve">, </w:t>
      </w:r>
      <w:r w:rsidR="00F165AD" w:rsidRPr="0060000D">
        <w:rPr>
          <w:rFonts w:ascii="Liberation Serif" w:hAnsi="Liberation Serif" w:cs="Liberation Serif"/>
        </w:rPr>
        <w:t>(</w:t>
      </w:r>
      <w:r w:rsidR="00F165AD" w:rsidRPr="00FD77B5">
        <w:rPr>
          <w:rFonts w:ascii="Liberation Serif" w:hAnsi="Liberation Serif" w:cs="Liberation Serif"/>
        </w:rPr>
        <w:t>далее – уполномоченный орган</w:t>
      </w:r>
      <w:r w:rsidR="005C4E8A" w:rsidRPr="00FD77B5">
        <w:rPr>
          <w:rFonts w:ascii="Liberation Serif" w:hAnsi="Liberation Serif" w:cs="Liberation Serif"/>
        </w:rPr>
        <w:t>).</w:t>
      </w: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6.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НАИМЕНОВАНИЕ ОРГАНОВ И ОРГАНИЗАЦИИ, ОБРАЩЕНИЕ В КОТОРЫЕ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НЕОБХОДИМО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11.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качестве источников получения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могут принимать участие в рамках межведомственного информационного взаимодействия </w:t>
      </w:r>
      <w:r w:rsidR="00FD779A" w:rsidRPr="00FD77B5">
        <w:rPr>
          <w:rFonts w:ascii="Liberation Serif" w:hAnsi="Liberation Serif" w:cs="Liberation Serif"/>
          <w:sz w:val="24"/>
          <w:szCs w:val="24"/>
        </w:rPr>
        <w:t>с органами и организациями</w:t>
      </w:r>
      <w:r w:rsidRPr="00FD77B5">
        <w:rPr>
          <w:rFonts w:ascii="Liberation Serif" w:hAnsi="Liberation Serif" w:cs="Liberation Serif"/>
          <w:sz w:val="24"/>
          <w:szCs w:val="24"/>
        </w:rPr>
        <w:t>:</w:t>
      </w:r>
    </w:p>
    <w:p w:rsidR="003D7A07" w:rsidRPr="00FD77B5" w:rsidRDefault="003D7A0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Управлением Федеральной службы государственной регистрации, кадастра и картографии;</w:t>
      </w:r>
    </w:p>
    <w:p w:rsidR="003D7A07" w:rsidRPr="00FD77B5" w:rsidRDefault="003D7A0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Федеральным Казначейством для проверки сведений об</w:t>
      </w:r>
      <w:r w:rsidR="0060000D">
        <w:rPr>
          <w:rFonts w:ascii="Liberation Serif" w:hAnsi="Liberation Serif" w:cs="Liberation Serif"/>
          <w:sz w:val="24"/>
          <w:szCs w:val="24"/>
        </w:rPr>
        <w:t xml:space="preserve"> оплате государственной пошлины.</w:t>
      </w:r>
    </w:p>
    <w:p w:rsidR="00EE5F43" w:rsidRPr="00FD77B5" w:rsidRDefault="00EE5F43" w:rsidP="007B1857">
      <w:pPr>
        <w:pStyle w:val="a3"/>
        <w:spacing w:before="0" w:beforeAutospacing="0" w:after="0" w:line="240" w:lineRule="auto"/>
        <w:ind w:firstLine="709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 xml:space="preserve">12. </w:t>
      </w:r>
      <w:r w:rsidR="005C4E8A" w:rsidRPr="00FD77B5">
        <w:rPr>
          <w:rFonts w:ascii="Liberation Serif" w:hAnsi="Liberation Serif" w:cs="Liberation Serif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услугии связанных с обращением в иные государственные (муниципальные) органыи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DA0445" w:rsidRPr="00FD77B5">
        <w:rPr>
          <w:rFonts w:ascii="Liberation Serif" w:hAnsi="Liberation Serif" w:cs="Liberation Serif"/>
        </w:rPr>
        <w:t>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7.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ОПИСАНИЕ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 w:rsidP="00DB46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13. Результатом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является:</w:t>
      </w:r>
    </w:p>
    <w:p w:rsidR="00EE5F43" w:rsidRPr="00FD77B5" w:rsidRDefault="00EE5F43" w:rsidP="00DB465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1) разрешени</w:t>
      </w:r>
      <w:r w:rsidR="005A6D26" w:rsidRPr="00FD77B5">
        <w:rPr>
          <w:rFonts w:ascii="Liberation Serif" w:hAnsi="Liberation Serif" w:cs="Liberation Serif"/>
          <w:sz w:val="24"/>
          <w:szCs w:val="24"/>
        </w:rPr>
        <w:t>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</w:t>
      </w:r>
      <w:r w:rsidR="00B03DDF" w:rsidRPr="00B03DDF">
        <w:rPr>
          <w:rFonts w:ascii="Liberation Serif" w:hAnsi="Liberation Serif" w:cs="Liberation Serif"/>
          <w:sz w:val="24"/>
          <w:szCs w:val="24"/>
        </w:rPr>
        <w:t>(</w:t>
      </w:r>
      <w:r w:rsidR="00DB4650">
        <w:rPr>
          <w:rFonts w:ascii="Liberation Serif" w:hAnsi="Liberation Serif" w:cs="Liberation Serif"/>
          <w:sz w:val="24"/>
          <w:szCs w:val="24"/>
        </w:rPr>
        <w:t>п</w:t>
      </w:r>
      <w:r w:rsidR="002A33CC" w:rsidRPr="00FD77B5">
        <w:rPr>
          <w:rFonts w:ascii="Liberation Serif" w:hAnsi="Liberation Serif" w:cs="Liberation Serif"/>
          <w:sz w:val="24"/>
          <w:szCs w:val="24"/>
        </w:rPr>
        <w:t>риложение № 2</w:t>
      </w:r>
      <w:r w:rsidR="003D7A07" w:rsidRPr="00FD77B5">
        <w:rPr>
          <w:rFonts w:ascii="Liberation Serif" w:hAnsi="Liberation Serif" w:cs="Liberation Serif"/>
          <w:sz w:val="24"/>
          <w:szCs w:val="24"/>
        </w:rPr>
        <w:t>)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</w:t>
      </w:r>
      <w:r w:rsidR="00EF2B94" w:rsidRPr="00FD77B5">
        <w:rPr>
          <w:rFonts w:ascii="Liberation Serif" w:hAnsi="Liberation Serif" w:cs="Liberation Serif"/>
          <w:sz w:val="24"/>
          <w:szCs w:val="24"/>
        </w:rPr>
        <w:t>решение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об отказе в выдаче разрешения на установку и эксплуатацию рекламной конструкции</w:t>
      </w:r>
      <w:r w:rsidR="00DB4650">
        <w:rPr>
          <w:rFonts w:ascii="Liberation Serif" w:hAnsi="Liberation Serif" w:cs="Liberation Serif"/>
          <w:sz w:val="24"/>
          <w:szCs w:val="24"/>
        </w:rPr>
        <w:t xml:space="preserve"> (п</w:t>
      </w:r>
      <w:r w:rsidR="003D7A07" w:rsidRPr="00FD77B5">
        <w:rPr>
          <w:rFonts w:ascii="Liberation Serif" w:hAnsi="Liberation Serif" w:cs="Liberation Serif"/>
          <w:sz w:val="24"/>
          <w:szCs w:val="24"/>
        </w:rPr>
        <w:t>риложение № 4)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</w:t>
      </w:r>
      <w:r w:rsidR="00EF2B94" w:rsidRPr="00FD77B5">
        <w:rPr>
          <w:rFonts w:ascii="Liberation Serif" w:hAnsi="Liberation Serif" w:cs="Liberation Serif"/>
          <w:sz w:val="24"/>
          <w:szCs w:val="24"/>
        </w:rPr>
        <w:t xml:space="preserve"> решение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об аннулировании разрешения на установку и эксплуатацию рекламной конструкции</w:t>
      </w:r>
      <w:r w:rsidR="00DB4650">
        <w:rPr>
          <w:rFonts w:ascii="Liberation Serif" w:hAnsi="Liberation Serif" w:cs="Liberation Serif"/>
          <w:sz w:val="24"/>
          <w:szCs w:val="24"/>
        </w:rPr>
        <w:t xml:space="preserve"> (п</w:t>
      </w:r>
      <w:r w:rsidR="003D7A07" w:rsidRPr="00FD77B5">
        <w:rPr>
          <w:rFonts w:ascii="Liberation Serif" w:hAnsi="Liberation Serif" w:cs="Liberation Serif"/>
          <w:sz w:val="24"/>
          <w:szCs w:val="24"/>
        </w:rPr>
        <w:t>риложение № 3)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8.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СРОКИ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ТОМ ЧИСЛЕ С УЧЕТОМ НЕОБХОДИМОСТИ ОБРАЩЕНИЯ В ОРГАНИЗАЦИИ,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УЧАСТВУЮЩИЕ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СРОК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ПРИОСТАНОВЛЕНИЯ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СЛУЧАЕ, ЕСЛИ ВОЗМОЖНОСТЬ ПРИОСТАНОВЛЕНИЯ ПРЕДУСМОТРЕНА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ЗАКОНОДАТЕЛЬСТВОМ РОССИЙСКОЙ ФЕДЕРАЦИИ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ЗАКОНОДАТЕЛЬСТВОМ СВЕРДЛОВСКОЙ ОБЛАСТИ, СРОК ВЫДАЧИ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(НАПРАВЛЕНИЯ) ДОКУМЕНТОВ, ЯВЛЯЮЩИХСЯ РЕЗУЛЬТАТОМ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B1857" w:rsidRPr="00FD77B5" w:rsidRDefault="00EE5F43" w:rsidP="007B1857">
      <w:pPr>
        <w:pStyle w:val="western"/>
        <w:spacing w:before="0" w:beforeAutospacing="0" w:after="0" w:afterAutospacing="0" w:line="240" w:lineRule="auto"/>
        <w:ind w:firstLine="567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 xml:space="preserve">14. </w:t>
      </w:r>
      <w:r w:rsidR="00726C84" w:rsidRPr="00FD77B5">
        <w:rPr>
          <w:rFonts w:ascii="Liberation Serif" w:hAnsi="Liberation Serif" w:cs="Liberation Serif"/>
        </w:rPr>
        <w:t xml:space="preserve">Срок предоставления </w:t>
      </w:r>
      <w:r w:rsidR="00121E2A" w:rsidRPr="00FD77B5">
        <w:rPr>
          <w:rFonts w:ascii="Liberation Serif" w:hAnsi="Liberation Serif" w:cs="Liberation Serif"/>
        </w:rPr>
        <w:t>муниципальной</w:t>
      </w:r>
      <w:r w:rsidR="00726C84" w:rsidRPr="00FD77B5">
        <w:rPr>
          <w:rFonts w:ascii="Liberation Serif" w:hAnsi="Liberation Serif" w:cs="Liberation Serif"/>
        </w:rPr>
        <w:t xml:space="preserve"> услуги в части </w:t>
      </w:r>
      <w:r w:rsidR="000471FD" w:rsidRPr="00FD77B5">
        <w:rPr>
          <w:rFonts w:ascii="Liberation Serif" w:hAnsi="Liberation Serif" w:cs="Liberation Serif"/>
        </w:rPr>
        <w:t xml:space="preserve">выдачи </w:t>
      </w:r>
      <w:r w:rsidR="00726C84" w:rsidRPr="00FD77B5">
        <w:rPr>
          <w:rFonts w:ascii="Liberation Serif" w:hAnsi="Liberation Serif" w:cs="Liberation Serif"/>
        </w:rPr>
        <w:t>разрешения на установку и экс</w:t>
      </w:r>
      <w:r w:rsidR="000471FD" w:rsidRPr="00FD77B5">
        <w:rPr>
          <w:rFonts w:ascii="Liberation Serif" w:hAnsi="Liberation Serif" w:cs="Liberation Serif"/>
        </w:rPr>
        <w:t xml:space="preserve">плуатацию рекламной конструкции </w:t>
      </w:r>
      <w:r w:rsidR="00726C84" w:rsidRPr="00FD77B5">
        <w:rPr>
          <w:rFonts w:ascii="Liberation Serif" w:hAnsi="Liberation Serif" w:cs="Liberation Serif"/>
        </w:rPr>
        <w:t>с сопроводительным письмом или уведомления об отказе в</w:t>
      </w:r>
      <w:r w:rsidR="000471FD" w:rsidRPr="00FD77B5">
        <w:rPr>
          <w:rFonts w:ascii="Liberation Serif" w:hAnsi="Liberation Serif" w:cs="Liberation Serif"/>
        </w:rPr>
        <w:t xml:space="preserve"> выдаче разрешения на установку </w:t>
      </w:r>
      <w:r w:rsidR="00726C84" w:rsidRPr="00FD77B5">
        <w:rPr>
          <w:rFonts w:ascii="Liberation Serif" w:hAnsi="Liberation Serif" w:cs="Liberation Serif"/>
        </w:rPr>
        <w:t>и экс</w:t>
      </w:r>
      <w:r w:rsidR="00E16688" w:rsidRPr="00FD77B5">
        <w:rPr>
          <w:rFonts w:ascii="Liberation Serif" w:hAnsi="Liberation Serif" w:cs="Liberation Serif"/>
        </w:rPr>
        <w:t xml:space="preserve">плуатацию рекламной конструкции </w:t>
      </w:r>
      <w:r w:rsidR="00726C84" w:rsidRPr="00FD77B5">
        <w:rPr>
          <w:rFonts w:ascii="Liberation Serif" w:hAnsi="Liberation Serif" w:cs="Liberation Serif"/>
        </w:rPr>
        <w:t xml:space="preserve">составляет </w:t>
      </w:r>
      <w:r w:rsidR="00D32A8A" w:rsidRPr="00FD77B5">
        <w:rPr>
          <w:rFonts w:ascii="Liberation Serif" w:hAnsi="Liberation Serif" w:cs="Liberation Serif"/>
        </w:rPr>
        <w:t xml:space="preserve">12 рабочих дней </w:t>
      </w:r>
      <w:r w:rsidR="00726C84" w:rsidRPr="00FD77B5">
        <w:rPr>
          <w:rFonts w:ascii="Liberation Serif" w:hAnsi="Liberation Serif" w:cs="Liberation Serif"/>
        </w:rPr>
        <w:t>со дня приема заяв</w:t>
      </w:r>
      <w:r w:rsidR="00E16688" w:rsidRPr="00FD77B5">
        <w:rPr>
          <w:rFonts w:ascii="Liberation Serif" w:hAnsi="Liberation Serif" w:cs="Liberation Serif"/>
        </w:rPr>
        <w:t xml:space="preserve">ления и документов, необходимых </w:t>
      </w:r>
      <w:r w:rsidR="00121E2A" w:rsidRPr="00FD77B5">
        <w:rPr>
          <w:rFonts w:ascii="Liberation Serif" w:hAnsi="Liberation Serif" w:cs="Liberation Serif"/>
        </w:rPr>
        <w:t>для предоставления муниципальной</w:t>
      </w:r>
      <w:r w:rsidR="00726C84" w:rsidRPr="00FD77B5">
        <w:rPr>
          <w:rFonts w:ascii="Liberation Serif" w:hAnsi="Liberation Serif" w:cs="Liberation Serif"/>
        </w:rPr>
        <w:t xml:space="preserve"> услуги.</w:t>
      </w:r>
    </w:p>
    <w:p w:rsidR="00EE5F43" w:rsidRPr="00FD77B5" w:rsidRDefault="00EE5F43" w:rsidP="007B1857">
      <w:pPr>
        <w:pStyle w:val="western"/>
        <w:spacing w:before="0" w:beforeAutospacing="0" w:after="0" w:afterAutospacing="0" w:line="240" w:lineRule="auto"/>
        <w:ind w:firstLine="567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>15. С учетом обращения заявителя через МФЦ в части</w:t>
      </w:r>
      <w:r w:rsidR="000471FD" w:rsidRPr="00FD77B5">
        <w:rPr>
          <w:rFonts w:ascii="Liberation Serif" w:hAnsi="Liberation Serif" w:cs="Liberation Serif"/>
        </w:rPr>
        <w:t xml:space="preserve"> выдачи разрешения на установку</w:t>
      </w:r>
      <w:r w:rsidRPr="00FD77B5">
        <w:rPr>
          <w:rFonts w:ascii="Liberation Serif" w:hAnsi="Liberation Serif" w:cs="Liberation Serif"/>
        </w:rPr>
        <w:t xml:space="preserve">и эксплуатацию рекламной конструкции срок предоставления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 исчисляется с момента регистрации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="00726C84" w:rsidRPr="00FD77B5">
        <w:rPr>
          <w:rFonts w:ascii="Liberation Serif" w:hAnsi="Liberation Serif" w:cs="Liberation Serif"/>
        </w:rPr>
        <w:t xml:space="preserve"> услуги</w:t>
      </w:r>
      <w:r w:rsidRPr="00FD77B5">
        <w:rPr>
          <w:rFonts w:ascii="Liberation Serif" w:hAnsi="Liberation Serif" w:cs="Liberation Serif"/>
        </w:rPr>
        <w:t>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16. Срок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принятия решения об аннулировании разрешения составляет:</w:t>
      </w:r>
    </w:p>
    <w:p w:rsidR="00EE5F43" w:rsidRPr="00FD77B5" w:rsidRDefault="00B50679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7 рабочих дней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со дня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EE5F43" w:rsidRPr="00FD77B5" w:rsidRDefault="00B50679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7 рабочих дней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со дня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17. С учетом обращения заявителя через МФЦ в части принятия решения об аннулировании разрешения срок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исчисляется с момента регистрации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16688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9.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НОРМАТИВНЫЕ ПРАВОВЫЕ АКТЫ,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РЕГУЛИРУЮЩИЕ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7B1857" w:rsidRPr="00FD77B5" w:rsidRDefault="007B1857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85FEB" w:rsidP="00C85FEB">
      <w:pPr>
        <w:pStyle w:val="HTML"/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19. Перечень нормативных правовых актов, регулирующих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</w:t>
      </w:r>
      <w:r w:rsidR="00162C4B" w:rsidRPr="00FD77B5">
        <w:rPr>
          <w:rFonts w:ascii="Liberation Serif" w:hAnsi="Liberation Serif" w:cs="Liberation Serif"/>
          <w:sz w:val="24"/>
          <w:szCs w:val="24"/>
        </w:rPr>
        <w:t xml:space="preserve"> размещен на официальном сайте </w:t>
      </w:r>
      <w:r w:rsidR="004D7A41" w:rsidRPr="00FD77B5">
        <w:rPr>
          <w:rFonts w:ascii="Liberation Serif" w:hAnsi="Liberation Serif" w:cs="Liberation Serif"/>
          <w:sz w:val="24"/>
          <w:szCs w:val="24"/>
        </w:rPr>
        <w:t>Администрации</w:t>
      </w:r>
      <w:hyperlink r:id="rId11" w:tgtFrame="_blank" w:history="1">
        <w:r w:rsidRPr="00C85FEB">
          <w:rPr>
            <w:rStyle w:val="a8"/>
            <w:rFonts w:ascii="Liberation Serif" w:hAnsi="Liberation Serif"/>
            <w:sz w:val="24"/>
            <w:szCs w:val="24"/>
            <w:u w:val="none"/>
          </w:rPr>
          <w:t>https://nsaldago.ru/inova_block_table/row/107537/</w:t>
        </w:r>
      </w:hyperlink>
      <w:r w:rsidR="00EE5F43" w:rsidRPr="00FD77B5">
        <w:rPr>
          <w:rFonts w:ascii="Liberation Serif" w:hAnsi="Liberation Serif" w:cs="Liberation Serif"/>
          <w:sz w:val="24"/>
          <w:szCs w:val="24"/>
        </w:rPr>
        <w:t>и на Едином портале.</w:t>
      </w:r>
    </w:p>
    <w:p w:rsidR="00EE5F43" w:rsidRPr="00FD77B5" w:rsidRDefault="004D7A41" w:rsidP="00C85FE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ОАиГ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обеспечивает размещение и актуализацию перечня указанных нормативных правовых актов на официальном сайте в сети Интернет, а также на Едином портале.</w:t>
      </w:r>
    </w:p>
    <w:p w:rsidR="00EE5F43" w:rsidRPr="00FD77B5" w:rsidRDefault="00EE5F43" w:rsidP="00C85FE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10.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</w:t>
      </w:r>
    </w:p>
    <w:p w:rsidR="00EE5F43" w:rsidRPr="00FD77B5" w:rsidRDefault="00EE5F43" w:rsidP="00E1668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СООТВЕТСТВИИ С ЗАКОНОДАТЕЛЬСТВОМ </w:t>
      </w:r>
      <w:r w:rsidR="000471FD" w:rsidRPr="00FD77B5">
        <w:rPr>
          <w:rFonts w:ascii="Liberation Serif" w:hAnsi="Liberation Serif" w:cs="Liberation Serif"/>
          <w:sz w:val="24"/>
          <w:szCs w:val="24"/>
        </w:rPr>
        <w:t>РОССИЙСКОЙ ФЕДЕРАЦИИ И ЗАКОНОДАТЕЛЬСТВОМ СВЕРДЛОВСКОЙ ОБЛАСТИ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УСЛУГ,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ЯВЛЯЮЩИХСЯ НЕОБХОДИМЫМИ И ОБЯЗАТЕЛЬНЫМИ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ПОДЛЕЖАЩИХ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ПРЕДСТАВЛЕНИЮ ЗАЯВИТЕЛЕМ, СПОСОБЫ ИХ ПОЛУЧЕНИЯ ЗАЯВИТЕЛЕМ,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ТОМ ЧИСЛЕ В ЭЛЕКТРОННОЙ ФОРМЕ, ПОРЯДОК ИХ ПРЕДСТАВЛЕНИЯ</w:t>
      </w:r>
    </w:p>
    <w:p w:rsidR="00E16688" w:rsidRPr="00FD77B5" w:rsidRDefault="00E1668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164"/>
      <w:bookmarkEnd w:id="4"/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20.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заявителем представляется: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</w:t>
      </w:r>
      <w:hyperlink w:anchor="P1164" w:history="1">
        <w:r w:rsidRPr="00FD77B5">
          <w:rPr>
            <w:rFonts w:ascii="Liberation Serif" w:hAnsi="Liberation Serif" w:cs="Liberation Serif"/>
            <w:sz w:val="24"/>
            <w:szCs w:val="24"/>
          </w:rPr>
          <w:t>заявление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о выдаче разрешения на установку и эксплуатацию рекламной конструкци</w:t>
      </w:r>
      <w:r w:rsidR="00DB4650">
        <w:rPr>
          <w:rFonts w:ascii="Liberation Serif" w:hAnsi="Liberation Serif" w:cs="Liberation Serif"/>
          <w:sz w:val="24"/>
          <w:szCs w:val="24"/>
        </w:rPr>
        <w:t>и по форме согласно п</w:t>
      </w:r>
      <w:r w:rsidR="002A33CC" w:rsidRPr="00FD77B5">
        <w:rPr>
          <w:rFonts w:ascii="Liberation Serif" w:hAnsi="Liberation Serif" w:cs="Liberation Serif"/>
          <w:sz w:val="24"/>
          <w:szCs w:val="24"/>
        </w:rPr>
        <w:t>риложению №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1 к регламенту;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копия документа, удостоверяющего личность заявителя;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документ, подтверждающий полномочия представителя заявителя, в случае обращения за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представителя заявителя (доверенность);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подтверждение в письменной форме или в форме электронного документа с использованием Единого портала согласия собственника или иного указанного в </w:t>
      </w:r>
      <w:hyperlink r:id="rId12" w:history="1">
        <w:r w:rsidR="000868E8">
          <w:rPr>
            <w:rFonts w:ascii="Liberation Serif" w:hAnsi="Liberation Serif" w:cs="Liberation Serif"/>
            <w:sz w:val="24"/>
            <w:szCs w:val="24"/>
          </w:rPr>
          <w:t xml:space="preserve">частях  </w:t>
        </w:r>
        <w:r w:rsidRPr="00FD77B5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- </w:t>
      </w:r>
      <w:hyperlink r:id="rId13" w:history="1">
        <w:r w:rsidRPr="00FD77B5">
          <w:rPr>
            <w:rFonts w:ascii="Liberation Serif" w:hAnsi="Liberation Serif" w:cs="Liberation Serif"/>
            <w:sz w:val="24"/>
            <w:szCs w:val="24"/>
          </w:rPr>
          <w:t>7 статьи 19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Федерального закона</w:t>
      </w:r>
      <w:r w:rsidR="007D10E0">
        <w:rPr>
          <w:rFonts w:ascii="Liberation Serif" w:hAnsi="Liberation Serif" w:cs="Liberation Serif"/>
          <w:sz w:val="24"/>
          <w:szCs w:val="24"/>
        </w:rPr>
        <w:t xml:space="preserve"> от 13 марта 2006 года </w:t>
      </w:r>
      <w:r w:rsidR="007D617B">
        <w:rPr>
          <w:rFonts w:ascii="Liberation Serif" w:hAnsi="Liberation Serif" w:cs="Liberation Serif"/>
          <w:sz w:val="24"/>
          <w:szCs w:val="24"/>
        </w:rPr>
        <w:t>№</w:t>
      </w:r>
      <w:r w:rsidR="007D10E0">
        <w:rPr>
          <w:rFonts w:ascii="Liberation Serif" w:hAnsi="Liberation Serif" w:cs="Liberation Serif"/>
          <w:sz w:val="24"/>
          <w:szCs w:val="24"/>
        </w:rPr>
        <w:t xml:space="preserve"> 38-ФЗ «О рекламе»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(далее - Закон о рекламе)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</w:t>
      </w:r>
      <w:r w:rsidR="002A33CC" w:rsidRPr="00FD77B5">
        <w:rPr>
          <w:rFonts w:ascii="Liberation Serif" w:hAnsi="Liberation Serif" w:cs="Liberation Serif"/>
          <w:sz w:val="24"/>
          <w:szCs w:val="24"/>
        </w:rPr>
        <w:t>ладельцем недвижимого имущества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Заявитель представляет заверенную копию протокола общего собрания собственников помещений в многоквартирном доме вместе с заявлением.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Документы, подтверждающие согласие собственников общего имущества (за исключением общего имущества многоквартирного дома), в случае если для установки и эксплуатации рекламной конструкции необходимо использовать общее имущество, принадлежащее на праве общей собственности нескольким собственникам.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Предоставление согласия собственника в случае, если договор на установку и эксплуатацию рекламной конструкции заключен по результатам торгов и установка рекламной конструкции планируется на </w:t>
      </w:r>
      <w:r w:rsidR="00E16688" w:rsidRPr="00FD77B5">
        <w:rPr>
          <w:rFonts w:ascii="Liberation Serif" w:hAnsi="Liberation Serif" w:cs="Liberation Serif"/>
          <w:sz w:val="24"/>
          <w:szCs w:val="24"/>
        </w:rPr>
        <w:t>имуществе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находящемся в </w:t>
      </w:r>
      <w:r w:rsidR="00E16688" w:rsidRPr="00FD77B5">
        <w:rPr>
          <w:rFonts w:ascii="Liberation Serif" w:hAnsi="Liberation Serif" w:cs="Liberation Serif"/>
          <w:sz w:val="24"/>
          <w:szCs w:val="24"/>
        </w:rPr>
        <w:t>муниципальной собственности</w:t>
      </w:r>
      <w:r w:rsidRPr="00FD77B5">
        <w:rPr>
          <w:rFonts w:ascii="Liberation Serif" w:hAnsi="Liberation Serif" w:cs="Liberation Serif"/>
          <w:sz w:val="24"/>
          <w:szCs w:val="24"/>
        </w:rPr>
        <w:t>, не требуется;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проектная документация на рекламную конструкцию, выполненная в соответствии с действующими государственными стандартами и другими нормативными правовыми актами Российской Федерации, которая должна содержать следующую информацию.</w:t>
      </w:r>
    </w:p>
    <w:p w:rsidR="00EE5F43" w:rsidRPr="00FD77B5" w:rsidRDefault="00FD77B5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5.1.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Дизайн-проект рекламной конструкции, включающий в себя: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основные характеристики рекламной конструкции (тип рекламной конструкции, вид рекламной конструкции, ширина, высота рекламной конструкции и площадь ее информационных полей, основные материалы, используемые при изготовлении рекламной конструкции, цвет рекламной конструкции, технология смены изображения и способ его демонстрации);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для рекламных конструкций, размещаемых на земельных участках: координаты центра опоры рекламной конструкции (с использованием системы координат, применяемой при ведении государственного кадастра недвижимости - МСК-66 или международной геодезической системы координат - WGS 84), ситуационный план (карту-схему) размещения рекламной конструкции с указанием знаков дорожного движения, расположенных в радиусе 100 метров относительно предполагаемого места размещения рекламной конструкции, фотомонтаж рекламной конструкции с привязкой ее к месту установки, выполненный в цвете в формате не менее чем A4 (три панорамных снимка с прилегающей территорией);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для рекламных конструкций, размещаемых на объектах капитального строительства: ситуационный план (карту-схему) размещения рекламной конструкции на недвижимом имуществе, к которому она присоединяется, с указанием знаков дорожного движения, расположенных в радиусе 100 метров относительно предполагаемого места размещения рекламной конструкции, ситуационная схема размещения рекламной конструкции на фасаде здания, сооружения выполняется на фрагменте фасада здания, сооружения с привязкой к основным элементам здания, сооружения, фотомонтаж рекламной конструкции с привязкой ее к месту размещения на фасаде, выполненный в цвете в формате не менее чем A4 (три панорамных с</w:t>
      </w:r>
      <w:r w:rsidR="000868E8">
        <w:rPr>
          <w:rFonts w:ascii="Liberation Serif" w:hAnsi="Liberation Serif" w:cs="Liberation Serif"/>
          <w:sz w:val="24"/>
          <w:szCs w:val="24"/>
        </w:rPr>
        <w:t>нимка с прилегающей территории).</w:t>
      </w:r>
    </w:p>
    <w:p w:rsidR="00EE5F43" w:rsidRPr="00FD77B5" w:rsidRDefault="00FD77B5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5.2.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Технический проект рекламной конструкции, включающий в себя: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чертежи архитектурных и конструктивных решений, сведения о технических параметрах рекламной конструкции с указанием способа установки и крепления рекламной конструкции, способа подключения к электрическим сетям, местонахождения маркировки, расчет ветровой нагрузки и прочностной расчет, расчет несущей конструкции, узлов крепления и фундамента рекламной конструкции с узлами крепления (при наличии фундамента);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способ освещения рекламной конструкции, схему расположения осветительных устройств с указанием параметров источников освещения (свечения) их яркости, схему подводки электроэнергии, а также схему аварийного отключения от сети электропитания, световой режим работы рекламной конструкции (в случае если тип и вид рекламной конструкции предполагает наличие световых и осветительных устройств);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для рекламных конструкций, демонстрирующих изображения с помощью электронных носителей, в техническом проекте необходимо указать сведения о </w:t>
      </w:r>
      <w:r w:rsidR="000868E8">
        <w:rPr>
          <w:rFonts w:ascii="Liberation Serif" w:hAnsi="Liberation Serif" w:cs="Liberation Serif"/>
          <w:sz w:val="24"/>
          <w:szCs w:val="24"/>
        </w:rPr>
        <w:t>яркости их информационного поля.</w:t>
      </w:r>
    </w:p>
    <w:p w:rsidR="00E16688" w:rsidRPr="00FD77B5" w:rsidRDefault="00FD77B5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5.3.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для конструкций соответствующего типа</w:t>
      </w:r>
      <w:r w:rsidR="00E16688"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16688" w:rsidRPr="00FD77B5" w:rsidRDefault="00E16688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Указанное требование не распространяется на рекламные конструкции, площадь информационного поля которых</w:t>
      </w:r>
      <w:r w:rsidR="000868E8">
        <w:rPr>
          <w:rFonts w:ascii="Liberation Serif" w:hAnsi="Liberation Serif" w:cs="Liberation Serif"/>
          <w:sz w:val="24"/>
          <w:szCs w:val="24"/>
        </w:rPr>
        <w:t xml:space="preserve"> составляет менее 4,5 кв. метра.</w:t>
      </w:r>
    </w:p>
    <w:p w:rsidR="00EE5F43" w:rsidRPr="00FD77B5" w:rsidRDefault="00FD77B5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5.4.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Проектная документация на рекламную конструкцию, в случае ее размещения на объекте капитального строительства, строении, сооружении, должна быть согласована собственником объекта капитального строительства, строения, сооружения либо уполномоченным лицом.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189"/>
      <w:bookmarkEnd w:id="5"/>
      <w:r w:rsidRPr="00FD77B5">
        <w:rPr>
          <w:rFonts w:ascii="Liberation Serif" w:hAnsi="Liberation Serif" w:cs="Liberation Serif"/>
          <w:sz w:val="24"/>
          <w:szCs w:val="24"/>
        </w:rPr>
        <w:t>21. 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</w:t>
      </w:r>
      <w:hyperlink w:anchor="P1313" w:history="1">
        <w:r w:rsidRPr="00FD77B5">
          <w:rPr>
            <w:rFonts w:ascii="Liberation Serif" w:hAnsi="Liberation Serif" w:cs="Liberation Serif"/>
            <w:sz w:val="24"/>
            <w:szCs w:val="24"/>
          </w:rPr>
          <w:t>уведомление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в письменной форме или в форме электронного документа с использованием Единого портала о своем отказе от дальнейшего использования разрешения (в случае если заявитель является владельцем рекламной конструкции) к регламенту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 если заявитель является собственником или иным законным владельцем недвижимого имущества, к которому присоединена рекламная конструкция);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копию документа, удостоверяющего личность заявителя;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документ, подтверждающий полномочия представителя заявителя, в случае обращения за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представителя заявителя (доверенность).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22. В бумажном виде форма заявления о выдаче разрешения на установку и эксплуатацию рекламной конструкции,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конструкции, форма уведомления об отказе от дальнейшего использования разрешения могут быть получены заявителем непосредственно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A170E8" w:rsidRPr="00FD77B5">
        <w:rPr>
          <w:rFonts w:ascii="Liberation Serif" w:hAnsi="Liberation Serif" w:cs="Liberation Serif"/>
          <w:sz w:val="24"/>
          <w:szCs w:val="24"/>
        </w:rPr>
        <w:t>полномоченном органе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Формы указанных документов доступны для копирования и заполнения в электронном виде на официальном сайте </w:t>
      </w:r>
      <w:r w:rsidR="0060000D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23. Требования к оформлению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услуги: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1) заявление и документы предоставляются заявителем на листах формата A4;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тексты документов должны быть написаны разборчиво. Документы не должны быть исполнены карандашом. При заполнении заявления не допускается использование сокращений слов и аббревиатур;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наименования юридических лиц должны быть приведены без сокращения, с указанием их мест нахождения, фамилии, имена и отчества физических лиц, адреса их мест жительства написаны полностью;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4) в документах не должно содержаться подчисток, приписок, зачеркнутых слов и иных не оговоренных в них исправлений;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6) документы должны быть прошиты и пронумерованы, скреплены печатью заявителя (при наличии таковой для юридических лиц) и подписаны заявителем или лицом, уполномоченным таким заявителем.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24. Для получения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89" w:history="1">
        <w:r w:rsidRPr="00FD77B5">
          <w:rPr>
            <w:rFonts w:ascii="Liberation Serif" w:hAnsi="Liberation Serif" w:cs="Liberation Serif"/>
            <w:sz w:val="24"/>
            <w:szCs w:val="24"/>
          </w:rPr>
          <w:t>21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заявитель лично обращается в учреждения и организации.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25. Заявление и документы,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указанные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89" w:history="1">
        <w:r w:rsidRPr="00FD77B5">
          <w:rPr>
            <w:rFonts w:ascii="Liberation Serif" w:hAnsi="Liberation Serif" w:cs="Liberation Serif"/>
            <w:sz w:val="24"/>
            <w:szCs w:val="24"/>
          </w:rPr>
          <w:t>21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представляются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посредством личного обращения заявителя непосредственно и (или) через МФЦ и (или) в электронной форме с использованием Единого портала в случаях и порядке, установленных законодательством Российской Федерации, </w:t>
      </w:r>
      <w:r w:rsidRPr="0060000D">
        <w:rPr>
          <w:rFonts w:ascii="Liberation Serif" w:hAnsi="Liberation Serif" w:cs="Liberation Serif"/>
          <w:sz w:val="24"/>
          <w:szCs w:val="24"/>
        </w:rPr>
        <w:t xml:space="preserve">официального сайта </w:t>
      </w:r>
      <w:r w:rsidR="0060000D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в соответствии с нормативными правовыми актами, устанавливающими порядок предоставления 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услуг, в форме электронных документов при наличии технической возможности.</w:t>
      </w:r>
    </w:p>
    <w:p w:rsidR="00EE5F43" w:rsidRPr="00FD77B5" w:rsidRDefault="00EE5F43" w:rsidP="007B18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При этом заявление и электронный образ каждого документа должны быть подписаны усиленной квалифицированной электронной подписью, для физических лиц - простой электронной подписью, в соответствии с </w:t>
      </w:r>
      <w:hyperlink r:id="rId14" w:history="1">
        <w:r w:rsidRPr="00FD77B5">
          <w:rPr>
            <w:rFonts w:ascii="Liberation Serif" w:hAnsi="Liberation Serif" w:cs="Liberation Serif"/>
            <w:sz w:val="24"/>
            <w:szCs w:val="24"/>
          </w:rPr>
          <w:t>Правилами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</w:t>
      </w:r>
      <w:r w:rsidR="00DB4650">
        <w:rPr>
          <w:rFonts w:ascii="Liberation Serif" w:hAnsi="Liberation Serif" w:cs="Liberation Serif"/>
          <w:sz w:val="24"/>
          <w:szCs w:val="24"/>
        </w:rPr>
        <w:t>ципальных услуг, утвержденными п</w:t>
      </w:r>
      <w:r w:rsidRPr="00FD77B5">
        <w:rPr>
          <w:rFonts w:ascii="Liberation Serif" w:hAnsi="Liberation Serif" w:cs="Liberation Serif"/>
          <w:sz w:val="24"/>
          <w:szCs w:val="24"/>
        </w:rPr>
        <w:t>остановлением Правительства Российской</w:t>
      </w:r>
      <w:r w:rsidR="007D10E0">
        <w:rPr>
          <w:rFonts w:ascii="Liberation Serif" w:hAnsi="Liberation Serif" w:cs="Liberation Serif"/>
          <w:sz w:val="24"/>
          <w:szCs w:val="24"/>
        </w:rPr>
        <w:t xml:space="preserve"> Федерации от 25.06.2012 № 634 «</w:t>
      </w:r>
      <w:r w:rsidRPr="00FD77B5">
        <w:rPr>
          <w:rFonts w:ascii="Liberation Serif" w:hAnsi="Liberation Serif" w:cs="Liberation Serif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7D10E0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A044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</w:t>
      </w:r>
      <w:r w:rsidR="00FA2BF6" w:rsidRPr="00FD77B5">
        <w:rPr>
          <w:rFonts w:ascii="Liberation Serif" w:hAnsi="Liberation Serif" w:cs="Liberation Serif"/>
          <w:sz w:val="24"/>
          <w:szCs w:val="24"/>
        </w:rPr>
        <w:t>лава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11.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ИСЧЕРПЫВАЮЩИЙ ПЕРЕЧЕНЬ ДОКУМЕНТОВ, НЕОБХОДИМЫХ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СООТВЕТСТВИИ С ЗАКОНОДАТЕЛЬСТВОМ РОССИЙСКОЙ ФЕДЕРАЦИИ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ЗАКОНОДАТЕЛЬСТВОМ СВЕРДЛОВСКОЙ ОБЛАСТИ</w:t>
      </w:r>
    </w:p>
    <w:p w:rsidR="00EE5F43" w:rsidRPr="00FD77B5" w:rsidRDefault="00EE5F43" w:rsidP="000868E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КОТОРЫЕ НАХОДЯТСЯВ РАСПОРЯЖЕНИИ ГОСУДАРСТВЕННЫХ ОРГАНОВ, ОРГАНОВ МЕСТНОГОСАМОУПРАВЛЕНИЯ И ИНЫХ ОРГАНОВ, УЧАСТВУЮЩИХ В ПРЕДОСТАВЛЕНИИ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УСЛУГ, И КОТОРЫЕ ЗАЯВИТЕЛЬ ВПРАВЕПРЕДСТАВИТЬ, А ТАКЖЕ СПОСОБЫ ИХ ПОЛУЧЕНИЯ ЗАЯВИТЕЛЯМИ,В ТОМ ЧИСЛЕ В ЭЛЕКТРОННОЙ ФОРМЕ, ПОРЯДОК ИХ ПРЕДСТАВЛЕНИЯ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221"/>
      <w:bookmarkEnd w:id="6"/>
      <w:r w:rsidRPr="00FD77B5">
        <w:rPr>
          <w:rFonts w:ascii="Liberation Serif" w:hAnsi="Liberation Serif" w:cs="Liberation Serif"/>
          <w:sz w:val="24"/>
          <w:szCs w:val="24"/>
        </w:rPr>
        <w:t xml:space="preserve">26. Документами (сведениями), необходимыми в соответствии с законодательством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услуг, являются: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выписка из Единого государственного реестра юридических лиц - в отношении сведений 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регистрации юридического лица, являющегося собственником недвижимого имущества, к которому присоединяется рекламная конструкция, сведений 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регистрации юридического лица, являющегося владельцем рекламной конструкции;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выписка о правах на недвижимое имущество, к которому предполагается присоединять рекламную конструкцию -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сведения о наличии согласия собственника (собственников) недвижимого имущества на присоединение к этому имуществу рекламной конструкции, если соответствующее недвижимое имущество находится в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или муниципальной собственности,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сведения об отсутствии нарушений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6) сведения об оплате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0868E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12.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УКАЗАНИЕ НА ЗАПРЕТ ТРЕБОВАТЬ ОТ ЗАЯВИТЕЛЯ ПРЕДСТАВЛЕНИЯДОКУМЕНТОВ И ИНФОРМАЦИИ ИЛИ ОСУЩЕСТВЛЕНИЯ ДЕЙСТВИЙ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27. Запрещается требовать от заявителя: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FD77B5">
          <w:rPr>
            <w:rFonts w:ascii="Liberation Serif" w:hAnsi="Liberation Serif" w:cs="Liberation Serif"/>
            <w:sz w:val="24"/>
            <w:szCs w:val="24"/>
          </w:rPr>
          <w:t>части 6 статьи 7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Федерально</w:t>
      </w:r>
      <w:r w:rsidR="007D10E0">
        <w:rPr>
          <w:rFonts w:ascii="Liberation Serif" w:hAnsi="Liberation Serif" w:cs="Liberation Serif"/>
          <w:sz w:val="24"/>
          <w:szCs w:val="24"/>
        </w:rPr>
        <w:t>го закона от 27 июля 2010 года №</w:t>
      </w:r>
      <w:r w:rsidR="006654B8">
        <w:rPr>
          <w:rFonts w:ascii="Liberation Serif" w:hAnsi="Liberation Serif" w:cs="Liberation Serif"/>
          <w:sz w:val="24"/>
          <w:szCs w:val="24"/>
        </w:rPr>
        <w:t xml:space="preserve"> 210-ФЗ «</w:t>
      </w:r>
      <w:r w:rsidRPr="00FD77B5">
        <w:rPr>
          <w:rFonts w:ascii="Liberation Serif" w:hAnsi="Liberation Serif" w:cs="Liberation Serif"/>
          <w:sz w:val="24"/>
          <w:szCs w:val="24"/>
        </w:rPr>
        <w:t>Об организации предоставления госуда</w:t>
      </w:r>
      <w:r w:rsidR="006654B8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либо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за исключением следующих случаев: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изменение требований нормативных правовых актов, касающихся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после первоначальной подачи заявления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наличие ошибок в заявлении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либо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либо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работника многофункционального центра при первоначальном отказе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либо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 В данном случае в письменном виде за подписью </w:t>
      </w:r>
      <w:r w:rsidR="00F633E5">
        <w:rPr>
          <w:rFonts w:ascii="Liberation Serif" w:hAnsi="Liberation Serif" w:cs="Liberation Serif"/>
          <w:sz w:val="24"/>
          <w:szCs w:val="24"/>
        </w:rPr>
        <w:t>Главы городского округа Нижняя Салда (</w:t>
      </w:r>
      <w:r w:rsidR="007D617B">
        <w:rPr>
          <w:rFonts w:ascii="Liberation Serif" w:hAnsi="Liberation Serif" w:cs="Liberation Serif"/>
          <w:sz w:val="24"/>
          <w:szCs w:val="24"/>
        </w:rPr>
        <w:t>далее - Глава</w:t>
      </w:r>
      <w:r w:rsidR="00F633E5">
        <w:rPr>
          <w:rFonts w:ascii="Liberation Serif" w:hAnsi="Liberation Serif" w:cs="Liberation Serif"/>
          <w:sz w:val="24"/>
          <w:szCs w:val="24"/>
        </w:rPr>
        <w:t>)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заявитель уведомляется об указанном факте, а также приносятся извинения за доставленные неудобства;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представления документов, подтверждающих внесение заявителем платы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пунктом 7.2 части 1 статьи 16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Федерально</w:t>
      </w:r>
      <w:r w:rsidR="00F633E5">
        <w:rPr>
          <w:rFonts w:ascii="Liberation Serif" w:hAnsi="Liberation Serif" w:cs="Liberation Serif"/>
          <w:sz w:val="24"/>
          <w:szCs w:val="24"/>
        </w:rPr>
        <w:t>го закона от 27 июля 2010 года №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иных случаев, установленных федеральными законами.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запрещается: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 отказывать в приеме запроса и иных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 </w:t>
      </w:r>
      <w:r w:rsidR="00F633E5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 отказывать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 </w:t>
      </w:r>
      <w:r w:rsidR="00F633E5">
        <w:rPr>
          <w:rFonts w:ascii="Liberation Serif" w:hAnsi="Liberation Serif" w:cs="Liberation Serif"/>
          <w:sz w:val="24"/>
          <w:szCs w:val="24"/>
        </w:rPr>
        <w:t>Администрации.</w:t>
      </w:r>
    </w:p>
    <w:p w:rsidR="006A44ED" w:rsidRPr="00FD77B5" w:rsidRDefault="006A44ED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0868E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13.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ИСЧЕРПЫВАЮЩИЙ ПЕРЕЧЕНЬ ОСНОВАНИЙ ДЛЯ ОТКАЗА В ПРИЕМЕДОКУМЕНТОВ, НЕОБХОДИМЫХ ДЛЯ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257"/>
      <w:bookmarkEnd w:id="7"/>
      <w:r w:rsidRPr="00FD77B5">
        <w:rPr>
          <w:rFonts w:ascii="Liberation Serif" w:hAnsi="Liberation Serif" w:cs="Liberation Serif"/>
          <w:sz w:val="24"/>
          <w:szCs w:val="24"/>
        </w:rPr>
        <w:t xml:space="preserve">28. Основаниями для отказа в приеме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являются случаи:</w:t>
      </w:r>
    </w:p>
    <w:p w:rsidR="00743085" w:rsidRPr="00FD77B5" w:rsidRDefault="00743085" w:rsidP="0074308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43085" w:rsidRPr="00FD77B5" w:rsidRDefault="00743085" w:rsidP="0074308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86DC5" w:rsidRPr="00FD77B5" w:rsidRDefault="00743085" w:rsidP="00D86D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представленные документы или сведения утратили силу на момент обращения за </w:t>
      </w:r>
      <w:r w:rsidR="00A954BE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услугой (сведения документа, удостоверяющего личность, документ, удостоверяющий полномочия представителя </w:t>
      </w:r>
      <w:r w:rsidR="00D86DC5" w:rsidRPr="00FD77B5">
        <w:rPr>
          <w:rFonts w:ascii="Liberation Serif" w:hAnsi="Liberation Serif" w:cs="Liberation Serif"/>
          <w:sz w:val="24"/>
          <w:szCs w:val="24"/>
        </w:rPr>
        <w:t>заявителя, в случае обращения за предоставлением услуги указанным лицом);</w:t>
      </w:r>
    </w:p>
    <w:p w:rsidR="00D86DC5" w:rsidRPr="00FD77B5" w:rsidRDefault="00D86DC5" w:rsidP="00D86D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подача запроса о предоставлении муниципальной услуги и документов, необходимых для предоставления </w:t>
      </w:r>
      <w:r w:rsidR="00A954BE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>услуги, в электронной форме с нарушением установленных требований;</w:t>
      </w:r>
    </w:p>
    <w:p w:rsidR="00D86DC5" w:rsidRPr="00FD77B5" w:rsidRDefault="00D86DC5" w:rsidP="00D86D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некорректное заполнение обязательных полей в форме запроса о предоставлении </w:t>
      </w:r>
      <w:r w:rsidR="00A954BE" w:rsidRPr="0060000D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FD77B5">
        <w:rPr>
          <w:rFonts w:ascii="Liberation Serif" w:hAnsi="Liberation Serif" w:cs="Liberation Serif"/>
          <w:sz w:val="24"/>
          <w:szCs w:val="24"/>
        </w:rPr>
        <w:t>услуги (недостоверное, неправильное либо неполное);</w:t>
      </w:r>
    </w:p>
    <w:p w:rsidR="00D86DC5" w:rsidRPr="00FD77B5" w:rsidRDefault="00D86DC5" w:rsidP="00D86D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предоставление неполного комплекта документов, необходимых для предоставления </w:t>
      </w:r>
      <w:r w:rsidR="00A954BE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>услуги;</w:t>
      </w:r>
    </w:p>
    <w:p w:rsidR="00D86DC5" w:rsidRPr="00FD77B5" w:rsidRDefault="00D86DC5" w:rsidP="00D86D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несоблюдение установленных 11 Федерального закона от 06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D86DC5" w:rsidRPr="00FD77B5" w:rsidRDefault="00D86DC5" w:rsidP="00D86DC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заявление о </w:t>
      </w:r>
      <w:r w:rsidR="00F165AD" w:rsidRPr="00FD77B5">
        <w:rPr>
          <w:rFonts w:ascii="Liberation Serif" w:hAnsi="Liberation Serif" w:cs="Liberation Serif"/>
          <w:sz w:val="24"/>
          <w:szCs w:val="24"/>
        </w:rPr>
        <w:t xml:space="preserve">предоставлении </w:t>
      </w:r>
      <w:r w:rsidR="00A954BE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услуги подано в у</w:t>
      </w:r>
      <w:r w:rsidRPr="00FD77B5">
        <w:rPr>
          <w:rFonts w:ascii="Liberation Serif" w:hAnsi="Liberation Serif" w:cs="Liberation Serif"/>
          <w:sz w:val="24"/>
          <w:szCs w:val="24"/>
        </w:rPr>
        <w:t>полномоченный орган, в полномочия которого не входит пред</w:t>
      </w:r>
      <w:r w:rsidR="00111CA2" w:rsidRPr="00FD77B5">
        <w:rPr>
          <w:rFonts w:ascii="Liberation Serif" w:hAnsi="Liberation Serif" w:cs="Liberation Serif"/>
          <w:sz w:val="24"/>
          <w:szCs w:val="24"/>
        </w:rPr>
        <w:t>оставление муниципальной услуги.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0868E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14.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ИСЧЕРПЫВАЮЩИЙ ПЕРЕЧЕНЬ ОСНОВАНИЙ ДЛЯ ПРИОСТАНОВЛЕНИЯИЛИ ОТКАЗА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29. Оснований для приостановления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111CA2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111CA2" w:rsidRPr="00FD77B5">
        <w:rPr>
          <w:rFonts w:ascii="Liberation Serif" w:hAnsi="Liberation Serif" w:cs="Liberation Serif"/>
          <w:sz w:val="24"/>
          <w:szCs w:val="24"/>
        </w:rPr>
        <w:br/>
      </w:r>
      <w:r w:rsidRPr="00FD77B5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272"/>
      <w:bookmarkEnd w:id="8"/>
      <w:r w:rsidRPr="00FD77B5">
        <w:rPr>
          <w:rFonts w:ascii="Liberation Serif" w:hAnsi="Liberation Serif" w:cs="Liberation Serif"/>
          <w:sz w:val="24"/>
          <w:szCs w:val="24"/>
        </w:rPr>
        <w:t>30. Основаниями для отказа в выдаче разрешения на установку и эксплуатацию рекламной конструкции являются: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274"/>
      <w:bookmarkEnd w:id="9"/>
      <w:r w:rsidRPr="00FD77B5">
        <w:rPr>
          <w:rFonts w:ascii="Liberation Serif" w:hAnsi="Liberation Serif" w:cs="Liberation Serif"/>
          <w:sz w:val="24"/>
          <w:szCs w:val="24"/>
        </w:rPr>
        <w:t xml:space="preserve">2)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17" w:history="1">
        <w:r w:rsidRPr="00FD77B5">
          <w:rPr>
            <w:rFonts w:ascii="Liberation Serif" w:hAnsi="Liberation Serif" w:cs="Liberation Serif"/>
            <w:sz w:val="24"/>
            <w:szCs w:val="24"/>
          </w:rPr>
          <w:t>частью 5.8 статьи 19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Закона о рекламе определяется схемой размещения рекламных конструкций);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4) нарушение внешнего архитектурного облика сложившейся застройки городского округа</w:t>
      </w:r>
      <w:r w:rsidR="00A954BE" w:rsidRPr="0060000D">
        <w:rPr>
          <w:rFonts w:ascii="Liberation Serif" w:hAnsi="Liberation Serif" w:cs="Liberation Serif"/>
          <w:sz w:val="24"/>
          <w:szCs w:val="24"/>
        </w:rPr>
        <w:t>Нижняя Салда</w:t>
      </w:r>
      <w:r w:rsidRPr="00FD77B5">
        <w:rPr>
          <w:rFonts w:ascii="Liberation Serif" w:hAnsi="Liberation Serif" w:cs="Liberation Serif"/>
          <w:sz w:val="24"/>
          <w:szCs w:val="24"/>
        </w:rPr>
        <w:t>, в том числе в соответствии с нормативными правовыми актами, определяющими типы и виды рекламных конструкций, допустимых и недопустимых к установке, в том числе требований к таким рекламным конструкциям, с учетом необходимости сохранения внешнего архитектурного облика сложившейся застройки городского округа</w:t>
      </w:r>
      <w:r w:rsidR="00A954BE" w:rsidRPr="0060000D">
        <w:rPr>
          <w:rFonts w:ascii="Liberation Serif" w:hAnsi="Liberation Serif" w:cs="Liberation Serif"/>
          <w:sz w:val="24"/>
          <w:szCs w:val="24"/>
        </w:rPr>
        <w:t>Нижняя Салда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277"/>
      <w:bookmarkEnd w:id="10"/>
      <w:r w:rsidRPr="00FD77B5">
        <w:rPr>
          <w:rFonts w:ascii="Liberation Serif" w:hAnsi="Liberation Serif" w:cs="Liberation Serif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B1748D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278"/>
      <w:bookmarkEnd w:id="11"/>
      <w:r w:rsidRPr="00FD77B5">
        <w:rPr>
          <w:rFonts w:ascii="Liberation Serif" w:hAnsi="Liberation Serif" w:cs="Liberation Serif"/>
          <w:sz w:val="24"/>
          <w:szCs w:val="24"/>
        </w:rPr>
        <w:t xml:space="preserve">6) </w:t>
      </w:r>
      <w:r w:rsidR="00B1748D" w:rsidRPr="00FD77B5">
        <w:rPr>
          <w:rFonts w:ascii="Liberation Serif" w:hAnsi="Liberation Serif" w:cs="Liberation Serif"/>
          <w:sz w:val="24"/>
          <w:szCs w:val="24"/>
        </w:rPr>
        <w:t xml:space="preserve">нарушение требований, </w:t>
      </w:r>
      <w:r w:rsidR="00B1748D" w:rsidRPr="00FD77B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установленных </w:t>
      </w:r>
      <w:hyperlink r:id="rId18" w:history="1">
        <w:r w:rsidR="00B1748D" w:rsidRPr="00FD77B5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частью 5</w:t>
        </w:r>
      </w:hyperlink>
      <w:hyperlink r:id="rId19" w:history="1">
        <w:r w:rsidR="00B1748D" w:rsidRPr="00FD77B5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статьи 19</w:t>
        </w:r>
      </w:hyperlink>
      <w:r w:rsidR="00B1748D" w:rsidRPr="00FD77B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Закона о рекламе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20" w:history="1">
        <w:r w:rsidR="00B1748D" w:rsidRPr="00FD77B5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частями 5.1</w:t>
        </w:r>
      </w:hyperlink>
      <w:r w:rsidR="00B1748D" w:rsidRPr="00FD77B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hyperlink r:id="rId21" w:history="1">
        <w:r w:rsidR="00B1748D" w:rsidRPr="00FD77B5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5.6</w:t>
        </w:r>
      </w:hyperlink>
      <w:r w:rsidR="00B1748D" w:rsidRPr="00FD77B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hyperlink r:id="rId22" w:history="1">
        <w:r w:rsidR="00B1748D" w:rsidRPr="00FD77B5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5.7</w:t>
        </w:r>
      </w:hyperlink>
      <w:hyperlink r:id="rId23" w:history="1">
        <w:r w:rsidR="00B1748D" w:rsidRPr="00FD77B5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статьи 19</w:t>
        </w:r>
      </w:hyperlink>
      <w:r w:rsidR="00B1748D" w:rsidRPr="00FD77B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Закона</w:t>
      </w:r>
      <w:r w:rsidR="00B1748D" w:rsidRPr="00FD77B5">
        <w:rPr>
          <w:rFonts w:ascii="Liberation Serif" w:hAnsi="Liberation Serif" w:cs="Liberation Serif"/>
          <w:sz w:val="24"/>
          <w:szCs w:val="24"/>
        </w:rPr>
        <w:t>о рекламе.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31.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15.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ПЕРЕЧЕНЬ УСЛУГ, КОТОРЫЕ ЯВЛЯЮТСЯ НЕОБХОДИМЫМИ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ОБЯЗАТЕЛЬНЫМИ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ТОМ ЧИСЛЕ СВЕДЕНИЯ О ДОКУМЕНТЕ (ДОКУМЕНТАХ),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ВЫДАВАЕМОМ (ВЫДАВАЕМЫХ) ОРГАНИЗАЦИЯМИ, УЧАСТВУЮЩИМИ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6A44ED" w:rsidRPr="00FD77B5" w:rsidRDefault="00EE5F43" w:rsidP="006A44ED">
      <w:pPr>
        <w:pStyle w:val="a3"/>
        <w:spacing w:after="0" w:line="240" w:lineRule="auto"/>
        <w:ind w:firstLine="709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 xml:space="preserve">32. </w:t>
      </w:r>
      <w:r w:rsidR="006A44ED" w:rsidRPr="00FD77B5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E5F43" w:rsidRPr="00FD77B5" w:rsidRDefault="00FA2BF6" w:rsidP="000868E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16.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ПОРЯДОК, РАЗМЕР И ОСНОВАНИЯ ВЗИМАНИЯ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ПОШЛИНЫИЛИ ИНОЙ ПЛАТЫ, ВЗИМАЕМОЙ ЗА ПРЕДОСТАВЛЕНИЕ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33. За выдачу разрешения на установку и эксплуатацию рекламной конструкции взимается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государственная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пошлина в разме</w:t>
      </w:r>
      <w:r w:rsidR="006A44ED" w:rsidRPr="00FD77B5">
        <w:rPr>
          <w:rFonts w:ascii="Liberation Serif" w:hAnsi="Liberation Serif" w:cs="Liberation Serif"/>
          <w:sz w:val="24"/>
          <w:szCs w:val="24"/>
        </w:rPr>
        <w:t>ре 5000 рублей в соответствии с пунктом 105</w:t>
      </w:r>
      <w:hyperlink r:id="rId24" w:history="1">
        <w:r w:rsidR="006A44ED" w:rsidRPr="00FD77B5">
          <w:rPr>
            <w:rFonts w:ascii="Liberation Serif" w:hAnsi="Liberation Serif" w:cs="Liberation Serif"/>
            <w:sz w:val="24"/>
            <w:szCs w:val="24"/>
          </w:rPr>
          <w:t>статьи</w:t>
        </w:r>
        <w:r w:rsidRPr="00FD77B5">
          <w:rPr>
            <w:rFonts w:ascii="Liberation Serif" w:hAnsi="Liberation Serif" w:cs="Liberation Serif"/>
            <w:sz w:val="24"/>
            <w:szCs w:val="24"/>
          </w:rPr>
          <w:t xml:space="preserve"> 333.33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Налогового кодекса Российской Федерации.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34.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Государственная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пошлина или иная плата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по аннулированию разрешения на установку и эксплуатацию рекламной конструкции не взимается.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617B" w:rsidRDefault="00FA2BF6" w:rsidP="007D617B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17.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ПОРЯДОК, РАЗМЕР И ОСНОВАНИЯ ВЗИМАНИЯ ПЛАТЫ ЗА ПРЕДОСТАВЛЕНИЕУСЛУГ, КОТОРЫЕ ЯВЛЯЮТСЯ НЕОБХОДИМЫМИ </w:t>
      </w:r>
    </w:p>
    <w:p w:rsidR="00EE5F43" w:rsidRPr="00FD77B5" w:rsidRDefault="00EE5F43" w:rsidP="007D617B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ОБЯЗАТЕЛЬНЫМИДЛЯ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ВКЛЮЧАЯИНФОРМАЦИЮ О МЕТОДИКЕ РАСЧЕТА РАЗМЕРА ТАКОЙ ПЛАТЫ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35. Услуги, которые являются необходимыми и обязательными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законодательством Российской Федерации и законодательством Свердловской области не предусмотрены.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7D617B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18.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МАКСИМАЛЬНЫЙ СРОК ОЖИДАНИЯ В ОЧЕРЕДИ ПРИ ПОДАЧЕ ЗАПРОСАО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УСЛУГИ,</w:t>
      </w:r>
    </w:p>
    <w:p w:rsidR="00EE5F43" w:rsidRPr="00FD77B5" w:rsidRDefault="00EE5F43" w:rsidP="000868E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ПРЕДОСТАВЛЯЕМОЙ ОРГАНИЗАЦИЕЙ, УЧАСТВУЮЩЕЙ В ПРЕДОСТАВЛЕНИИ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ПРИ ПОЛУЧЕНИИ РЕЗУЛЬТАТАПРЕДОСТАВЛЕНИЯ ТАКИХ УСЛУГ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36. Максимальный срок ожидания в очереди при подаче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при получении результата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44088E" w:rsidRPr="00FD77B5">
        <w:rPr>
          <w:rFonts w:ascii="Liberation Serif" w:hAnsi="Liberation Serif" w:cs="Liberation Serif"/>
          <w:sz w:val="24"/>
          <w:szCs w:val="24"/>
        </w:rPr>
        <w:t>полномоченном органе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не должен превышать 15 минут.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При обращении заявителя в МФЦ срок ожидания в очереди при подаче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при получении результата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также не должен превышать 15 минут.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19.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СРОК И ПОРЯДОК РЕГИСТРАЦИИ ЗАПРОСА ЗАЯВИТЕЛЯ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УСЛУГИ,</w:t>
      </w:r>
    </w:p>
    <w:p w:rsidR="00EE5F43" w:rsidRPr="00FD77B5" w:rsidRDefault="00EE5F43" w:rsidP="000868E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ПРЕДОСТАВЛЯЕМОЙ ОРГАНИЗАЦИЕЙ, УЧАСТВУЮЩЕЙ В ПРЕДОСТАВЛЕНИИ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ТОМ ЧИСЛЕ В ЭЛЕКТРОННОЙ ФОРМЕ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37. Регистрация запроса и иных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89" w:history="1">
        <w:r w:rsidRPr="00FD77B5">
          <w:rPr>
            <w:rFonts w:ascii="Liberation Serif" w:hAnsi="Liberation Serif" w:cs="Liberation Serif"/>
            <w:sz w:val="24"/>
            <w:szCs w:val="24"/>
          </w:rPr>
          <w:t>21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осуществляется в день их поступления при обращении лично, через МФЦ (при возможности).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38. В случае если запрос и иные документы,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поданы в электронной форме, </w:t>
      </w:r>
      <w:r w:rsidR="00F633E5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осуществляется не позднее рабочего дня, следующего за днем подачи запроса и иных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</w:t>
      </w:r>
      <w:r w:rsidR="00F633E5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39. Регистрация запроса и иных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осуществляется в порядке, предусмотренном в </w:t>
      </w:r>
      <w:hyperlink w:anchor="P385" w:history="1">
        <w:r w:rsidRPr="00FD77B5">
          <w:rPr>
            <w:rFonts w:ascii="Liberation Serif" w:hAnsi="Liberation Serif" w:cs="Liberation Serif"/>
            <w:sz w:val="24"/>
            <w:szCs w:val="24"/>
          </w:rPr>
          <w:t>разделе 3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20.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ТРЕБОВАНИЯ К ПОМЕЩЕНИЯМ, В КОТОРЫХ ПРЕДОСТАВЛЯЕТСЯ</w:t>
      </w:r>
    </w:p>
    <w:p w:rsidR="00EE5F43" w:rsidRPr="00FD77B5" w:rsidRDefault="00726C8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МУНИЦИПАЛЬНАЯ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УСЛУГА, К ЗАЛУ ОЖИДАНИЯ, МЕСТАМ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ДЛЯ ЗАПОЛНЕНИЯ ЗАПРОСОВ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УСЛУГИ, ИНФОРМАЦИОННЫМ СТЕНДАМ С ОБРАЗЦАМИ ИХ ЗАПОЛНЕНИЯ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ПЕРЕЧНЕМ ДОКУМЕНТОВ, НЕОБХОДИМЫХ ДЛЯ ПРЕДОСТАВЛЕНИЯ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КАЖДОЙ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РАЗМЕЩЕНИЮ И ОФОРМЛЕНИЮ</w:t>
      </w:r>
    </w:p>
    <w:p w:rsidR="00EE5F43" w:rsidRPr="00FD77B5" w:rsidRDefault="00EE5F43" w:rsidP="000868E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ВИЗУАЛЬНОЙ, ТЕКСТОВОЙ И МУЛЬТИМЕДИЙНОЙ ИНФОРМАЦИИ О ПОРЯДКЕПРЕДОСТАВЛЕНИЯ ТАКОЙ УСЛУГИ, В ТОМ ЧИСЛЕ К ОБЕСПЕЧЕНИЮДОСТУПНОСТИ ДЛЯ ИНВАЛИДОВ УКАЗАННЫХ ОБЪЕКТОВ В СООТВЕТСТВИИС ЗАКОНОДАТЕЛЬСТВОМ РОССИЙСКОЙ ФЕДЕРАЦИИ И ЗАКОНОДАТЕЛЬСТВОМСВЕРДЛОВСКОЙ ОБЛАСТИ О СОЦИАЛЬНОЙ ЗАЩИТЕ ИНВАЛИДОВ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40. В помещениях, в которых предоставляется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муниципальная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услуга, обеспечивается: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Места ожидания обеспечиваются стульями, кресельными секциями, скамьями (банкетками);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83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EE5F43" w:rsidRPr="00FD77B5" w:rsidRDefault="00EE5F43" w:rsidP="004D43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Оформление визуальной, текстовой и мультимедийной информации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4088E" w:rsidRPr="00FD77B5" w:rsidRDefault="0044088E" w:rsidP="002F799F">
      <w:pPr>
        <w:pStyle w:val="ConsPlusTitle"/>
        <w:outlineLvl w:val="2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F4173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ПОКАЗАТЕЛИ ДОСТУПНОСТИ И КАЧЕСТВА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41. Показателями доступности и качества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являются:</w:t>
      </w:r>
    </w:p>
    <w:p w:rsidR="00EE5F43" w:rsidRPr="00FD77B5" w:rsidRDefault="00EE5F43" w:rsidP="006E7A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возможность получения информации о ходе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C3626" w:rsidRPr="00FD77B5" w:rsidRDefault="00EE5F43" w:rsidP="006E7A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возможность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(в том числе в полном объеме);</w:t>
      </w:r>
    </w:p>
    <w:p w:rsidR="00EE5F43" w:rsidRPr="00FD77B5" w:rsidRDefault="00EE5F43" w:rsidP="006E7A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невозможность подачи запроса, документов, информации, необходимых для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</w:p>
    <w:p w:rsidR="00EE5F43" w:rsidRPr="00FD77B5" w:rsidRDefault="00EE5F43" w:rsidP="006E7A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возможность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посредством запроса о предоставлении нескольких государственных и (или) муниципальных услуг в МФЦ;</w:t>
      </w:r>
    </w:p>
    <w:p w:rsidR="00EE5F43" w:rsidRPr="00FD77B5" w:rsidRDefault="00EE5F43" w:rsidP="006E7A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5) возможность подачи запроса, документов, информации, необходимых для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</w:t>
      </w:r>
      <w:r w:rsidR="00782FFE" w:rsidRPr="00FD77B5">
        <w:rPr>
          <w:rFonts w:ascii="Liberation Serif" w:hAnsi="Liberation Serif" w:cs="Liberation Serif"/>
          <w:sz w:val="24"/>
          <w:szCs w:val="24"/>
        </w:rPr>
        <w:t>МФЦ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B1748D" w:rsidRPr="00FD77B5">
        <w:rPr>
          <w:rFonts w:ascii="Liberation Serif" w:hAnsi="Liberation Serif" w:cs="Liberation Serif"/>
          <w:sz w:val="24"/>
          <w:szCs w:val="24"/>
        </w:rPr>
        <w:t xml:space="preserve"> (при наличии технической возможности)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6E7A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42.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взаимодействие заявителя с должностными лицами </w:t>
      </w:r>
      <w:r w:rsidR="00162C4B" w:rsidRPr="00FD77B5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осуществляется не более 2 (двух) раз в следующих случаях: при подаче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лично, при получении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6E7A3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не должно превышать 15 (пятнадцати) минут.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0868E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22.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ИНЫЕ ТРЕБОВАНИЯ, В ТОМ ЧИСЛЕ УЧИТЫВАЮЩИЕ ОСОБЕННОСТИПРЕДОСТАВЛЕНИЯ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В МФЦ, ОСОБЕННОСТИПРЕДОСТАВЛЕНИЯ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ПО </w:t>
      </w:r>
      <w:r w:rsidR="00D7665D">
        <w:rPr>
          <w:rFonts w:ascii="Liberation Serif" w:hAnsi="Liberation Serif" w:cs="Liberation Serif"/>
          <w:sz w:val="24"/>
          <w:szCs w:val="24"/>
        </w:rPr>
        <w:t>Э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КСТЕРРИТОРИАЛЬНОМУПРИНЦИПУ (В СЛУЧАЕ, ЕСЛИ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МУНИЦИПАЛЬНАЯ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УСЛУГАПРЕДОСТАВЛЯЕТСЯ П</w:t>
      </w:r>
      <w:r w:rsidR="000868E8">
        <w:rPr>
          <w:rFonts w:ascii="Liberation Serif" w:hAnsi="Liberation Serif" w:cs="Liberation Serif"/>
          <w:sz w:val="24"/>
          <w:szCs w:val="24"/>
        </w:rPr>
        <w:t xml:space="preserve">О ЭКСТЕРРИТОРИАЛЬНОМУ ПРИНЦИПУ)    И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ОСОБЕННОСТИ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ЭЛЕКТРОННОЙ ФОРМЕ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43. Заявитель имеет право подачи запроса, документов, информации, необходимых для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получения результатов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7C3253" w:rsidRPr="00FD77B5">
        <w:rPr>
          <w:rFonts w:ascii="Liberation Serif" w:hAnsi="Liberation Serif" w:cs="Liberation Serif"/>
          <w:sz w:val="24"/>
          <w:szCs w:val="24"/>
        </w:rPr>
        <w:t>МФЦ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в пределах территории Свердловской области по выбору заявителя</w:t>
      </w:r>
      <w:r w:rsidR="00B1748D" w:rsidRPr="00FD77B5">
        <w:rPr>
          <w:rFonts w:ascii="Liberation Serif" w:hAnsi="Liberation Serif" w:cs="Liberation Serif"/>
          <w:sz w:val="24"/>
          <w:szCs w:val="24"/>
        </w:rPr>
        <w:t xml:space="preserve"> (при наличии технической возможности)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Подача запроса, документов, информации, необходимых для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получение результатов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 выбору заявителя в пределах территории Свердловской области не предусмотрено ввиду отсутствия территориальных подразделений.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44. При этом заявителю необходимо иметь при себе документы, указанные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89" w:history="1">
        <w:r w:rsidRPr="00FD77B5">
          <w:rPr>
            <w:rFonts w:ascii="Liberation Serif" w:hAnsi="Liberation Serif" w:cs="Liberation Serif"/>
            <w:sz w:val="24"/>
            <w:szCs w:val="24"/>
          </w:rPr>
          <w:t>21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45. При обращении 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электронном виде допускаются к использованию усиленная квалифицированная электронная подпись, а для физических лиц - простая электронная подпись.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bookmarkStart w:id="12" w:name="P385"/>
      <w:bookmarkEnd w:id="12"/>
      <w:r w:rsidRPr="00FD77B5">
        <w:rPr>
          <w:rFonts w:ascii="Liberation Serif" w:hAnsi="Liberation Serif" w:cs="Liberation Serif"/>
          <w:sz w:val="24"/>
          <w:szCs w:val="24"/>
        </w:rPr>
        <w:t>Раздел 3. СОСТАВ, ПОСЛЕДОВАТЕЛЬНОСТЬ И СРОКИ ВЫПОЛНЕНИЯ</w:t>
      </w:r>
    </w:p>
    <w:p w:rsidR="00EE5F43" w:rsidRPr="00FD77B5" w:rsidRDefault="00F165A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 (ДЕЙСТВИЙ), ТРЕБОВАНИЯ К ПОРЯДКУ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ИХ ВЫПОЛНЕНИЯ, В ТОМ ЧИСЛЕ ОСОБЕННОСТИ ВЫПОЛНЕНИЯ</w:t>
      </w:r>
    </w:p>
    <w:p w:rsidR="00EE5F43" w:rsidRPr="00FD77B5" w:rsidRDefault="0097093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 (ДЕЙСТВИЙ) В ЭЛЕКТРОННОЙ ФОРМЕ,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А ТАКЖЕ ОСОБЕННОСТИ ВЫПОЛНЕНИЯ </w:t>
      </w:r>
      <w:r w:rsidR="007D617B">
        <w:rPr>
          <w:rFonts w:ascii="Liberation Serif" w:hAnsi="Liberation Serif" w:cs="Liberation Serif"/>
          <w:sz w:val="24"/>
          <w:szCs w:val="24"/>
        </w:rPr>
        <w:t>АДМИНИСРАТ</w:t>
      </w:r>
      <w:r w:rsidRPr="00FD77B5">
        <w:rPr>
          <w:rFonts w:ascii="Liberation Serif" w:hAnsi="Liberation Serif" w:cs="Liberation Serif"/>
          <w:sz w:val="24"/>
          <w:szCs w:val="24"/>
        </w:rPr>
        <w:t>ИВНЫХ ПРОЦЕДУР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(ДЕЙСТВИЙ) В МНОГОФУНКЦИОНАЛЬНЫХ ЦЕНТРАХ ПРЕДОСТАВЛЕНИЯ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ГОСУДАРСТВЕННЫХ И МУНИЦИПАЛЬНЫХ УСЛУГ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46. Исчерпывающий перечень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 (действий)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выдачи разрешения на установку и эксплуатацию рекламной конструкции включает: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1) прием заявления и документов, необходимых для получения разрешения на установку и эксплуатацию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регистрация заявления и документов, необходимых для получения разрешения на установку и эксплуатацию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обработка и предварительное рассмотрение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4) 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6) выдача (направление)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47. Исчерпывающий перечень </w:t>
      </w:r>
      <w:r w:rsidR="0044088E" w:rsidRPr="00FD77B5">
        <w:rPr>
          <w:rFonts w:ascii="Liberation Serif" w:hAnsi="Liberation Serif" w:cs="Liberation Serif"/>
          <w:sz w:val="24"/>
          <w:szCs w:val="24"/>
        </w:rPr>
        <w:t xml:space="preserve">административных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процедур (действий)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аннулирования разрешения на установку и эксплуатацию рекламной конструкции включает: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1)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принятие решения об аннулировании разрешения на установку и эксплуатацию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4) выдача (направление) решения об аннулировании разрешения на установку и эксплуатацию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48. Порядок осуществления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административных процедур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(действий) 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выдачи разрешения на установку и эксплуатацию рекламной конструкции в электронной форме, в том числе с использованием Единого портала: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получение информации о порядке и сроках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запись на прием в орган, предоставляющий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для подачи запроса (не предусмотрено);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формирование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прием и регистрация органом, предоставляющим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запроса и иных документов, необходимых для предоставления </w:t>
      </w:r>
      <w:r w:rsidR="00D631AB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>услуги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5) оплата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6) получение заявителем сведений о ходе выполнения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(не предусмотрено);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7) взаимодействие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услуг, в том числе порядок и условия такого взаимодействия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8) получение заявителем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9) осуществление оценки качества предоставления </w:t>
      </w:r>
      <w:r w:rsidR="00D631AB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>услуги (не предусмотрено);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10) иные действия,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(или) предоставления такой услуги.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49. Порядок осуществления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административных процедур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(действий) 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аннулирования разрешения на установку и эксплуатацию рекламной конструкции в электронной форме, в том числе с использованием Единого портала: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получение информации о порядке и сроках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запись на прием в </w:t>
      </w:r>
      <w:r w:rsidR="005E3822" w:rsidRPr="00FD77B5">
        <w:rPr>
          <w:rFonts w:ascii="Liberation Serif" w:hAnsi="Liberation Serif" w:cs="Liberation Serif"/>
          <w:sz w:val="24"/>
          <w:szCs w:val="24"/>
        </w:rPr>
        <w:t>уполномоченный орган, предоставляющий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для подачи запроса</w:t>
      </w:r>
      <w:r w:rsidR="00BC76F3" w:rsidRPr="00FD77B5">
        <w:rPr>
          <w:rFonts w:ascii="Liberation Serif" w:hAnsi="Liberation Serif" w:cs="Liberation Serif"/>
          <w:sz w:val="24"/>
          <w:szCs w:val="24"/>
        </w:rPr>
        <w:t xml:space="preserve"> (не предусмотрено)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формирование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прием и регистрация органом, предоставляющим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запроса и иных документов, необходимых для предоставления </w:t>
      </w:r>
      <w:r w:rsidR="00D631AB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>услуги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5) оплата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6) получение заявителем сведений о ходе выполнения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(не предусмотрено);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7) взаимодействие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услуг, в том числе порядок и условия такого взаимодействия (не предусмотрено);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8) получение заявителем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9) осуществление оценки качества предоставления </w:t>
      </w:r>
      <w:r w:rsidR="00D631AB" w:rsidRPr="0060000D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>услуги (не предусмотрено);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10) иные действия,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(или) предоставления такой услуги.</w:t>
      </w:r>
    </w:p>
    <w:p w:rsidR="00F633E5" w:rsidRDefault="00EE5F43" w:rsidP="00F633E5">
      <w:pPr>
        <w:pStyle w:val="a3"/>
        <w:shd w:val="clear" w:color="auto" w:fill="FFFFFF"/>
        <w:spacing w:before="0" w:beforeAutospacing="0" w:after="0" w:afterAutospacing="0" w:line="240" w:lineRule="auto"/>
        <w:ind w:left="23" w:right="23" w:firstLine="697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 xml:space="preserve">50. Порядок выполнения </w:t>
      </w:r>
      <w:r w:rsidR="0044088E" w:rsidRPr="00FD77B5">
        <w:rPr>
          <w:rFonts w:ascii="Liberation Serif" w:hAnsi="Liberation Serif" w:cs="Liberation Serif"/>
        </w:rPr>
        <w:t>административных процедур</w:t>
      </w:r>
      <w:r w:rsidRPr="00FD77B5">
        <w:rPr>
          <w:rFonts w:ascii="Liberation Serif" w:hAnsi="Liberation Serif" w:cs="Liberation Serif"/>
        </w:rPr>
        <w:t xml:space="preserve"> (действий) по предоставлению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 в части выдачи разрешения на установку и эксплуатацию рекламной конструкции, выполняемых МФЦ, в том числе порядок </w:t>
      </w:r>
      <w:r w:rsidR="0044088E" w:rsidRPr="00FD77B5">
        <w:rPr>
          <w:rFonts w:ascii="Liberation Serif" w:hAnsi="Liberation Serif" w:cs="Liberation Serif"/>
        </w:rPr>
        <w:t>административных процедур</w:t>
      </w:r>
      <w:r w:rsidRPr="00FD77B5">
        <w:rPr>
          <w:rFonts w:ascii="Liberation Serif" w:hAnsi="Liberation Serif" w:cs="Liberation Serif"/>
        </w:rPr>
        <w:t xml:space="preserve"> (действий), выполняемых МФЦ при предоставлении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 посредством комплексного запроса</w:t>
      </w:r>
      <w:r w:rsidR="002F799F" w:rsidRPr="00FD77B5">
        <w:rPr>
          <w:rFonts w:ascii="Liberation Serif" w:hAnsi="Liberation Serif" w:cs="Liberation Serif"/>
        </w:rPr>
        <w:t>, если предусмотрено соглашением о взаимодейс</w:t>
      </w:r>
      <w:r w:rsidR="00F165AD" w:rsidRPr="00FD77B5">
        <w:rPr>
          <w:rFonts w:ascii="Liberation Serif" w:hAnsi="Liberation Serif" w:cs="Liberation Serif"/>
        </w:rPr>
        <w:t xml:space="preserve">твии, заключенными между МФЦ и </w:t>
      </w:r>
      <w:r w:rsidR="0070187A">
        <w:rPr>
          <w:rFonts w:ascii="Liberation Serif" w:hAnsi="Liberation Serif" w:cs="Liberation Serif"/>
        </w:rPr>
        <w:t>Администрацией</w:t>
      </w:r>
      <w:r w:rsidRPr="00FD77B5">
        <w:rPr>
          <w:rFonts w:ascii="Liberation Serif" w:hAnsi="Liberation Serif" w:cs="Liberation Serif"/>
        </w:rPr>
        <w:t>:</w:t>
      </w:r>
    </w:p>
    <w:p w:rsidR="00EE5F43" w:rsidRPr="00FD77B5" w:rsidRDefault="00EE5F43" w:rsidP="00F633E5">
      <w:pPr>
        <w:pStyle w:val="a3"/>
        <w:shd w:val="clear" w:color="auto" w:fill="FFFFFF"/>
        <w:spacing w:before="0" w:beforeAutospacing="0" w:after="0" w:afterAutospacing="0" w:line="240" w:lineRule="auto"/>
        <w:ind w:left="23" w:right="23" w:firstLine="697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 xml:space="preserve">1) информирование заявителей о порядке предоставления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 в МФЦ, о ходе выполнения запроса о предоставлении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услуги, по иным вопросам, связанным с предоставлением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услуги, а также консультирование заявителей о порядке предоставления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 в МФЦ;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прием (регистрация) заявления и документов, необходимых для получения разрешения на установку и эксплуатацию рекламной конструкции, направление указанных документов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 формирование и направление МФЦ межведомственного запроса в органы, предоставляющие 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иные органы местного самоуправления и организации, участвующие в предоставлении 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выдача заявителю разрешения на установку и эксплуатацию рекламной конструкции, отказ в выдаче разрешения на установку и эксплуатацию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посредством комплексного запроса.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51. Порядок выполнения </w:t>
      </w:r>
      <w:r w:rsidR="0044088E" w:rsidRPr="00FD77B5">
        <w:rPr>
          <w:rFonts w:ascii="Liberation Serif" w:hAnsi="Liberation Serif" w:cs="Liberation Serif"/>
          <w:sz w:val="24"/>
          <w:szCs w:val="24"/>
        </w:rPr>
        <w:t>административных процедур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(действий) 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аннулирования разрешения на установку и эксплуатацию рекламной конструкции, выполняемых МФЦ, в том числе порядок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 (действий), выполняемых МФЦ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полном объеме и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посредством комплексного запроса</w:t>
      </w:r>
      <w:r w:rsidR="002F799F" w:rsidRPr="00FD77B5">
        <w:rPr>
          <w:rFonts w:ascii="Liberation Serif" w:hAnsi="Liberation Serif" w:cs="Liberation Serif"/>
          <w:sz w:val="24"/>
          <w:szCs w:val="24"/>
        </w:rPr>
        <w:t>, если предусмотрено соглашением о взаимодейс</w:t>
      </w:r>
      <w:r w:rsidR="00F165AD" w:rsidRPr="00FD77B5">
        <w:rPr>
          <w:rFonts w:ascii="Liberation Serif" w:hAnsi="Liberation Serif" w:cs="Liberation Serif"/>
          <w:sz w:val="24"/>
          <w:szCs w:val="24"/>
        </w:rPr>
        <w:t xml:space="preserve">твии, заключенными между МФЦ и </w:t>
      </w:r>
      <w:r w:rsidR="009D5CE1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FD77B5">
        <w:rPr>
          <w:rFonts w:ascii="Liberation Serif" w:hAnsi="Liberation Serif" w:cs="Liberation Serif"/>
          <w:sz w:val="24"/>
          <w:szCs w:val="24"/>
        </w:rPr>
        <w:t>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информирование заявителей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МФЦ, о ходе выполнения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 иным вопросам, связанным с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прием (регистрация) заявления и документов, необходимых для получения решения об аннулировании разрешения на установку и эксплуатацию рекламной конструкции, направление указанных документов в </w:t>
      </w:r>
      <w:r w:rsidR="009D5CE1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формирование и направление МФЦ межведомственного запроса в органы, предоставляющие </w:t>
      </w:r>
      <w:r w:rsidR="0060000D">
        <w:rPr>
          <w:rFonts w:ascii="Liberation Serif" w:hAnsi="Liberation Serif" w:cs="Liberation Serif"/>
          <w:sz w:val="24"/>
          <w:szCs w:val="24"/>
        </w:rPr>
        <w:t>муниципальные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иные органы местного самоуправления и организации, участвующие в предоставлении </w:t>
      </w:r>
      <w:r w:rsidR="0060000D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FD77B5">
        <w:rPr>
          <w:rFonts w:ascii="Liberation Serif" w:hAnsi="Liberation Serif" w:cs="Liberation Serif"/>
          <w:sz w:val="24"/>
          <w:szCs w:val="24"/>
        </w:rPr>
        <w:t>услуг;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выдача заявителю решения об аннулировании разрешения на установку и эксплуатацию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посредством комплексного запроса.</w:t>
      </w:r>
    </w:p>
    <w:p w:rsidR="00EE5F43" w:rsidRPr="00FD77B5" w:rsidRDefault="00EE5F43" w:rsidP="007F688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96166E" w:rsidP="000868E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АДМИНИСТРАТИВНЫЕ ПРОЦЕДУРЫ (ДЕЙСТВИЯ)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 ВЫДАЧЕ РАЗРЕШЕНИЯНА УСТАНОВКУ И ЭКСПЛУАТАЦИЮ РЕКЛАМНОЙ КОНСТРУКЦИИПРИ ОБРАЩЕНИИ ЗАЯВИТЕЛЯ </w:t>
      </w:r>
      <w:r w:rsidR="00F41738" w:rsidRPr="00FD77B5">
        <w:rPr>
          <w:rFonts w:ascii="Liberation Serif" w:hAnsi="Liberation Serif" w:cs="Liberation Serif"/>
          <w:sz w:val="24"/>
          <w:szCs w:val="24"/>
        </w:rPr>
        <w:t>В УПОЛНОМОЧЕННЫЙ ОРГАН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9674C5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23.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ПРИЕМ ЗАЯВЛЕНИЯ И ДОКУМЕНТОВ, НЕОБХОДИМЫХ ДЛЯ ПОЛУЧЕНИЯРАЗРЕШЕНИЯ 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52. Основанием для начала выполнения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заявления и документов, необходимых для получения разрешения на установку и эксплуатацию рекламной конструкции, является поступление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</w:t>
      </w:r>
      <w:r w:rsidR="009D5CE1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посредством личного обращения заявителя либо по почте.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53. Прием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осуществляют специалисты, ответственные за прием документов.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54. В состав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входят следующие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административные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действия: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476"/>
      <w:bookmarkEnd w:id="13"/>
      <w:r w:rsidRPr="00FD77B5">
        <w:rPr>
          <w:rFonts w:ascii="Liberation Serif" w:hAnsi="Liberation Serif" w:cs="Liberation Serif"/>
          <w:sz w:val="24"/>
          <w:szCs w:val="24"/>
        </w:rPr>
        <w:t>1) устанавливается предмет обращения;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устанавливается соответствие личности заявителя документу, удостоверяющему личность;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478"/>
      <w:bookmarkEnd w:id="14"/>
      <w:r w:rsidRPr="00FD77B5">
        <w:rPr>
          <w:rFonts w:ascii="Liberation Serif" w:hAnsi="Liberation Serif" w:cs="Liberation Serif"/>
          <w:sz w:val="24"/>
          <w:szCs w:val="24"/>
        </w:rPr>
        <w:t>3) проверяется правильность оформления заявления;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4) осуществляется сверка копий представленных документов с их оригиналами;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481"/>
      <w:bookmarkEnd w:id="15"/>
      <w:r w:rsidRPr="00FD77B5">
        <w:rPr>
          <w:rFonts w:ascii="Liberation Serif" w:hAnsi="Liberation Serif" w:cs="Liberation Serif"/>
          <w:sz w:val="24"/>
          <w:szCs w:val="24"/>
        </w:rPr>
        <w:t xml:space="preserve">5) проверяется заявление и документы,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482"/>
      <w:bookmarkEnd w:id="16"/>
      <w:r w:rsidRPr="00FD77B5">
        <w:rPr>
          <w:rFonts w:ascii="Liberation Serif" w:hAnsi="Liberation Serif" w:cs="Liberation Serif"/>
          <w:sz w:val="24"/>
          <w:szCs w:val="24"/>
        </w:rPr>
        <w:t xml:space="preserve">6) осуществляется прием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55. Максимальное время приема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при личном обращении заявителя не превышает 15 (пятнадцати) минут.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56. При отсутствии у заявителя, обратившегося лично, заполненного заявления или неправильном его заполнении специалист консультирует заявителя по вопросам заполнения заявления.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57. При поступлении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</w:t>
      </w:r>
      <w:r w:rsidR="00F41738" w:rsidRPr="00FD77B5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посредством почтового отправления специалист, ответственный за прием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 действия, предусмотренные </w:t>
      </w:r>
      <w:hyperlink w:anchor="P476" w:history="1">
        <w:r w:rsidR="00D351B9">
          <w:rPr>
            <w:rFonts w:ascii="Liberation Serif" w:hAnsi="Liberation Serif" w:cs="Liberation Serif"/>
            <w:sz w:val="24"/>
            <w:szCs w:val="24"/>
          </w:rPr>
          <w:t>частями</w:t>
        </w:r>
        <w:r w:rsidRPr="00FD77B5">
          <w:rPr>
            <w:rFonts w:ascii="Liberation Serif" w:hAnsi="Liberation Serif" w:cs="Liberation Serif"/>
            <w:sz w:val="24"/>
            <w:szCs w:val="24"/>
          </w:rPr>
          <w:t xml:space="preserve"> 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478" w:history="1">
        <w:r w:rsidRPr="00FD77B5">
          <w:rPr>
            <w:rFonts w:ascii="Liberation Serif" w:hAnsi="Liberation Serif" w:cs="Liberation Serif"/>
            <w:sz w:val="24"/>
            <w:szCs w:val="24"/>
          </w:rPr>
          <w:t>3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481" w:history="1">
        <w:r w:rsidRPr="00FD77B5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="00D351B9">
        <w:rPr>
          <w:rFonts w:ascii="Liberation Serif" w:hAnsi="Liberation Serif" w:cs="Liberation Serif"/>
          <w:sz w:val="24"/>
          <w:szCs w:val="24"/>
        </w:rPr>
        <w:t>,</w:t>
      </w:r>
      <w:hyperlink w:anchor="P482" w:history="1">
        <w:r w:rsidRPr="00FD77B5">
          <w:rPr>
            <w:rFonts w:ascii="Liberation Serif" w:hAnsi="Liberation Serif" w:cs="Liberation Serif"/>
            <w:sz w:val="24"/>
            <w:szCs w:val="24"/>
          </w:rPr>
          <w:t>6 пункта 54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58. Результатом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 xml:space="preserve">административной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процедуры по приему заявления и документов, необходимых для получения разрешения на установку и эксплуатацию рекламной конструкции, является передача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специалисту, ответственному за регистрацию документов по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услуге.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24.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РЕГИСТРАЦИЯ ЗАЯВЛЕНИЯ И ДОКУМЕНТОВ,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НЕОБХОДИМЫХ ДЛЯ ПОЛУЧЕНИЯ РАЗРЕШЕНИЯ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59. Основанием для начала выполнения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 процедуры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 регистрации заявления и документов, необходимых для получения разрешения на установку и эксплуатацию рекламной конструкции, является поступление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к специалисту, ответственному за регистрацию документов по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услуге.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60. Специалист, ответственный за регистрацию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 регистрацию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системе электронного документооборота Правительства Свердловской области.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61. Регистрация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полученных посредством личного обращения заявителя или почтового отправления, осуществляется в день их поступления в </w:t>
      </w:r>
      <w:r w:rsidR="009D5CE1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62. Результатом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 процедуры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 регистрации заявления и документов, необходимых для получения разрешения на установку и эксплуатацию рекламной конструкции, является передача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</w:t>
      </w:r>
      <w:r w:rsidR="009D5CE1">
        <w:rPr>
          <w:rFonts w:ascii="Liberation Serif" w:hAnsi="Liberation Serif" w:cs="Liberation Serif"/>
          <w:sz w:val="24"/>
          <w:szCs w:val="24"/>
        </w:rPr>
        <w:t>начальнику ОАиГ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63. Способом фиксации результата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регистрации заявления и документов, необходимых для получения разрешения на установку и эксплуатацию рекламной конструкции, является внесение соответствующих сведений в систему электронного документооборота.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25.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ОБРАБОТКА И ПРЕДВАРИТЕЛЬНОЕ РАССМОТРЕНИЕ ЗАЯВЛЕНИЯ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ДОКУМЕНТОВ, НЕОБХОДИМЫХ ДЛЯ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64. Основанием для начала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обработке и предварительному рассмотрению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является поступление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</w:t>
      </w:r>
      <w:r w:rsidR="00AF1A46">
        <w:rPr>
          <w:rFonts w:ascii="Liberation Serif" w:hAnsi="Liberation Serif" w:cs="Liberation Serif"/>
          <w:sz w:val="24"/>
          <w:szCs w:val="24"/>
        </w:rPr>
        <w:t>начальнику ОАиГ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AF1A46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Начальник 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выдает поручение 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</w:t>
      </w:r>
      <w:r>
        <w:rPr>
          <w:rFonts w:ascii="Liberation Serif" w:hAnsi="Liberation Serif" w:cs="Liberation Serif"/>
          <w:sz w:val="24"/>
          <w:szCs w:val="24"/>
        </w:rPr>
        <w:t>специалисту</w:t>
      </w:r>
      <w:r w:rsidR="00EE5F43"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65. Специалист </w:t>
      </w:r>
      <w:r w:rsidR="009674C5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 следующие действия: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проверяет заявление и документы,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на наличие оснований для отказа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при установлении наличия оснований для отказа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w:anchor="P257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28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регламента, в </w:t>
      </w:r>
      <w:r w:rsidRPr="0060000D">
        <w:rPr>
          <w:rFonts w:ascii="Liberation Serif" w:hAnsi="Liberation Serif" w:cs="Liberation Serif"/>
          <w:sz w:val="24"/>
          <w:szCs w:val="24"/>
        </w:rPr>
        <w:t>течение 10 (десяти) рабочих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даты поступления на обработку и предварительное рассмотрение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подготавливает письменное </w:t>
      </w:r>
      <w:hyperlink w:anchor="P1342" w:history="1">
        <w:r w:rsidRPr="00FD77B5">
          <w:rPr>
            <w:rFonts w:ascii="Liberation Serif" w:hAnsi="Liberation Serif" w:cs="Liberation Serif"/>
            <w:sz w:val="24"/>
            <w:szCs w:val="24"/>
          </w:rPr>
          <w:t>уведомление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об отказе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2A33CC" w:rsidRPr="00FD77B5">
        <w:rPr>
          <w:rFonts w:ascii="Liberation Serif" w:hAnsi="Liberation Serif" w:cs="Liberation Serif"/>
          <w:sz w:val="24"/>
          <w:szCs w:val="24"/>
        </w:rPr>
        <w:t xml:space="preserve"> услуги, обеспечивает его подписание </w:t>
      </w:r>
      <w:r w:rsidR="00AF1A46">
        <w:rPr>
          <w:rFonts w:ascii="Liberation Serif" w:hAnsi="Liberation Serif" w:cs="Liberation Serif"/>
          <w:sz w:val="24"/>
          <w:szCs w:val="24"/>
        </w:rPr>
        <w:t>начальником 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 направление заявителю вместе с заявлением и документами, необходимыми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при отсутствии оснований для отказа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непредставлении заявителем по собственной инициативе документов, указанных в </w:t>
      </w:r>
      <w:hyperlink w:anchor="P221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регламента, </w:t>
      </w:r>
      <w:r w:rsidRPr="0060000D">
        <w:rPr>
          <w:rFonts w:ascii="Liberation Serif" w:hAnsi="Liberation Serif" w:cs="Liberation Serif"/>
          <w:sz w:val="24"/>
          <w:szCs w:val="24"/>
        </w:rPr>
        <w:t>в течение 10 (десяти) рабочих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дней с даты поступления на обработку и предварительное рассмотрение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переходит к осуществлению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 - формирование и направление межведомственных запросов в органы (организации), участвующие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в случае представления заявителем документов,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21" w:history="1">
        <w:r w:rsidRPr="00FD77B5">
          <w:rPr>
            <w:rFonts w:ascii="Liberation Serif" w:hAnsi="Liberation Serif" w:cs="Liberation Serif"/>
            <w:sz w:val="24"/>
            <w:szCs w:val="24"/>
          </w:rPr>
          <w:t>26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582" w:history="1">
        <w:r w:rsidRPr="00FD77B5">
          <w:rPr>
            <w:rFonts w:ascii="Liberation Serif" w:hAnsi="Liberation Serif" w:cs="Liberation Serif"/>
            <w:sz w:val="24"/>
            <w:szCs w:val="24"/>
          </w:rPr>
          <w:t>73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регламента, и при отсутствии основания для отказа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переходит к осуществлению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-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66. Максимальный срок выполнения </w:t>
      </w:r>
      <w:r w:rsidR="007414DC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не может превышать </w:t>
      </w:r>
      <w:r w:rsidRPr="0060000D">
        <w:rPr>
          <w:rFonts w:ascii="Liberation Serif" w:hAnsi="Liberation Serif" w:cs="Liberation Serif"/>
          <w:sz w:val="24"/>
          <w:szCs w:val="24"/>
        </w:rPr>
        <w:t>10 (десяти) рабочих дней.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67. Результатом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 процедуры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переход к осуществлению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административных процедур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- формирование и направление межведомственных запросов в органы (организации), участвующие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направление заявителю уведомления об отказе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переход к осуществлению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 процедуры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-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Способом фиксации результата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 письменное уведомление об отказе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26.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ФОРМИРОВАНИЕ И НАПРАВЛЕНИЕ МЕЖВЕДОМСТВЕННЫХ ЗАПРОСОВ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ОРГАНЫ (ОРГАНИЗАЦИИ), УЧАСТВУЮЩИЕ В ПРЕДОСТАВЛЕНИИ</w:t>
      </w:r>
    </w:p>
    <w:p w:rsidR="00EE5F43" w:rsidRPr="00FD77B5" w:rsidRDefault="00A41471" w:rsidP="00F4173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F1A4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P530"/>
      <w:bookmarkEnd w:id="17"/>
      <w:r>
        <w:rPr>
          <w:rFonts w:ascii="Liberation Serif" w:hAnsi="Liberation Serif" w:cs="Liberation Serif"/>
          <w:sz w:val="24"/>
          <w:szCs w:val="24"/>
        </w:rPr>
        <w:t xml:space="preserve">68.1.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Основанием для начала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процедуры по формированию и направлению межведомственных запросов в органы (организации), участвующие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является непредставление заявителем в </w:t>
      </w:r>
      <w:r w:rsidR="00F41738" w:rsidRPr="00FD77B5">
        <w:rPr>
          <w:rFonts w:ascii="Liberation Serif" w:hAnsi="Liberation Serif" w:cs="Liberation Serif"/>
          <w:sz w:val="24"/>
          <w:szCs w:val="24"/>
        </w:rPr>
        <w:t xml:space="preserve">уполномоченный орган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документов и информации, которые могут быть получены в рамках межведомственного взаимодействия.</w:t>
      </w:r>
    </w:p>
    <w:p w:rsidR="00EE5F43" w:rsidRPr="00FD77B5" w:rsidRDefault="00AF1A46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68.2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Межведомственный запрос о предоставлении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осуществляется сотрудником, ответственным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AF1A46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68.3</w:t>
      </w:r>
      <w:r w:rsidR="00EE5F43" w:rsidRPr="00FD77B5">
        <w:rPr>
          <w:rFonts w:ascii="Liberation Serif" w:hAnsi="Liberation Serif" w:cs="Liberation Serif"/>
          <w:sz w:val="24"/>
          <w:szCs w:val="24"/>
        </w:rPr>
        <w:t>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:rsidR="00EE5F43" w:rsidRPr="00FD77B5" w:rsidRDefault="00AF1A46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68.4</w:t>
      </w:r>
      <w:r w:rsidR="00EE5F43" w:rsidRPr="00FD77B5">
        <w:rPr>
          <w:rFonts w:ascii="Liberation Serif" w:hAnsi="Liberation Serif" w:cs="Liberation Serif"/>
          <w:sz w:val="24"/>
          <w:szCs w:val="24"/>
        </w:rPr>
        <w:t>.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документооборота, на бумажном носителе по почте, по факсу с одновременным их направлением по почте или курьерской доставкой.</w:t>
      </w:r>
    </w:p>
    <w:p w:rsidR="00EE5F43" w:rsidRPr="00FD77B5" w:rsidRDefault="00AF1A46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>5. 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наименование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5) сведения, необходимые для представления документа и (или) информации, установленные регламентом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6) контактную информацию для направления ответа на межведомственный запрос;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7) дату направления межведомственного запроса;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9) информацию о факте получения согласия, предусмотренного </w:t>
      </w:r>
      <w:hyperlink r:id="rId25" w:history="1">
        <w:r w:rsidRPr="00FD77B5">
          <w:rPr>
            <w:rFonts w:ascii="Liberation Serif" w:hAnsi="Liberation Serif" w:cs="Liberation Serif"/>
            <w:sz w:val="24"/>
            <w:szCs w:val="24"/>
          </w:rPr>
          <w:t>частью 5 статьи 7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Федерально</w:t>
      </w:r>
      <w:r w:rsidR="009674C5">
        <w:rPr>
          <w:rFonts w:ascii="Liberation Serif" w:hAnsi="Liberation Serif" w:cs="Liberation Serif"/>
          <w:sz w:val="24"/>
          <w:szCs w:val="24"/>
        </w:rPr>
        <w:t>го закона от 27 июля 2010 года № 210-ФЗ «</w:t>
      </w:r>
      <w:r w:rsidRPr="00FD77B5">
        <w:rPr>
          <w:rFonts w:ascii="Liberation Serif" w:hAnsi="Liberation Serif" w:cs="Liberation Serif"/>
          <w:sz w:val="24"/>
          <w:szCs w:val="24"/>
        </w:rPr>
        <w:t>Об организации предоставления госуда</w:t>
      </w:r>
      <w:r w:rsidR="009674C5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DE6DDB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68.6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Направление межведомственных запросов допускается только в целях, связанных с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DE6DDB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68.7</w:t>
      </w:r>
      <w:r w:rsidR="00EE5F43" w:rsidRPr="00FD77B5">
        <w:rPr>
          <w:rFonts w:ascii="Liberation Serif" w:hAnsi="Liberation Serif" w:cs="Liberation Serif"/>
          <w:sz w:val="24"/>
          <w:szCs w:val="24"/>
        </w:rPr>
        <w:t>. Максимальный срок формирования и направления межведомственных запросов составляет 3 (три) рабочих дня с момента поступления документов, указанных в пункте 20 регламента, к ответственному исполнителю.</w:t>
      </w:r>
    </w:p>
    <w:p w:rsidR="00EE5F43" w:rsidRPr="00FD77B5" w:rsidRDefault="00DE6DDB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8. При подготовке межведомственных запросов сотрудник </w:t>
      </w:r>
      <w:r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определяет государственные органы, подведомственные государственным органам или организации, в которых данные документы находятся.</w:t>
      </w:r>
    </w:p>
    <w:p w:rsidR="0086340E" w:rsidRDefault="00DE6DDB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6340E">
        <w:rPr>
          <w:rFonts w:ascii="Liberation Serif" w:hAnsi="Liberation Serif" w:cs="Liberation Serif"/>
          <w:sz w:val="24"/>
          <w:szCs w:val="24"/>
        </w:rPr>
        <w:t>68.</w:t>
      </w:r>
      <w:r w:rsidR="00EE5F43" w:rsidRPr="0086340E">
        <w:rPr>
          <w:rFonts w:ascii="Liberation Serif" w:hAnsi="Liberation Serif" w:cs="Liberation Serif"/>
          <w:sz w:val="24"/>
          <w:szCs w:val="24"/>
        </w:rPr>
        <w:t xml:space="preserve">9. Для предоставления </w:t>
      </w:r>
      <w:r w:rsidR="00A41471" w:rsidRPr="0086340E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86340E">
        <w:rPr>
          <w:rFonts w:ascii="Liberation Serif" w:hAnsi="Liberation Serif" w:cs="Liberation Serif"/>
          <w:sz w:val="24"/>
          <w:szCs w:val="24"/>
        </w:rPr>
        <w:t xml:space="preserve"> услуги направляются межведомственные запросы</w:t>
      </w:r>
      <w:r w:rsidR="0086340E" w:rsidRPr="0086340E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DE6DDB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10. Документами (сведениями), необходимыми в соответствии с нормативными правовыми актами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E5F43" w:rsidRPr="0060000D">
        <w:rPr>
          <w:rFonts w:ascii="Liberation Serif" w:hAnsi="Liberation Serif" w:cs="Liberation Serif"/>
          <w:sz w:val="24"/>
          <w:szCs w:val="24"/>
        </w:rPr>
        <w:t>государственных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услуг, получаемых в порядке межведомственного взаимодействия, являются: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выписка из Единого государственного реестра юридических лиц - в отношении сведений 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регистрации юридического лица, являющегося собственником недвижимого имущества, к которому присоединяется рекламная конструкция, сведений 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регистрации юридического лица, являющегося владельцем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 предпринимателе, являющемся владельцем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выписка о правах на недвижимое имущество, к которому предполагается присоединять рекламную конструкцию -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сведения о наличии согласия собственника (собственников) недвижимого имущества на присоединение к этому имуществу рекламной конструкции, если соответствующее недвижимое имущество находится в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или муниципальной собственности,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сведения об отсутствии нарушений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6) сведения об оплате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пошлины.</w:t>
      </w:r>
    </w:p>
    <w:p w:rsidR="00EE5F43" w:rsidRPr="00FD77B5" w:rsidRDefault="00DE6DDB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11. Срок подготовки и направления ответа на межведомственные запросы о представлении документов и информации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</w:t>
      </w:r>
      <w:r w:rsidR="00EE5F43" w:rsidRPr="0060000D">
        <w:rPr>
          <w:rFonts w:ascii="Liberation Serif" w:hAnsi="Liberation Serif" w:cs="Liberation Serif"/>
          <w:sz w:val="24"/>
          <w:szCs w:val="24"/>
        </w:rPr>
        <w:t>5 (пяти) рабочих дней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со дня поступления межведомственных запросов в орган или организацию, предоставляющие документ и информацию.</w:t>
      </w:r>
    </w:p>
    <w:p w:rsidR="00EE5F43" w:rsidRPr="00FD77B5" w:rsidRDefault="00DE6DDB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12. Сотрудник,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обязан принять необходимые меры по получению ответа на межведомственные запросы.</w:t>
      </w:r>
    </w:p>
    <w:p w:rsidR="00EE5F43" w:rsidRPr="00FD77B5" w:rsidRDefault="00D351B9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13. В случае непоступления ответов на межведомственные запросы в установленный срок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EE5F43" w:rsidRPr="00FD77B5" w:rsidRDefault="00D351B9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14. Результатом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процедуры по формированию и направлению межведомственных запросов является: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получение в рамках межведомственного взаимодействия информации (документов), необходимой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заявителю;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переход к осуществлению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-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конструкции.</w:t>
      </w:r>
    </w:p>
    <w:p w:rsidR="00EE5F43" w:rsidRPr="00FD77B5" w:rsidRDefault="00D351B9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8" w:name="P569"/>
      <w:bookmarkEnd w:id="18"/>
      <w:r>
        <w:rPr>
          <w:rFonts w:ascii="Liberation Serif" w:hAnsi="Liberation Serif" w:cs="Liberation Serif"/>
          <w:sz w:val="24"/>
          <w:szCs w:val="24"/>
        </w:rPr>
        <w:t>68.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15. Способом фиксации результата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процедуры по формированию и направлению межведомственных запросов в органы (организации), участвующие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являются запросы в порядке межведомственного взаимодействия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BE5175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27.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ПОЛУЧЕНИЕ СОГЛАСОВАНИЙ (СВЕДЕНИЙ) ОТ УПОЛНОМОЧЕННЫХ ОРГАНОВ,</w:t>
      </w:r>
      <w:r w:rsidR="00521521">
        <w:rPr>
          <w:rFonts w:ascii="Liberation Serif" w:hAnsi="Liberation Serif" w:cs="Liberation Serif"/>
          <w:sz w:val="24"/>
          <w:szCs w:val="24"/>
        </w:rPr>
        <w:t xml:space="preserve">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НЕОБХОДИМЫХ ДЛЯ ПРИНЯТИЯ РЕШЕНИЯ О ВЫДАЧЕ РАЗРЕШЕНИЯНА УСТАНОВКУ И ЭКСПЛУАТАЦИЮ РЕКЛАМНОЙ КОНСТРУКЦИИИЛИ ОБ ОТКАЗЕ В ЕГО ВЫДАЧЕ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P576"/>
      <w:bookmarkEnd w:id="19"/>
      <w:r w:rsidRPr="00FD77B5">
        <w:rPr>
          <w:rFonts w:ascii="Liberation Serif" w:hAnsi="Liberation Serif" w:cs="Liberation Serif"/>
          <w:sz w:val="24"/>
          <w:szCs w:val="24"/>
        </w:rPr>
        <w:t xml:space="preserve">69. Основанием для начала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получению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выдаче, является передача специалисту </w:t>
      </w:r>
      <w:r w:rsidR="007F7BD6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ответственному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документов,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21" w:history="1">
        <w:r w:rsidRPr="00FD77B5">
          <w:rPr>
            <w:rFonts w:ascii="Liberation Serif" w:hAnsi="Liberation Serif" w:cs="Liberation Serif"/>
            <w:sz w:val="24"/>
            <w:szCs w:val="24"/>
          </w:rPr>
          <w:t>26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70.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течение </w:t>
      </w:r>
      <w:r w:rsidRPr="003D5B6D">
        <w:rPr>
          <w:rFonts w:ascii="Liberation Serif" w:hAnsi="Liberation Serif" w:cs="Liberation Serif"/>
          <w:sz w:val="24"/>
          <w:szCs w:val="24"/>
        </w:rPr>
        <w:t>2 (двух) рабочих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момента получения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определяет количество недостающих согласований (сведений) в соответствии с типом, видом рекламной конструкции и ее территориальным размещением.</w:t>
      </w:r>
    </w:p>
    <w:p w:rsidR="0086340E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21521">
        <w:rPr>
          <w:rFonts w:ascii="Liberation Serif" w:hAnsi="Liberation Serif" w:cs="Liberation Serif"/>
          <w:sz w:val="24"/>
          <w:szCs w:val="24"/>
        </w:rPr>
        <w:t xml:space="preserve">71. </w:t>
      </w:r>
      <w:r w:rsidR="00521521" w:rsidRPr="00521521">
        <w:rPr>
          <w:rFonts w:ascii="Liberation Serif" w:hAnsi="Liberation Serif" w:cs="Liberation Serif"/>
          <w:sz w:val="24"/>
          <w:szCs w:val="24"/>
        </w:rPr>
        <w:t>Уполномоченным органом для получения согласований (сведений), необходимых для принятия решения о выдаче разрешения на установку и эксплуатацию рекламной конструкции или об отказе в его выдаче являются:</w:t>
      </w:r>
      <w:r w:rsidR="00521521">
        <w:rPr>
          <w:rFonts w:ascii="Liberation Serif" w:hAnsi="Liberation Serif" w:cs="Liberation Serif"/>
          <w:sz w:val="24"/>
          <w:szCs w:val="24"/>
        </w:rPr>
        <w:t xml:space="preserve"> ресурсоснабжающие организации, ГИБДД</w:t>
      </w:r>
      <w:r w:rsidR="0086340E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72.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течение </w:t>
      </w:r>
      <w:r w:rsidRPr="003D5B6D">
        <w:rPr>
          <w:rFonts w:ascii="Liberation Serif" w:hAnsi="Liberation Serif" w:cs="Liberation Serif"/>
          <w:sz w:val="24"/>
          <w:szCs w:val="24"/>
        </w:rPr>
        <w:t>3 (трех) рабочих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момента определения недостающих документов формирует и направляет запрос в уполномоченные органы для получения согласований (сведений), необходимых для принятия решения о выдаче разрешения на установку и эксплуатацию рекламной конструкции или об отказе в его выдаче.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P582"/>
      <w:bookmarkEnd w:id="20"/>
      <w:r w:rsidRPr="00FD77B5">
        <w:rPr>
          <w:rFonts w:ascii="Liberation Serif" w:hAnsi="Liberation Serif" w:cs="Liberation Serif"/>
          <w:sz w:val="24"/>
          <w:szCs w:val="24"/>
        </w:rPr>
        <w:t xml:space="preserve">73.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вправе запрашивать:</w:t>
      </w:r>
      <w:r w:rsidR="00521521">
        <w:rPr>
          <w:rFonts w:ascii="Liberation Serif" w:hAnsi="Liberation Serif" w:cs="Liberation Serif"/>
          <w:sz w:val="24"/>
          <w:szCs w:val="24"/>
        </w:rPr>
        <w:t xml:space="preserve"> </w:t>
      </w:r>
      <w:r w:rsidRPr="00FD77B5">
        <w:rPr>
          <w:rFonts w:ascii="Liberation Serif" w:hAnsi="Liberation Serif" w:cs="Liberation Serif"/>
          <w:sz w:val="24"/>
          <w:szCs w:val="24"/>
        </w:rPr>
        <w:t>сведения о соответствии проекта рекламной конструкции и места ее размещения внешнему архитектурному облику сложившейся застр</w:t>
      </w:r>
      <w:r w:rsidR="00CF7DBA" w:rsidRPr="00FD77B5">
        <w:rPr>
          <w:rFonts w:ascii="Liberation Serif" w:hAnsi="Liberation Serif" w:cs="Liberation Serif"/>
          <w:sz w:val="24"/>
          <w:szCs w:val="24"/>
        </w:rPr>
        <w:t xml:space="preserve">ойки </w:t>
      </w:r>
      <w:r w:rsidR="003D5B6D">
        <w:rPr>
          <w:rFonts w:ascii="Liberation Serif" w:hAnsi="Liberation Serif" w:cs="Liberation Serif"/>
          <w:sz w:val="24"/>
          <w:szCs w:val="24"/>
        </w:rPr>
        <w:t>городского округа,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место размещение которой не предусмотрено схемой размещения рекламных конструкций.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74.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получает согласования (сведения),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(одного) месяца с даты направления запросов в письменной форме о получении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75. Максимальный срок выполнения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получению согласований (сведений) с уполномоченными органами, необходимых для принятия </w:t>
      </w:r>
      <w:r w:rsidRPr="004205A1">
        <w:rPr>
          <w:rFonts w:ascii="Liberation Serif" w:hAnsi="Liberation Serif" w:cs="Liberation Serif"/>
          <w:sz w:val="24"/>
          <w:szCs w:val="24"/>
        </w:rPr>
        <w:t>решения о выдаче разрешения или об отка</w:t>
      </w:r>
      <w:r w:rsidR="00135381" w:rsidRPr="004205A1">
        <w:rPr>
          <w:rFonts w:ascii="Liberation Serif" w:hAnsi="Liberation Serif" w:cs="Liberation Serif"/>
          <w:sz w:val="24"/>
          <w:szCs w:val="24"/>
        </w:rPr>
        <w:t xml:space="preserve">зе в его выдаче, не превышает </w:t>
      </w:r>
      <w:r w:rsidR="00135381" w:rsidRPr="0086340E">
        <w:rPr>
          <w:rFonts w:ascii="Liberation Serif" w:hAnsi="Liberation Serif" w:cs="Liberation Serif"/>
          <w:sz w:val="24"/>
          <w:szCs w:val="24"/>
        </w:rPr>
        <w:t>5</w:t>
      </w:r>
      <w:r w:rsidRPr="0086340E">
        <w:rPr>
          <w:rFonts w:ascii="Liberation Serif" w:hAnsi="Liberation Serif" w:cs="Liberation Serif"/>
          <w:sz w:val="24"/>
          <w:szCs w:val="24"/>
        </w:rPr>
        <w:t xml:space="preserve"> (</w:t>
      </w:r>
      <w:r w:rsidR="00135381" w:rsidRPr="0086340E">
        <w:rPr>
          <w:rFonts w:ascii="Liberation Serif" w:hAnsi="Liberation Serif" w:cs="Liberation Serif"/>
          <w:sz w:val="24"/>
          <w:szCs w:val="24"/>
        </w:rPr>
        <w:t>пять</w:t>
      </w:r>
      <w:r w:rsidRPr="0086340E">
        <w:rPr>
          <w:rFonts w:ascii="Liberation Serif" w:hAnsi="Liberation Serif" w:cs="Liberation Serif"/>
          <w:sz w:val="24"/>
          <w:szCs w:val="24"/>
        </w:rPr>
        <w:t>) календарных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момента получения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P587"/>
      <w:bookmarkEnd w:id="21"/>
      <w:r w:rsidRPr="00FD77B5">
        <w:rPr>
          <w:rFonts w:ascii="Liberation Serif" w:hAnsi="Liberation Serif" w:cs="Liberation Serif"/>
          <w:sz w:val="24"/>
          <w:szCs w:val="24"/>
        </w:rPr>
        <w:t xml:space="preserve">76. Результатом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получению согласований (сведений) с уполномоченными органами, необходимых для принятия решения о выдаче разрешения или об отказе в его выдаче, являются соответствующие согласования (сведения), полученные в письменном виде от уполномоченных органов.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28.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ПРИНЯТИЕ РЕШЕНИЯ О ВЫДАЧЕ РАЗРЕШЕНИЯ НА УСТАНОВКУ</w:t>
      </w:r>
    </w:p>
    <w:p w:rsidR="00EE5F43" w:rsidRPr="00FD77B5" w:rsidRDefault="00EE5F43" w:rsidP="00BE51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ЭКСПЛУАТАЦИЮ РЕКЛАМНОЙ КОНСТРУКЦИИ ЛИБО ОБ ОТКАЗЕ</w:t>
      </w:r>
      <w:r w:rsidR="00BE5175">
        <w:rPr>
          <w:rFonts w:ascii="Liberation Serif" w:hAnsi="Liberation Serif" w:cs="Liberation Serif"/>
          <w:sz w:val="24"/>
          <w:szCs w:val="24"/>
        </w:rPr>
        <w:t xml:space="preserve">                           В ВЫДАЧЕ </w:t>
      </w:r>
      <w:r w:rsidRPr="00FD77B5">
        <w:rPr>
          <w:rFonts w:ascii="Liberation Serif" w:hAnsi="Liberation Serif" w:cs="Liberation Serif"/>
          <w:sz w:val="24"/>
          <w:szCs w:val="24"/>
        </w:rPr>
        <w:t>РАЗРЕШЕНИЯ 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77. Основанием для начала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предоставление заявителем документов,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21" w:history="1">
        <w:r w:rsidRPr="00FD77B5">
          <w:rPr>
            <w:rFonts w:ascii="Liberation Serif" w:hAnsi="Liberation Serif" w:cs="Liberation Serif"/>
            <w:sz w:val="24"/>
            <w:szCs w:val="24"/>
          </w:rPr>
          <w:t>26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регламента, и при отсутствии основания для отказа в приеме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предоставление уполномоченными органами согласований (сведений) либо отказов в согласовании, направленных в адрес </w:t>
      </w:r>
      <w:r w:rsidR="00162C4B" w:rsidRPr="00FD77B5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в письменном виде;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предоставление уполномоченными органами документов (информации),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78.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оснований, указанных в </w:t>
      </w:r>
      <w:hyperlink w:anchor="P272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30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79.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течение </w:t>
      </w:r>
      <w:r w:rsidRPr="0086340E">
        <w:rPr>
          <w:rFonts w:ascii="Liberation Serif" w:hAnsi="Liberation Serif" w:cs="Liberation Serif"/>
          <w:sz w:val="24"/>
          <w:szCs w:val="24"/>
        </w:rPr>
        <w:t>2 (двух) рабочих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даты поступления к нему всех необходимых согласований (сведений), либо отказов в согласовании, представленных уполномоченными органами в адрес </w:t>
      </w:r>
      <w:r w:rsidR="00162C4B" w:rsidRPr="00FD77B5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в письменном виде, вместе с полным пакетом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проверяет указанные документы на наличие оснований для отказа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w:anchor="P272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30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80. При установлении оснований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или для отказа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w:anchor="P272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30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 (за исключением </w:t>
      </w:r>
      <w:hyperlink w:anchor="P274" w:history="1">
        <w:r w:rsidRPr="00FD77B5">
          <w:rPr>
            <w:rFonts w:ascii="Liberation Serif" w:hAnsi="Liberation Serif" w:cs="Liberation Serif"/>
            <w:sz w:val="24"/>
            <w:szCs w:val="24"/>
          </w:rPr>
          <w:t>подпунктов 2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77" w:history="1">
        <w:r w:rsidRPr="00FD77B5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78" w:history="1">
        <w:r w:rsidRPr="00FD77B5">
          <w:rPr>
            <w:rFonts w:ascii="Liberation Serif" w:hAnsi="Liberation Serif" w:cs="Liberation Serif"/>
            <w:sz w:val="24"/>
            <w:szCs w:val="24"/>
          </w:rPr>
          <w:t>6 пункта 30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регламента), в целях всестороннего и объективного рассмотрения обращения, специалист </w:t>
      </w:r>
      <w:r w:rsidR="009B10E0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течение </w:t>
      </w:r>
      <w:r w:rsidRPr="0086340E">
        <w:rPr>
          <w:rFonts w:ascii="Liberation Serif" w:hAnsi="Liberation Serif" w:cs="Liberation Serif"/>
          <w:sz w:val="24"/>
          <w:szCs w:val="24"/>
        </w:rPr>
        <w:t>2 (двух) рабочи</w:t>
      </w:r>
      <w:r w:rsidR="00CF7DBA" w:rsidRPr="0086340E">
        <w:rPr>
          <w:rFonts w:ascii="Liberation Serif" w:hAnsi="Liberation Serif" w:cs="Liberation Serif"/>
          <w:sz w:val="24"/>
          <w:szCs w:val="24"/>
        </w:rPr>
        <w:t>х дней</w:t>
      </w:r>
      <w:r w:rsidR="00CF7DBA" w:rsidRPr="00FD77B5">
        <w:rPr>
          <w:rFonts w:ascii="Liberation Serif" w:hAnsi="Liberation Serif" w:cs="Liberation Serif"/>
          <w:sz w:val="24"/>
          <w:szCs w:val="24"/>
        </w:rPr>
        <w:t xml:space="preserve"> готовит документацию </w:t>
      </w:r>
      <w:r w:rsidR="00CF7DBA" w:rsidRPr="004205A1">
        <w:rPr>
          <w:rFonts w:ascii="Liberation Serif" w:hAnsi="Liberation Serif" w:cs="Liberation Serif"/>
          <w:sz w:val="24"/>
          <w:szCs w:val="24"/>
        </w:rPr>
        <w:t>на к</w:t>
      </w:r>
      <w:r w:rsidRPr="004205A1">
        <w:rPr>
          <w:rFonts w:ascii="Liberation Serif" w:hAnsi="Liberation Serif" w:cs="Liberation Serif"/>
          <w:sz w:val="24"/>
          <w:szCs w:val="24"/>
        </w:rPr>
        <w:t>омиссию по рассмотрению вопросов в сфере рекламы.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81. На основании решения </w:t>
      </w:r>
      <w:r w:rsidR="00CF7DBA" w:rsidRPr="00FD77B5">
        <w:rPr>
          <w:rFonts w:ascii="Liberation Serif" w:hAnsi="Liberation Serif" w:cs="Liberation Serif"/>
          <w:sz w:val="24"/>
          <w:szCs w:val="24"/>
        </w:rPr>
        <w:t>комиссии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течение </w:t>
      </w:r>
      <w:r w:rsidRPr="0086340E">
        <w:rPr>
          <w:rFonts w:ascii="Liberation Serif" w:hAnsi="Liberation Serif" w:cs="Liberation Serif"/>
          <w:sz w:val="24"/>
          <w:szCs w:val="24"/>
        </w:rPr>
        <w:t>4 (четырех) рабочих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конструкции, направляет его на согласование </w:t>
      </w:r>
      <w:r w:rsidR="009B10E0">
        <w:rPr>
          <w:rFonts w:ascii="Liberation Serif" w:hAnsi="Liberation Serif" w:cs="Liberation Serif"/>
          <w:sz w:val="24"/>
          <w:szCs w:val="24"/>
        </w:rPr>
        <w:t>и подпись начальнику ОАиГ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82. В случае наличия оснований для отказа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указанных в </w:t>
      </w:r>
      <w:hyperlink w:anchor="P274" w:history="1">
        <w:r w:rsidRPr="00FD77B5">
          <w:rPr>
            <w:rFonts w:ascii="Liberation Serif" w:hAnsi="Liberation Serif" w:cs="Liberation Serif"/>
            <w:sz w:val="24"/>
            <w:szCs w:val="24"/>
          </w:rPr>
          <w:t>подпунктах 2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277" w:history="1">
        <w:r w:rsidRPr="00FD77B5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78" w:history="1">
        <w:r w:rsidRPr="00FD77B5">
          <w:rPr>
            <w:rFonts w:ascii="Liberation Serif" w:hAnsi="Liberation Serif" w:cs="Liberation Serif"/>
            <w:sz w:val="24"/>
            <w:szCs w:val="24"/>
          </w:rPr>
          <w:t>6 пункта 30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регламента, специалист </w:t>
      </w:r>
      <w:r w:rsidR="009B10E0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</w:t>
      </w:r>
      <w:r w:rsidRPr="0086340E">
        <w:rPr>
          <w:rFonts w:ascii="Liberation Serif" w:hAnsi="Liberation Serif" w:cs="Liberation Serif"/>
          <w:sz w:val="24"/>
          <w:szCs w:val="24"/>
        </w:rPr>
        <w:t>течение 2 (двух) рабочих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конструкции, направляет его на согласование</w:t>
      </w:r>
      <w:r w:rsidR="009B10E0">
        <w:rPr>
          <w:rFonts w:ascii="Liberation Serif" w:hAnsi="Liberation Serif" w:cs="Liberation Serif"/>
          <w:sz w:val="24"/>
          <w:szCs w:val="24"/>
        </w:rPr>
        <w:t>и подпись начальнику ОАиГ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83.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дня, следующего за днем подписания, передае</w:t>
      </w:r>
      <w:r w:rsidR="00CF7DBA" w:rsidRPr="00FD77B5">
        <w:rPr>
          <w:rFonts w:ascii="Liberation Serif" w:hAnsi="Liberation Serif" w:cs="Liberation Serif"/>
          <w:sz w:val="24"/>
          <w:szCs w:val="24"/>
        </w:rPr>
        <w:t>тся на регистрацию специалисту</w:t>
      </w:r>
      <w:r w:rsidRPr="00FD77B5">
        <w:rPr>
          <w:rFonts w:ascii="Liberation Serif" w:hAnsi="Liberation Serif" w:cs="Liberation Serif"/>
          <w:sz w:val="24"/>
          <w:szCs w:val="24"/>
        </w:rPr>
        <w:t>, ответственному за регистрацию исходящей корреспонденции.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84. Специалист, ответственный за регистрацию исходящей корреспонденции,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85. Максимальный срок выполнения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принятию решения о предоставлении (об отказе в предоставлении)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не может </w:t>
      </w:r>
      <w:r w:rsidRPr="004205A1">
        <w:rPr>
          <w:rFonts w:ascii="Liberation Serif" w:hAnsi="Liberation Serif" w:cs="Liberation Serif"/>
          <w:sz w:val="24"/>
          <w:szCs w:val="24"/>
        </w:rPr>
        <w:t xml:space="preserve">превышать </w:t>
      </w:r>
      <w:r w:rsidR="00135381" w:rsidRPr="0086340E">
        <w:rPr>
          <w:rFonts w:ascii="Liberation Serif" w:hAnsi="Liberation Serif" w:cs="Liberation Serif"/>
          <w:sz w:val="24"/>
          <w:szCs w:val="24"/>
        </w:rPr>
        <w:t xml:space="preserve">10 </w:t>
      </w:r>
      <w:r w:rsidRPr="0086340E">
        <w:rPr>
          <w:rFonts w:ascii="Liberation Serif" w:hAnsi="Liberation Serif" w:cs="Liberation Serif"/>
          <w:sz w:val="24"/>
          <w:szCs w:val="24"/>
        </w:rPr>
        <w:t>(</w:t>
      </w:r>
      <w:r w:rsidR="00135381" w:rsidRPr="0086340E">
        <w:rPr>
          <w:rFonts w:ascii="Liberation Serif" w:hAnsi="Liberation Serif" w:cs="Liberation Serif"/>
          <w:sz w:val="24"/>
          <w:szCs w:val="24"/>
        </w:rPr>
        <w:t>десяти</w:t>
      </w:r>
      <w:r w:rsidRPr="0086340E">
        <w:rPr>
          <w:rFonts w:ascii="Liberation Serif" w:hAnsi="Liberation Serif" w:cs="Liberation Serif"/>
          <w:sz w:val="24"/>
          <w:szCs w:val="24"/>
        </w:rPr>
        <w:t>) календарных дней</w:t>
      </w:r>
      <w:r w:rsidRPr="004205A1">
        <w:rPr>
          <w:rFonts w:ascii="Liberation Serif" w:hAnsi="Liberation Serif" w:cs="Liberation Serif"/>
          <w:sz w:val="24"/>
          <w:szCs w:val="24"/>
        </w:rPr>
        <w:t xml:space="preserve"> со дня формирования специалистом </w:t>
      </w:r>
      <w:r w:rsidR="009B10E0" w:rsidRPr="004205A1">
        <w:rPr>
          <w:rFonts w:ascii="Liberation Serif" w:hAnsi="Liberation Serif" w:cs="Liberation Serif"/>
          <w:sz w:val="24"/>
          <w:szCs w:val="24"/>
        </w:rPr>
        <w:t>ОАиГ</w:t>
      </w:r>
      <w:r w:rsidRPr="004205A1">
        <w:rPr>
          <w:rFonts w:ascii="Liberation Serif" w:hAnsi="Liberation Serif" w:cs="Liberation Serif"/>
          <w:sz w:val="24"/>
          <w:szCs w:val="24"/>
        </w:rPr>
        <w:t>,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ответственным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полного пакета документов,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пунктах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221" w:history="1">
        <w:r w:rsidRPr="00FD77B5">
          <w:rPr>
            <w:rFonts w:ascii="Liberation Serif" w:hAnsi="Liberation Serif" w:cs="Liberation Serif"/>
            <w:sz w:val="24"/>
            <w:szCs w:val="24"/>
          </w:rPr>
          <w:t>26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регламента, а также документов, указанных в </w:t>
      </w:r>
      <w:hyperlink w:anchor="P582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73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86. Результатом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является подготовленное и </w:t>
      </w:r>
      <w:r w:rsidRPr="0086340E">
        <w:rPr>
          <w:rFonts w:ascii="Liberation Serif" w:hAnsi="Liberation Serif" w:cs="Liberation Serif"/>
          <w:sz w:val="24"/>
          <w:szCs w:val="24"/>
        </w:rPr>
        <w:t xml:space="preserve">подписанное </w:t>
      </w:r>
      <w:r w:rsidR="0086340E">
        <w:rPr>
          <w:rFonts w:ascii="Liberation Serif" w:hAnsi="Liberation Serif" w:cs="Liberation Serif"/>
          <w:sz w:val="24"/>
          <w:szCs w:val="24"/>
        </w:rPr>
        <w:t>начальником 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на установку и эксплуатацию рек</w:t>
      </w:r>
      <w:r w:rsidR="002A33CC" w:rsidRPr="00FD77B5">
        <w:rPr>
          <w:rFonts w:ascii="Liberation Serif" w:hAnsi="Liberation Serif" w:cs="Liberation Serif"/>
          <w:sz w:val="24"/>
          <w:szCs w:val="24"/>
        </w:rPr>
        <w:t>ламной конструкции (Приложение № 2</w:t>
      </w:r>
      <w:r w:rsidRPr="00FD77B5">
        <w:rPr>
          <w:rFonts w:ascii="Liberation Serif" w:hAnsi="Liberation Serif" w:cs="Liberation Serif"/>
          <w:sz w:val="24"/>
          <w:szCs w:val="24"/>
        </w:rPr>
        <w:t>) с подписанным и зарегистрированным сопроводительным письмом, либо подписанное и зарегистрированное решение об отказе в выдаче разрешения на установку и эксплуатацию рекламной конструкции.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9B10E0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29.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ВЫДАЧА (НАПРАВЛЕНИЕ) РАЗРЕШЕНИЯ НА УСТАНОВКУ И ЭКСПЛУАТАЦИЮРЕКЛАМНОЙ КОНСТРУКЦИИ ЛИБО РЕШЕНИЯ ОБ ОТКАЗЕ В ВЫДАЧЕРАЗРЕШЕНИЯ 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87. Основанием для начала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88.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выдает (направляет)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срок, не превышающий </w:t>
      </w:r>
      <w:r w:rsidRPr="0086340E">
        <w:rPr>
          <w:rFonts w:ascii="Liberation Serif" w:hAnsi="Liberation Serif" w:cs="Liberation Serif"/>
          <w:sz w:val="24"/>
          <w:szCs w:val="24"/>
        </w:rPr>
        <w:t>2 (двух) рабочих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даты регистрации указанных документов.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89. Выдача (направление)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способом, указанным заявителем в заявлении, в том числе:</w:t>
      </w:r>
    </w:p>
    <w:p w:rsidR="00EE5F43" w:rsidRPr="00FD77B5" w:rsidRDefault="009B10E0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при личном обращении</w:t>
      </w:r>
      <w:r w:rsidR="00EE5F43"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- посредством почтового отправления на адрес заявителя, указанный в заявлении.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90. Максимальный срок выполнения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</w:t>
      </w:r>
      <w:r w:rsidRPr="0086340E">
        <w:rPr>
          <w:rFonts w:ascii="Liberation Serif" w:hAnsi="Liberation Serif" w:cs="Liberation Serif"/>
          <w:sz w:val="24"/>
          <w:szCs w:val="24"/>
        </w:rPr>
        <w:t>2 (двух) рабочих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дней со дня подписания разрешения на установку и эксплуатацию рекламной </w:t>
      </w:r>
      <w:r w:rsidR="00816ACF" w:rsidRPr="00FD77B5">
        <w:rPr>
          <w:rFonts w:ascii="Liberation Serif" w:hAnsi="Liberation Serif" w:cs="Liberation Serif"/>
          <w:sz w:val="24"/>
          <w:szCs w:val="24"/>
        </w:rPr>
        <w:t>конструкции,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либо решения об отказе в выдаче разрешения на установку и эксплуатацию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91. Результатом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(выдача) заявителю разрешения на установку и эксплуатацию рекламной </w:t>
      </w:r>
      <w:r w:rsidR="00CF7DBA" w:rsidRPr="00FD77B5">
        <w:rPr>
          <w:rFonts w:ascii="Liberation Serif" w:hAnsi="Liberation Serif" w:cs="Liberation Serif"/>
          <w:sz w:val="24"/>
          <w:szCs w:val="24"/>
        </w:rPr>
        <w:t>конструкции,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либо решения об отказе в выдаче разрешения на установку и эксплуатацию рекламной конструкции.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BE5175" w:rsidRDefault="0096166E" w:rsidP="00BE517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АДМИНИСТРАТИВНЫЕ ПРОЦЕДУРЫ (ДЕЙСТВИЯ)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 АННУЛИРОВАНИЮ РАЗРЕШЕНИЯНА УСТАНОВКУ И ЭКСПЛУАТАЦИЮ РЕКЛАМНОЙ КОНСТРУКЦИИПРИ ОБРАЩЕНИИ ЗАЯВИТЕЛЯ </w:t>
      </w:r>
    </w:p>
    <w:p w:rsidR="00EE5F43" w:rsidRPr="00FD77B5" w:rsidRDefault="00EE5F43" w:rsidP="00BE517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УПОЛНОМОЧЕННЫЙ ОРГАН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351B9" w:rsidRDefault="00D351B9" w:rsidP="00D351B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D351B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30.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ПРИЕМ УВЕДОМЛЕНИЯ ОБ ОТКАЗЕ ОТ ДАЛЬНЕЙШЕГО ИСПОЛЬЗОВАНИЯРАЗРЕШЕНИЯ ИЛИ ДОКУМЕНТА, ПОДТВЕРЖДАЮЩЕГО ПРЕКРАЩЕНИЕДОГОВОРА, ЗАКЛЮЧЕННОГО МЕЖДУ СОБСТВЕННИКОМ ИЛИ ВЛАДЕЛЬЦЕМНЕДВИЖИМОГО ИМУЩЕСТВА И ВЛАДЕЛЬЦЕМ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92. Основанием для начала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 в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>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- посредством личного обращения заявителя;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- посредством почтового отправления.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93.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осуществляют специалисты, ответственные за прием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94. 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посредством личного обращения заявителя в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уполномоченный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специалист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прием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 следующую последовательность действий: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2" w:name="P635"/>
      <w:bookmarkEnd w:id="22"/>
      <w:r w:rsidRPr="00FD77B5">
        <w:rPr>
          <w:rFonts w:ascii="Liberation Serif" w:hAnsi="Liberation Serif" w:cs="Liberation Serif"/>
          <w:sz w:val="24"/>
          <w:szCs w:val="24"/>
        </w:rPr>
        <w:t>1) устанавливает предмет обращения;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P637"/>
      <w:bookmarkEnd w:id="23"/>
      <w:r w:rsidRPr="00FD77B5">
        <w:rPr>
          <w:rFonts w:ascii="Liberation Serif" w:hAnsi="Liberation Serif" w:cs="Liberation Serif"/>
          <w:sz w:val="24"/>
          <w:szCs w:val="24"/>
        </w:rPr>
        <w:t>3) проверяет правильность оформления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4) осуществляет сверку копий представленных документов с их оригиналами;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4" w:name="P639"/>
      <w:bookmarkEnd w:id="24"/>
      <w:r w:rsidRPr="00FD77B5">
        <w:rPr>
          <w:rFonts w:ascii="Liberation Serif" w:hAnsi="Liberation Serif" w:cs="Liberation Serif"/>
          <w:sz w:val="24"/>
          <w:szCs w:val="24"/>
        </w:rPr>
        <w:t>5) проверяет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5" w:name="P640"/>
      <w:bookmarkEnd w:id="25"/>
      <w:r w:rsidRPr="00FD77B5">
        <w:rPr>
          <w:rFonts w:ascii="Liberation Serif" w:hAnsi="Liberation Serif" w:cs="Liberation Serif"/>
          <w:sz w:val="24"/>
          <w:szCs w:val="24"/>
        </w:rPr>
        <w:t>6) осуществляет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95. Максимальное время приема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при личном обращении заявителя не превышает 15 (пятнадцати) минут.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96. 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посредством почтового отправления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специалист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прием документов по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услуге, осуществляет действия, предусмотренные </w:t>
      </w:r>
      <w:hyperlink w:anchor="P635" w:history="1">
        <w:r w:rsidRPr="00FD77B5">
          <w:rPr>
            <w:rFonts w:ascii="Liberation Serif" w:hAnsi="Liberation Serif" w:cs="Liberation Serif"/>
            <w:sz w:val="24"/>
            <w:szCs w:val="24"/>
          </w:rPr>
          <w:t>подпунктами 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637" w:history="1">
        <w:r w:rsidRPr="00FD77B5">
          <w:rPr>
            <w:rFonts w:ascii="Liberation Serif" w:hAnsi="Liberation Serif" w:cs="Liberation Serif"/>
            <w:sz w:val="24"/>
            <w:szCs w:val="24"/>
          </w:rPr>
          <w:t>3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639" w:history="1">
        <w:r w:rsidRPr="00FD77B5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="00BE5175">
        <w:rPr>
          <w:rFonts w:ascii="Liberation Serif" w:hAnsi="Liberation Serif" w:cs="Liberation Serif"/>
          <w:sz w:val="24"/>
          <w:szCs w:val="24"/>
        </w:rPr>
        <w:t>,</w:t>
      </w:r>
      <w:hyperlink w:anchor="P640" w:history="1">
        <w:r w:rsidRPr="00FD77B5">
          <w:rPr>
            <w:rFonts w:ascii="Liberation Serif" w:hAnsi="Liberation Serif" w:cs="Liberation Serif"/>
            <w:sz w:val="24"/>
            <w:szCs w:val="24"/>
          </w:rPr>
          <w:t>6 пункта 94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97. Результатом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передача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</w:t>
      </w:r>
      <w:r w:rsidR="00924546" w:rsidRPr="00FD77B5">
        <w:rPr>
          <w:rFonts w:ascii="Liberation Serif" w:hAnsi="Liberation Serif" w:cs="Liberation Serif"/>
          <w:sz w:val="24"/>
          <w:szCs w:val="24"/>
        </w:rPr>
        <w:t>специалисту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ответственному за регистрацию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091E48" w:rsidRPr="00FD77B5" w:rsidRDefault="00091E48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РЕГИСТРАЦИЯ УВЕДОМЛЕНИЯ ОБ ОТКАЗЕ ОТ ДАЛЬНЕЙШЕГО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ИСПОЛЬЗОВАНИЯ РАЗРЕШЕНИЯ ИЛИ ДОКУМЕНТА, ПОДТВЕРЖДАЮЩЕГО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ПРЕКРАЩЕНИЕ ДОГОВОРА, ЗАКЛЮЧЕННОГО МЕЖДУ СОБСТВЕННИКОМ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ИЛИ ВЛАДЕЛЬЦЕМ НЕДВИЖИМОГО ИМУЩЕСТВА И ВЛАДЕЛЬЦЕМ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98. Основанием для начала выполнения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поступление указанных документов к </w:t>
      </w:r>
      <w:r w:rsidR="00924546" w:rsidRPr="00FD77B5">
        <w:rPr>
          <w:rFonts w:ascii="Liberation Serif" w:hAnsi="Liberation Serif" w:cs="Liberation Serif"/>
          <w:sz w:val="24"/>
          <w:szCs w:val="24"/>
        </w:rPr>
        <w:t>специалисту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ответственному за регистрацию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99.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Специалист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регистрацию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 регистрацию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системе электронного документооборота Правительства Свердловской области.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100.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полученного посредством личного обращения заявителя или почтового отправления, осуществляется в день их поступления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101. Способом фиксации результата исполнения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внесение соответствующих сведений в систему электронного документооборота Правительства Свердловской области.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32.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ПРИНЯТИЕ РЕШЕНИЯ ОБ АННУЛИРОВАНИИ РАЗРЕШЕНИЯ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92454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102. Основанием для начала администр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к </w:t>
      </w:r>
      <w:r w:rsidR="00BE2270">
        <w:rPr>
          <w:rFonts w:ascii="Liberation Serif" w:hAnsi="Liberation Serif" w:cs="Liberation Serif"/>
          <w:sz w:val="24"/>
          <w:szCs w:val="24"/>
        </w:rPr>
        <w:t>начальнику 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BE2270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Начальник ОАиГ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выдает поручение 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03E90">
        <w:rPr>
          <w:rFonts w:ascii="Liberation Serif" w:hAnsi="Liberation Serif" w:cs="Liberation Serif"/>
          <w:sz w:val="24"/>
          <w:szCs w:val="24"/>
        </w:rPr>
        <w:t>специалисту 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103. </w:t>
      </w:r>
      <w:r w:rsidR="00924546" w:rsidRPr="00FD77B5">
        <w:rPr>
          <w:rFonts w:ascii="Liberation Serif" w:hAnsi="Liberation Serif" w:cs="Liberation Serif"/>
          <w:sz w:val="24"/>
          <w:szCs w:val="24"/>
        </w:rPr>
        <w:t>Специалист, ответственный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который в течение 2 (двух) рабочих дней с даты поступления к нему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случае если решение об аннулировании разрешения на установку и эксплуатацию рекламной конструкции принято на основании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специалист </w:t>
      </w:r>
      <w:r w:rsidR="00324396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(собственника или владельца недвижимого имущества).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104.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течение 2 (двух)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</w:t>
      </w:r>
      <w:r w:rsidR="00324396">
        <w:rPr>
          <w:rFonts w:ascii="Liberation Serif" w:hAnsi="Liberation Serif" w:cs="Liberation Serif"/>
          <w:sz w:val="24"/>
          <w:szCs w:val="24"/>
        </w:rPr>
        <w:t xml:space="preserve"> и подписание с начальником 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. В случае если решение об аннулировании разрешения на установку и эксплуатацию рекламной конструкции принято на основании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специалист,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течение 2 (двух)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(собственника или владельца недвижимого имущества) обеспечивает его согласование с </w:t>
      </w:r>
      <w:r w:rsidR="00854EA8">
        <w:rPr>
          <w:rFonts w:ascii="Liberation Serif" w:hAnsi="Liberation Serif" w:cs="Liberation Serif"/>
          <w:sz w:val="24"/>
          <w:szCs w:val="24"/>
        </w:rPr>
        <w:t>начальником ОАиГ</w:t>
      </w:r>
      <w:r w:rsidRPr="00FD77B5">
        <w:rPr>
          <w:rFonts w:ascii="Liberation Serif" w:hAnsi="Liberation Serif" w:cs="Liberation Serif"/>
          <w:sz w:val="24"/>
          <w:szCs w:val="24"/>
        </w:rPr>
        <w:t>и направляет на подпись.</w:t>
      </w:r>
    </w:p>
    <w:p w:rsidR="00EE5F43" w:rsidRPr="00FD77B5" w:rsidRDefault="00924546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105. Подписанное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решение об аннулировании разрешения на установку и эксплуатацию рекламной конструкции с сопроводительным письмом владельцу рекламной конструкции (а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имущества) не позднее рабочего дня, следующего за днем подписания, передается на регистрацию </w:t>
      </w:r>
      <w:r w:rsidRPr="00FD77B5">
        <w:rPr>
          <w:rFonts w:ascii="Liberation Serif" w:hAnsi="Liberation Serif" w:cs="Liberation Serif"/>
          <w:sz w:val="24"/>
          <w:szCs w:val="24"/>
        </w:rPr>
        <w:t>специалисту</w:t>
      </w:r>
      <w:r w:rsidR="00EE5F43" w:rsidRPr="00FD77B5">
        <w:rPr>
          <w:rFonts w:ascii="Liberation Serif" w:hAnsi="Liberation Serif" w:cs="Liberation Serif"/>
          <w:sz w:val="24"/>
          <w:szCs w:val="24"/>
        </w:rPr>
        <w:t>, ответственному за регистрацию исходящей корреспонденции.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106.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Специалист</w:t>
      </w:r>
      <w:r w:rsidRPr="00FD77B5">
        <w:rPr>
          <w:rFonts w:ascii="Liberation Serif" w:hAnsi="Liberation Serif" w:cs="Liberation Serif"/>
          <w:sz w:val="24"/>
          <w:szCs w:val="24"/>
        </w:rPr>
        <w:t>, ответственный за регистрацию исходящей корреспонденции,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 в день его поступления на регистрацию в системе электронного документооборота Правительства Свердловской области.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107. Максимальный срок выполнения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принятию решения об аннулировании разрешения на установку и эксплуатацию рекламной конструкции не может превышать </w:t>
      </w:r>
      <w:r w:rsidR="0086340E" w:rsidRPr="0086340E">
        <w:rPr>
          <w:rFonts w:ascii="Liberation Serif" w:hAnsi="Liberation Serif" w:cs="Liberation Serif"/>
          <w:sz w:val="24"/>
          <w:szCs w:val="24"/>
        </w:rPr>
        <w:t>7</w:t>
      </w:r>
      <w:r w:rsidRPr="0086340E">
        <w:rPr>
          <w:rFonts w:ascii="Liberation Serif" w:hAnsi="Liberation Serif" w:cs="Liberation Serif"/>
          <w:sz w:val="24"/>
          <w:szCs w:val="24"/>
        </w:rPr>
        <w:t xml:space="preserve"> (</w:t>
      </w:r>
      <w:r w:rsidR="0086340E" w:rsidRPr="0086340E">
        <w:rPr>
          <w:rFonts w:ascii="Liberation Serif" w:hAnsi="Liberation Serif" w:cs="Liberation Serif"/>
          <w:sz w:val="24"/>
          <w:szCs w:val="24"/>
        </w:rPr>
        <w:t>семь</w:t>
      </w:r>
      <w:r w:rsidRPr="0086340E">
        <w:rPr>
          <w:rFonts w:ascii="Liberation Serif" w:hAnsi="Liberation Serif" w:cs="Liberation Serif"/>
          <w:sz w:val="24"/>
          <w:szCs w:val="24"/>
        </w:rPr>
        <w:t xml:space="preserve">) </w:t>
      </w:r>
      <w:r w:rsidR="0086340E" w:rsidRPr="0086340E">
        <w:rPr>
          <w:rFonts w:ascii="Liberation Serif" w:hAnsi="Liberation Serif" w:cs="Liberation Serif"/>
          <w:sz w:val="24"/>
          <w:szCs w:val="24"/>
        </w:rPr>
        <w:t>рабочих</w:t>
      </w:r>
      <w:r w:rsidRPr="0086340E">
        <w:rPr>
          <w:rFonts w:ascii="Liberation Serif" w:hAnsi="Liberation Serif" w:cs="Liberation Serif"/>
          <w:sz w:val="24"/>
          <w:szCs w:val="24"/>
        </w:rPr>
        <w:t xml:space="preserve"> дней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со дня поступления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924546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108. Результатом администра</w:t>
      </w:r>
      <w:r w:rsidR="00EE5F43" w:rsidRPr="00FD77B5">
        <w:rPr>
          <w:rFonts w:ascii="Liberation Serif" w:hAnsi="Liberation Serif" w:cs="Liberation Serif"/>
          <w:sz w:val="24"/>
          <w:szCs w:val="24"/>
        </w:rPr>
        <w:t>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(а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имущества).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854EA8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33.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ВЫДАЧА (НАПРАВЛЕНИЕ) РЕШЕНИЯ ОБ АННУЛИРОВАНИИ РАЗРЕШЕНИЯНА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F688C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109. Основанием для начала </w:t>
      </w:r>
      <w:r w:rsidR="00924546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110.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Специалист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выдает (направляет)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(а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имущества) в срок, не превышающий 2 (двух) рабочих дней с даты регистрации указанных документов.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111. Выдача (направление)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 осуществляется способом, указанным заявителем в заявлении, в том числе: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при личном обращении в </w:t>
      </w:r>
      <w:r w:rsidR="00854EA8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>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- посредством почтового отправления на адрес заявителя, указанный в заявлении.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112. Максимальный срок выполнения </w:t>
      </w:r>
      <w:r w:rsidR="00924546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 не превышает 2 (двух) рабочих дней со дня подписания решения об аннулировании разрешения на установку и эксплуатацию рекламной конструкции.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113. Результатом </w:t>
      </w:r>
      <w:r w:rsidR="00924546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(выдача)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886ABF" w:rsidP="00BE517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АДМИНИСТРАТИВНЫЕ ПРОЦЕДУРЫ (ДЕЙСТВИЯ)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 ВЫДАЧЕ РАЗРЕШЕНИЯНА УСТАНОВКУ И ЭКСПЛУАТАЦИЮ РЕКЛАМНОЙ КОНСТРУКЦИИС ИСПОЛЬЗОВАНИЕМ ИНФОРМАЦИОННО-ТЕЛЕКОММУНИКАЦИОННЫХТЕХНОЛОГИЙ, ВКЛЮЧАЯ ИСПОЛЬЗОВАНИЕ ЕДИНОГО ПОРТАЛА(ПРИ РЕАЛИЗАЦИИ ТЕХНИЧЕСКОЙ ВОЗМОЖНОСТИ ПРЕДОСТАВЛЕНИЯ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ЧЕРЕЗ </w:t>
      </w:r>
      <w:r w:rsidRPr="00FD77B5">
        <w:rPr>
          <w:rFonts w:ascii="Liberation Serif" w:hAnsi="Liberation Serif" w:cs="Liberation Serif"/>
          <w:sz w:val="24"/>
          <w:szCs w:val="24"/>
        </w:rPr>
        <w:t>ЕДИНЫЙ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ПОРТАЛ)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34.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ПОЛУЧЕНИЕ ИНФОРМАЦИИ О ПОРЯДКЕ И СРОКАХ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114. На Едином портале размещается следующая информация: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срок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результаты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5) размер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пошлины, взимаемой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 о порядке и сроках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на основании сведений, содержащихся в федеральной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854EA8">
        <w:rPr>
          <w:rFonts w:ascii="Liberation Serif" w:hAnsi="Liberation Serif" w:cs="Liberation Serif"/>
          <w:sz w:val="24"/>
          <w:szCs w:val="24"/>
        </w:rPr>
        <w:t xml:space="preserve"> информационной системе «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Федеральный реестр государственных </w:t>
      </w:r>
      <w:r w:rsidR="00854EA8">
        <w:rPr>
          <w:rFonts w:ascii="Liberation Serif" w:hAnsi="Liberation Serif" w:cs="Liberation Serif"/>
          <w:sz w:val="24"/>
          <w:szCs w:val="24"/>
        </w:rPr>
        <w:t>и муниципальных услуг (функций)»</w:t>
      </w:r>
      <w:r w:rsidRPr="00FD77B5">
        <w:rPr>
          <w:rFonts w:ascii="Liberation Serif" w:hAnsi="Liberation Serif" w:cs="Liberation Serif"/>
          <w:sz w:val="24"/>
          <w:szCs w:val="24"/>
        </w:rPr>
        <w:t>, предоставляется заявителю бесплатно.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</w:t>
      </w:r>
      <w:r w:rsidR="00CA2507" w:rsidRPr="0086340E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FD77B5">
        <w:rPr>
          <w:rFonts w:ascii="Liberation Serif" w:hAnsi="Liberation Serif" w:cs="Liberation Serif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35.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ЗАПИСЬ НА ПРИЕМ В ОРГАН, ПРЕДОСТАВЛЯЮЩИЙ</w:t>
      </w:r>
    </w:p>
    <w:p w:rsidR="00EE5F43" w:rsidRPr="00FD77B5" w:rsidRDefault="00726C8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УСЛУГУ, ДЛЯ ПОДАЧИ ЗАПРОСА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115. Запись на прием в орган (организацию) для подачи запроса с использованием Единого портала, официального сайта не осуществляется.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36.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ФОРМИРОВАНИЕ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116.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 образцы заполнения электронной формы запроса.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117.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118. При формировании запроса заявителю обеспечивается: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возможность копирования и сохранения запроса и иных документов, указанных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D351B9">
        <w:rPr>
          <w:rFonts w:ascii="Liberation Serif" w:hAnsi="Liberation Serif" w:cs="Liberation Serif"/>
          <w:sz w:val="24"/>
          <w:szCs w:val="24"/>
        </w:rPr>
        <w:t xml:space="preserve"> информационной системе «</w:t>
      </w:r>
      <w:r w:rsidRPr="00FD77B5">
        <w:rPr>
          <w:rFonts w:ascii="Liberation Serif" w:hAnsi="Liberation Serif" w:cs="Liberation Serif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351B9">
        <w:rPr>
          <w:rFonts w:ascii="Liberation Serif" w:hAnsi="Liberation Serif" w:cs="Liberation Serif"/>
          <w:sz w:val="24"/>
          <w:szCs w:val="24"/>
        </w:rPr>
        <w:t>льных услуг в электронной форме»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E5F43" w:rsidRPr="00FD77B5" w:rsidRDefault="00EE5F43" w:rsidP="007F688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119. Сформированный и подписанный запрос, и иные документы, указанные в </w:t>
      </w:r>
      <w:hyperlink w:anchor="P164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20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AC75BB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направляются в орган (организацию) посредством Единого портала, официального сайта.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37.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ПРИЕМ И РЕГИСТРАЦИЯ ОРГАНОМ, ПРЕДОСТАВЛЯЮЩИМ</w:t>
      </w:r>
    </w:p>
    <w:p w:rsidR="00EE5F43" w:rsidRPr="00FD77B5" w:rsidRDefault="00726C8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УСЛУГУ, ЗАПРОСА И ИНЫХ ДОКУМЕНТОВ,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НЕОБХОДИМЫХ ДЛЯ ПРЕДОСТАВЛЕНИЯ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120. </w:t>
      </w:r>
      <w:r w:rsidR="00854EA8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121. Срок регистрации запроса - 1 (один) рабочий день.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122.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начинается с момента приема и регистрации органом (организацией) электронных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получения в установленном порядке информации об оплате </w:t>
      </w:r>
      <w:r w:rsidR="007414DC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заявителем.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57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28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срок, не превышающий срок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подготавливает письмо о невозможности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123. Прием и регистрация запроса осуществляются должностным лицом </w:t>
      </w:r>
      <w:r w:rsidR="00854EA8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>, ответственного за прием и регистрацию документов.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124. После регистрации запрос направляется </w:t>
      </w:r>
      <w:r w:rsidR="00854EA8">
        <w:rPr>
          <w:rFonts w:ascii="Liberation Serif" w:hAnsi="Liberation Serif" w:cs="Liberation Serif"/>
          <w:sz w:val="24"/>
          <w:szCs w:val="24"/>
        </w:rPr>
        <w:t>специалисту ОАиГ, ответственным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125. После принятия запроса заявителя должностным лицом, уполномоченным на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статус запроса заявителя в личном кабинете на Едином портале, официальном сайте обновляется до статуса "принято".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38.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ОПЛАТА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126. Оплата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осуществляется заявителем с использованием Единого портала, официального сайта по предварительно заполненным реквизитам.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127. При оплате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платежном документе указывается уникальный идентификатор начисления и идентификатор плательщика.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128. Заявитель информируется о совершении факта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посредством Единого портала.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129. </w:t>
      </w:r>
      <w:r w:rsidR="00854EA8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не вправе требовать от заявителя предоставления документов, подтверждающих внесение заявителем платы за предоставление </w:t>
      </w:r>
      <w:r w:rsidR="00121E2A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Предоставление информации об оплате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осуществляется с использованием информации, содержащейся в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информационной системе о государственных и муниципальных платежах, если иное не предусмотрено федеральными законами.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39.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ПОЛУЧЕНИЕ ЗАЯВИТЕЛЕМ СВЕДЕНИЙ О ХОДЕ ВЫПОЛНЕНИЯ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130. Получение сведений о ходе выполнения запроса с использованием Единого портала, официального сайта не осуществляется.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40.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ИНЫЕ ДЕЙСТВИЯ, НЕОБХОДИМЫЕ ДЛЯ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В ТОМ ЧИСЛЕ СВЯЗАННЫЕ С ПРОВЕРКОЙ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ДЕЙСТВИТЕЛЬНОСТИ УСИЛЕННОЙ КВАЛИФИЦИРОВАННОЙ</w:t>
      </w:r>
    </w:p>
    <w:p w:rsidR="00EE5F43" w:rsidRPr="00FD77B5" w:rsidRDefault="00EE5F43" w:rsidP="00BE51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ЭЛЕКТРОННОЙ ПОДПИСИ ЗАЯВИТЕЛ</w:t>
      </w:r>
      <w:r w:rsidR="00BE5175">
        <w:rPr>
          <w:rFonts w:ascii="Liberation Serif" w:hAnsi="Liberation Serif" w:cs="Liberation Serif"/>
          <w:sz w:val="24"/>
          <w:szCs w:val="24"/>
        </w:rPr>
        <w:t xml:space="preserve">Я, ИСПОЛЬЗОВАННОЙ ПРИ ОБРАЩЕНИИ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 ТАКЖЕ С УСТАНОВЛЕНИЕМ ПЕРЕЧНЯ КЛАССОВ СРЕДСТВ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УДОСТОВЕРЯЮЩИХ ЦЕНТРОВ, КОТОРЫЕ ДОПУСКАЮТСЯ</w:t>
      </w:r>
    </w:p>
    <w:p w:rsidR="00BE5175" w:rsidRDefault="00EE5F43" w:rsidP="00BE51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ДЛЯ ИСПОЛЬЗОВАНИЯ В ЦЕЛЯХ ОБЕСПЕЧЕНИЯ УКАЗАННОЙ ПРОВЕРКИ </w:t>
      </w:r>
      <w:r w:rsidR="00BE5175">
        <w:rPr>
          <w:rFonts w:ascii="Liberation Serif" w:hAnsi="Liberation Serif" w:cs="Liberation Serif"/>
          <w:sz w:val="24"/>
          <w:szCs w:val="24"/>
        </w:rPr>
        <w:t xml:space="preserve">               И </w:t>
      </w:r>
      <w:r w:rsidRPr="00FD77B5">
        <w:rPr>
          <w:rFonts w:ascii="Liberation Serif" w:hAnsi="Liberation Serif" w:cs="Liberation Serif"/>
          <w:sz w:val="24"/>
          <w:szCs w:val="24"/>
        </w:rPr>
        <w:t>ОПРЕДЕЛЯЮТСЯ НА ОСНОВАНИИ У</w:t>
      </w:r>
      <w:r w:rsidR="00BE5175">
        <w:rPr>
          <w:rFonts w:ascii="Liberation Serif" w:hAnsi="Liberation Serif" w:cs="Liberation Serif"/>
          <w:sz w:val="24"/>
          <w:szCs w:val="24"/>
        </w:rPr>
        <w:t xml:space="preserve">ТВЕРЖДАЕМОЙ ФЕДЕРАЛЬНЫМ ОРГАНОМ </w:t>
      </w:r>
      <w:r w:rsidRPr="00FD77B5">
        <w:rPr>
          <w:rFonts w:ascii="Liberation Serif" w:hAnsi="Liberation Serif" w:cs="Liberation Serif"/>
          <w:sz w:val="24"/>
          <w:szCs w:val="24"/>
        </w:rPr>
        <w:t>ИСПОЛНИТЕЛЬНОЙ ВЛАСТИ ПО СОГЛАСОВАНИЮ С ФЕД</w:t>
      </w:r>
      <w:r w:rsidR="00BE5175">
        <w:rPr>
          <w:rFonts w:ascii="Liberation Serif" w:hAnsi="Liberation Serif" w:cs="Liberation Serif"/>
          <w:sz w:val="24"/>
          <w:szCs w:val="24"/>
        </w:rPr>
        <w:t xml:space="preserve">ЕРАЛЬНОЙ СЛУЖБОЙ </w:t>
      </w:r>
      <w:r w:rsidRPr="00FD77B5">
        <w:rPr>
          <w:rFonts w:ascii="Liberation Serif" w:hAnsi="Liberation Serif" w:cs="Liberation Serif"/>
          <w:sz w:val="24"/>
          <w:szCs w:val="24"/>
        </w:rPr>
        <w:t>БЕЗОПАСНОСТИ РОССИЙСКОЙ ФЕДЕ</w:t>
      </w:r>
      <w:r w:rsidR="00BE5175">
        <w:rPr>
          <w:rFonts w:ascii="Liberation Serif" w:hAnsi="Liberation Serif" w:cs="Liberation Serif"/>
          <w:sz w:val="24"/>
          <w:szCs w:val="24"/>
        </w:rPr>
        <w:t xml:space="preserve">РАЦИИ МОДЕЛИ УГРОЗ БЕЗОПАСНОСТИ </w:t>
      </w:r>
      <w:r w:rsidRPr="00FD77B5">
        <w:rPr>
          <w:rFonts w:ascii="Liberation Serif" w:hAnsi="Liberation Serif" w:cs="Liberation Serif"/>
          <w:sz w:val="24"/>
          <w:szCs w:val="24"/>
        </w:rPr>
        <w:t>ИНФОРМАЦИИ В ИНФОРМАЦИОННО</w:t>
      </w:r>
      <w:r w:rsidR="00BE5175">
        <w:rPr>
          <w:rFonts w:ascii="Liberation Serif" w:hAnsi="Liberation Serif" w:cs="Liberation Serif"/>
          <w:sz w:val="24"/>
          <w:szCs w:val="24"/>
        </w:rPr>
        <w:t xml:space="preserve">Й СИСТЕМЕ, ИСПОЛЬЗУЕМОЙ В ЦЕЛЯХ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ПРИЕМА ОБРАЩЕНИЙ </w:t>
      </w:r>
    </w:p>
    <w:p w:rsidR="00EE5F43" w:rsidRPr="00FD77B5" w:rsidRDefault="00EE5F43" w:rsidP="00BE51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(ИЛИ) ПРЕДОСТАВЛЕНИЯ ТАКОЙ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D351B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130.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1. В целях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</w:t>
      </w:r>
      <w:r w:rsidR="00854EA8">
        <w:rPr>
          <w:rFonts w:ascii="Liberation Serif" w:hAnsi="Liberation Serif" w:cs="Liberation Serif"/>
          <w:sz w:val="24"/>
          <w:szCs w:val="24"/>
        </w:rPr>
        <w:t>виса «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Подтверждение </w:t>
      </w:r>
      <w:r w:rsidR="00854EA8">
        <w:rPr>
          <w:rFonts w:ascii="Liberation Serif" w:hAnsi="Liberation Serif" w:cs="Liberation Serif"/>
          <w:sz w:val="24"/>
          <w:szCs w:val="24"/>
        </w:rPr>
        <w:t>подлинности электронной подписи»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в информационно-справочном разделе Единого портала.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ВЗАИМОДЕЙСТВИЕ ОРГАНА, ПРЕДОСТАВЛЯЮЩЕГО</w:t>
      </w:r>
    </w:p>
    <w:p w:rsidR="00EE5F43" w:rsidRPr="00FD77B5" w:rsidRDefault="00726C8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УСЛУГУ, С ИНЫМИ ОРГАНАМИ ВЛАСТИ,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ОРГАНАМИ МЕСТНОГО САМОУПРАВЛЕНИЯ И ОРГАНИЗАЦИЯМИ,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УЧАСТВУЮЩИМИ В ПРЕДОСТАВЛЕНИИ </w:t>
      </w:r>
      <w:r w:rsidR="0086340E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ТОМ ЧИСЛЕ ПОРЯДОК И УСЛОВИЯ ТАКОГО ВЗАИМОДЕЙСТВИЯ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131. Взаимодействие </w:t>
      </w:r>
      <w:r w:rsidR="00C52B7C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 в части выдачи разрешения на установку и эксплуатацию рекламной конструкции с иными орг</w:t>
      </w:r>
      <w:r w:rsidR="00C52B7C">
        <w:rPr>
          <w:rFonts w:ascii="Liberation Serif" w:hAnsi="Liberation Serif" w:cs="Liberation Serif"/>
          <w:sz w:val="24"/>
          <w:szCs w:val="24"/>
        </w:rPr>
        <w:t>анами власти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осуществляется в порядке межведомственного взаимодействия, предусмотренного </w:t>
      </w:r>
      <w:r w:rsidR="00D351B9">
        <w:rPr>
          <w:rFonts w:ascii="Liberation Serif" w:hAnsi="Liberation Serif" w:cs="Liberation Serif"/>
          <w:sz w:val="24"/>
          <w:szCs w:val="24"/>
        </w:rPr>
        <w:t xml:space="preserve">подпунктами </w:t>
      </w:r>
      <w:hyperlink w:anchor="P530" w:history="1">
        <w:r w:rsidR="00D351B9">
          <w:rPr>
            <w:rFonts w:ascii="Liberation Serif" w:hAnsi="Liberation Serif" w:cs="Liberation Serif"/>
            <w:sz w:val="24"/>
            <w:szCs w:val="24"/>
          </w:rPr>
          <w:t>пунктами 68.</w:t>
        </w:r>
        <w:r w:rsidRPr="00FD77B5">
          <w:rPr>
            <w:rFonts w:ascii="Liberation Serif" w:hAnsi="Liberation Serif" w:cs="Liberation Serif"/>
            <w:sz w:val="24"/>
            <w:szCs w:val="24"/>
          </w:rPr>
          <w:t>1</w:t>
        </w:r>
      </w:hyperlink>
      <w:r w:rsidR="00D351B9">
        <w:rPr>
          <w:rFonts w:ascii="Liberation Serif" w:hAnsi="Liberation Serif" w:cs="Liberation Serif"/>
          <w:sz w:val="24"/>
          <w:szCs w:val="24"/>
        </w:rPr>
        <w:t>–</w:t>
      </w:r>
      <w:hyperlink w:anchor="P569" w:history="1">
        <w:r w:rsidR="00D351B9">
          <w:rPr>
            <w:rFonts w:ascii="Liberation Serif" w:hAnsi="Liberation Serif" w:cs="Liberation Serif"/>
            <w:sz w:val="24"/>
            <w:szCs w:val="24"/>
          </w:rPr>
          <w:t>68.</w:t>
        </w:r>
        <w:r w:rsidRPr="00FD77B5">
          <w:rPr>
            <w:rFonts w:ascii="Liberation Serif" w:hAnsi="Liberation Serif" w:cs="Liberation Serif"/>
            <w:sz w:val="24"/>
            <w:szCs w:val="24"/>
          </w:rPr>
          <w:t>15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а также в порядке, предусмотренном </w:t>
      </w:r>
      <w:hyperlink w:anchor="P576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пунктами 69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587" w:history="1">
        <w:r w:rsidRPr="00FD77B5">
          <w:rPr>
            <w:rFonts w:ascii="Liberation Serif" w:hAnsi="Liberation Serif" w:cs="Liberation Serif"/>
            <w:sz w:val="24"/>
            <w:szCs w:val="24"/>
          </w:rPr>
          <w:t>76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EE5F43" w:rsidRPr="00FD77B5" w:rsidRDefault="00D351B9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131.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1. При реализации технической возможности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в электронной форме при обращении заявителя за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в электронной форме </w:t>
      </w:r>
      <w:r w:rsidR="00C52B7C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направляет на Единый портал посредством технических средств связи уведомление о завершении исполнения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процедуры по формированию и направлению межведомственных запросов в органы (организации), участвующие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с указанием результата осуществления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процедуры.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42.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ПОЛУЧЕНИЕ ЗАЯВИТЕЛЕМ РЕЗУЛЬТАТА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132. В качестве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разрешение на установку и эксплуатацию рекламной конструкции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133. Заявитель вправе получить результат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43.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ОСУЩЕСТВЛЕНИЕ ОЦЕНКИ КАЧЕСТВА ПРЕДОСТАВЛЕНИЯ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134. Оценка качества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с использованием Единого портала, официального сайта не осуществляется.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 w:rsidP="00BE5175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3.4. </w:t>
      </w:r>
      <w:r w:rsidR="00886ABF" w:rsidRPr="00FD77B5">
        <w:rPr>
          <w:rFonts w:ascii="Liberation Serif" w:hAnsi="Liberation Serif" w:cs="Liberation Serif"/>
          <w:sz w:val="24"/>
          <w:szCs w:val="24"/>
        </w:rPr>
        <w:t>АДМИНИСТРАТИВНЫЕ ПРОЦЕДУРЫ (ДЕЙСТВИЯ)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 АННУЛИРОВАНИЮ РАЗРЕШЕНИЯНА УСТАНОВКУ И ЭКСПЛУАТАЦИЮ РЕКЛАМНОЙ КОНСТРУКЦИИС ИСПОЛЬЗОВАНИЕМ ИНФОРМАЦИОННО-ТЕЛЕКОММУНИКАЦИОННЫХ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ТЕХНОЛОГИЙ, ВКЛЮЧАЯ ИСПОЛЬЗОВАНИЕ ЕДИНОГО ПОРТАЛА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BE5175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44.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ПОЛУЧЕНИЕ ИНФОРМАЦИИ О ПОРЯДКЕ И СРОКАХ ПРЕДОСТАВЛЕНИЯ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135. На Едином портале размещается следующая информация: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3) срок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результаты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5) размер </w:t>
      </w:r>
      <w:r w:rsidR="007414DC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пошлины, взимаемой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 о порядке и сроках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на основании сведений, содержащихся в федеральной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</w:t>
      </w:r>
      <w:r w:rsidR="004024E4">
        <w:rPr>
          <w:rFonts w:ascii="Liberation Serif" w:hAnsi="Liberation Serif" w:cs="Liberation Serif"/>
          <w:sz w:val="24"/>
          <w:szCs w:val="24"/>
        </w:rPr>
        <w:t>нформационной системе «</w:t>
      </w:r>
      <w:r w:rsidRPr="00FD77B5">
        <w:rPr>
          <w:rFonts w:ascii="Liberation Serif" w:hAnsi="Liberation Serif" w:cs="Liberation Serif"/>
          <w:sz w:val="24"/>
          <w:szCs w:val="24"/>
        </w:rPr>
        <w:t>Федеральный реестр государственных и муниципальных услуг (функций)</w:t>
      </w:r>
      <w:r w:rsidR="003C045D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>, предоставляется заявителю бесплатно.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заявителя,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или предоставление им персональных данных.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45.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ЗАПИСЬ НА ПРИЕМ В ОРГАН, ПРЕДОСТАВЛЯЮЩЕГО</w:t>
      </w:r>
    </w:p>
    <w:p w:rsidR="00EE5F43" w:rsidRPr="00FD77B5" w:rsidRDefault="00726C8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УСЛУГУ, ДЛЯ ПОДАЧИ ЗАПРОСА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136. Запись на прием в орган (организацию) для подачи запроса с использованием Единого портала, официального сайта не осуществляется.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46.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ФОРМИРОВАНИЕ 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137.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 образцы заполнения электронной формы запроса.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138.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139. При формировании запроса заявителю обеспечивается: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возможность копирования и сохранения запроса и иных документов, указанных в </w:t>
      </w:r>
      <w:hyperlink w:anchor="P189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 единой системе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идентификации и аутентификации;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EE5F43" w:rsidRPr="00FD77B5" w:rsidRDefault="00EE5F43" w:rsidP="00D351B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E5F43" w:rsidRPr="00FD77B5" w:rsidRDefault="00EE5F43" w:rsidP="00D351B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140. Сформированный и подписанный запрос, а также иные документы, указанные в </w:t>
      </w:r>
      <w:hyperlink w:anchor="P189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21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необходимые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направляются в орган (организацию) посредством Единого портала, официального сайта.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47.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ПРИЕМ И РЕГИСТРАЦИЯ ОРГАНОМ, ПРЕДОСТАВЛЯЮЩИМ</w:t>
      </w:r>
    </w:p>
    <w:p w:rsidR="00EE5F43" w:rsidRPr="00FD77B5" w:rsidRDefault="00726C8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УСЛУГУ, ЗАПРОСА И ИНЫХ ДОКУМЕНТОВ,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НЕОБХОДИМЫХ ДЛЯ ПРЕДОСТАВЛЕНИЯ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141. </w:t>
      </w:r>
      <w:r w:rsidR="003C045D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142. Срок регистрации запроса - 1 (один) рабочий день.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143.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начинается с момента приема и регистрации органом (организацией) электронных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получения в установленном порядке информации об оплате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пошлины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заявителем.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57" w:history="1">
        <w:r w:rsidRPr="00FD77B5">
          <w:rPr>
            <w:rFonts w:ascii="Liberation Serif" w:hAnsi="Liberation Serif" w:cs="Liberation Serif"/>
            <w:sz w:val="24"/>
            <w:szCs w:val="24"/>
          </w:rPr>
          <w:t>пункте 28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срок, не превышающий срок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подготавливает письмо о невозможности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официального сайта заявителю будет представлена информация о ходе выполнения указанного запроса.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144. Прием и регистрация запроса осуществляются должностным лицом структурного подразделения, ответственного за прием и регистрацию документов.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145. После регистрации запрос направляется в структурное подразделение, ответственное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146. После принятия запроса заявителя должностным лицом, уполномоченным на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статус запроса заявителя в личном кабинете на Едином портале, официально</w:t>
      </w:r>
      <w:r w:rsidR="003C045D">
        <w:rPr>
          <w:rFonts w:ascii="Liberation Serif" w:hAnsi="Liberation Serif" w:cs="Liberation Serif"/>
          <w:sz w:val="24"/>
          <w:szCs w:val="24"/>
        </w:rPr>
        <w:t>м сайте обновляется до статуса «принято»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48.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ОПЛАТА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ПОШЛИНЫ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147. </w:t>
      </w:r>
      <w:r w:rsidR="006F70CA" w:rsidRPr="00FD77B5">
        <w:rPr>
          <w:rFonts w:ascii="Liberation Serif" w:hAnsi="Liberation Serif" w:cs="Liberation Serif"/>
          <w:sz w:val="24"/>
          <w:szCs w:val="24"/>
        </w:rPr>
        <w:t>Государственная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пошлина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аннулирования разрешения на установку и эксплуатацию рекламной конструкции не взимается.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49.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ПОЛУЧЕНИЕ ЗАЯВИТЕЛЕМ СВЕДЕНИЙ О ХОДЕ ВЫПОЛНЕНИЯ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ЗАПРОСА 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148. Получение сведений о ходе выполнения запроса с использованием Единого портала, официального сайта не осуществляется.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50.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ИНЫЕ ДЕЙСТВИЯ, НЕОБХОДИМЫЕ ДЛЯ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В ТОМ ЧИСЛЕ СВЯЗАННЫЕ С ПРОВЕРКОЙ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ДЕЙСТВИТЕЛЬНОСТИ УСИЛЕННОЙ КВАЛИФИЦИРОВАННОЙ</w:t>
      </w:r>
    </w:p>
    <w:p w:rsidR="00EE5F43" w:rsidRPr="00FD77B5" w:rsidRDefault="00EE5F43" w:rsidP="00BE51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ЭЛЕКТРОННОЙ ПОДПИСИ ЗАЯВИТЕЛ</w:t>
      </w:r>
      <w:r w:rsidR="00BE5175">
        <w:rPr>
          <w:rFonts w:ascii="Liberation Serif" w:hAnsi="Liberation Serif" w:cs="Liberation Serif"/>
          <w:sz w:val="24"/>
          <w:szCs w:val="24"/>
        </w:rPr>
        <w:t xml:space="preserve">Я, ИСПОЛЬЗОВАННОЙ ПРИ ОБРАЩЕНИИ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 ТАКЖЕ С УСТАНОВЛЕНИЕМ ПЕРЕЧНЯ КЛАССОВ СРЕДСТВ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УДОСТОВЕРЯЮЩИХ ЦЕНТРОВ, КОТОРЫЕ ДОПУСКАЮТСЯ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ДЛЯ ИСПОЛЬЗОВАНИЯ В ЦЕЛЯХ ОБЕСПЕЧЕНИЯ УКАЗАННОЙ ПРОВЕРКИ</w:t>
      </w:r>
    </w:p>
    <w:p w:rsidR="00BE5175" w:rsidRDefault="00EE5F43" w:rsidP="00BE51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ОПРЕДЕЛЯЮТСЯ НА ОСНОВАНИИ У</w:t>
      </w:r>
      <w:r w:rsidR="00BE5175">
        <w:rPr>
          <w:rFonts w:ascii="Liberation Serif" w:hAnsi="Liberation Serif" w:cs="Liberation Serif"/>
          <w:sz w:val="24"/>
          <w:szCs w:val="24"/>
        </w:rPr>
        <w:t xml:space="preserve">ТВЕРЖДАЕМОЙ ФЕДЕРАЛЬНЫМ ОРГАНОМ </w:t>
      </w:r>
      <w:r w:rsidRPr="00FD77B5">
        <w:rPr>
          <w:rFonts w:ascii="Liberation Serif" w:hAnsi="Liberation Serif" w:cs="Liberation Serif"/>
          <w:sz w:val="24"/>
          <w:szCs w:val="24"/>
        </w:rPr>
        <w:t>ИСПОЛНИТЕЛЬНОЙ ВЛАСТИ ПО СОГЛА</w:t>
      </w:r>
      <w:r w:rsidR="00BE5175">
        <w:rPr>
          <w:rFonts w:ascii="Liberation Serif" w:hAnsi="Liberation Serif" w:cs="Liberation Serif"/>
          <w:sz w:val="24"/>
          <w:szCs w:val="24"/>
        </w:rPr>
        <w:t xml:space="preserve">СОВАНИЮ С ФЕДЕРАЛЬНОЙ СЛУЖБОЙ </w:t>
      </w:r>
      <w:r w:rsidRPr="00FD77B5">
        <w:rPr>
          <w:rFonts w:ascii="Liberation Serif" w:hAnsi="Liberation Serif" w:cs="Liberation Serif"/>
          <w:sz w:val="24"/>
          <w:szCs w:val="24"/>
        </w:rPr>
        <w:t>БЕЗОПАСНОСТИ РОССИЙСКОЙ ФЕДЕ</w:t>
      </w:r>
      <w:r w:rsidR="00BE5175">
        <w:rPr>
          <w:rFonts w:ascii="Liberation Serif" w:hAnsi="Liberation Serif" w:cs="Liberation Serif"/>
          <w:sz w:val="24"/>
          <w:szCs w:val="24"/>
        </w:rPr>
        <w:t xml:space="preserve">РАЦИИ МОДЕЛИ УГРОЗ БЕЗОПАСНОСТИ </w:t>
      </w:r>
      <w:r w:rsidRPr="00FD77B5">
        <w:rPr>
          <w:rFonts w:ascii="Liberation Serif" w:hAnsi="Liberation Serif" w:cs="Liberation Serif"/>
          <w:sz w:val="24"/>
          <w:szCs w:val="24"/>
        </w:rPr>
        <w:t>ИНФОРМАЦИИ В ИНФОРМАЦИОННО</w:t>
      </w:r>
      <w:r w:rsidR="00BE5175">
        <w:rPr>
          <w:rFonts w:ascii="Liberation Serif" w:hAnsi="Liberation Serif" w:cs="Liberation Serif"/>
          <w:sz w:val="24"/>
          <w:szCs w:val="24"/>
        </w:rPr>
        <w:t xml:space="preserve">Й СИСТЕМЕ, ИСПОЛЬЗУЕМОЙ В ЦЕЛЯХ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ПРИЕМА ОБРАЩЕНИЙ </w:t>
      </w:r>
    </w:p>
    <w:p w:rsidR="00EE5F43" w:rsidRPr="00FD77B5" w:rsidRDefault="00EE5F43" w:rsidP="00BE5175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ЗА ПОЛУЧЕНИЕМ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(ИЛИ) ПРЕДОСТАВЛЕНИЯ ТАКОЙ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3C045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148.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1. В целях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проверка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действительности,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усиленной квалифицированной электронной подписи заявителя осуществл</w:t>
      </w:r>
      <w:r>
        <w:rPr>
          <w:rFonts w:ascii="Liberation Serif" w:hAnsi="Liberation Serif" w:cs="Liberation Serif"/>
          <w:sz w:val="24"/>
          <w:szCs w:val="24"/>
        </w:rPr>
        <w:t>яется с использованием сервиса «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Подтверждение </w:t>
      </w:r>
      <w:r>
        <w:rPr>
          <w:rFonts w:ascii="Liberation Serif" w:hAnsi="Liberation Serif" w:cs="Liberation Serif"/>
          <w:sz w:val="24"/>
          <w:szCs w:val="24"/>
        </w:rPr>
        <w:t>подлинности электронной подписи»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в информационно-справочном разделе Единого портала.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BE5175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ВЗАИМОДЕЙСТВИЕ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>УСЛУГУ, С ИНЫМИ ОРГАНАМИ ВЛАСТИ, ОРГАНАМИ МЕСТНОГОСАМОУПРАВЛЕНИЯ И ОРГАНИЗАЦИЯМИ, УЧАСТВУЮЩИМИ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ПРЕДОСТАВЛЕНИИ ГОСУДАРСТВЕННЫХ УСЛУГ, В ТОМ ЧИСЛЕ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ПОРЯДОК И УСЛОВИЯ ТАКОГО ВЗАИМОДЕЙСТВИЯ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149. Взаимодействие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 в части аннулирования разрешения на установку и эксплуатацию рекламной конструкции с иными органами власти, органами местного самоуправления не осуществляется.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52.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ПОЛУЧЕНИЕ ЗАЯВИТЕЛЕМ РЕЗУЛЬТАТА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150. В качестве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151. Заявитель вправе получить результат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 или документа на бумажном носителе в течение срока действия результата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53.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ОСУЩЕСТВЛЕНИЕ ОЦЕНКИ КАЧЕСТВА ПРЕДОСТАВЛЕНИЯ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152. Оценка качества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с использованием Единого портала, официального сайта </w:t>
      </w:r>
      <w:r w:rsidR="003C045D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не осуществляется.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ПОРЯДОК ВЫПОЛНЕНИЯ </w:t>
      </w:r>
      <w:r w:rsidR="00BA1938"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 (ДЕЙСТВИЙ)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 ВЫДАЧИ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РАЗРЕШЕНИЯ НА УСТАНОВКУ И ЭКСПЛУАТАЦИЮ РЕКЛАМНОЙ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КОНСТРУКЦИИ, ВЫПОЛНЯЕМЫХ МФЦ, В ТОМ ЧИСЛЕ ПОРЯДОК</w:t>
      </w:r>
    </w:p>
    <w:p w:rsidR="00EE5F43" w:rsidRPr="00FD77B5" w:rsidRDefault="00BC76F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 (ДЕЙСТВИЙ), ВЫПОЛНЯЕМЫХ МФЦ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ПОЛНОМ ОБЪЕМЕ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ПОСРЕДСТВОМ КОМПЛЕКСНОГО ЗАПРОСА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54.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В МФЦ, О ХОДЕ ВЫПОЛНЕНИЯ ЗАПРОСА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 ИНЫМ ВОПРОСАМ,</w:t>
      </w:r>
    </w:p>
    <w:p w:rsidR="00857BA8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СВЯЗАННЫМ С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</w:t>
      </w:r>
    </w:p>
    <w:p w:rsidR="00EE5F43" w:rsidRPr="00FD77B5" w:rsidRDefault="00857BA8" w:rsidP="00857BA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КОНСУЛЬТИРОВАНИЕ ЗАЯВ</w:t>
      </w:r>
      <w:r>
        <w:rPr>
          <w:rFonts w:ascii="Liberation Serif" w:hAnsi="Liberation Serif" w:cs="Liberation Serif"/>
          <w:sz w:val="24"/>
          <w:szCs w:val="24"/>
        </w:rPr>
        <w:t xml:space="preserve">ИТЕЛЕЙ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В МФЦ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153. МФЦ осуществляет информирование заявителей о месте нахождения, графиках (режиме) работы, номерах ко</w:t>
      </w:r>
      <w:r w:rsidR="003C045D">
        <w:rPr>
          <w:rFonts w:ascii="Liberation Serif" w:hAnsi="Liberation Serif" w:cs="Liberation Serif"/>
          <w:sz w:val="24"/>
          <w:szCs w:val="24"/>
        </w:rPr>
        <w:t>нтактных телефонов и официальном сайтеАдминистрации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информирование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путем размещения информации на информационных стендах МФЦ, на официальном сайте МФЦ (www.mfc66.ru), а также путем консультирования заявителей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по телефону и в результате личного обращения в МФЦ.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7BA8" w:rsidRDefault="00FA2BF6" w:rsidP="00857BA8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55.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ПРИЕМ (РЕГИСТРАЦИЯ) ЗАЯВЛЕНИЯ И ДОКУМЕНТОВ, НЕОБХОДИМЫХДЛЯ ПОЛУЧЕНИЯ РАЗРЕШЕНИЯ НА УСТАНОВКУ </w:t>
      </w:r>
    </w:p>
    <w:p w:rsidR="00EE5F43" w:rsidRPr="00FD77B5" w:rsidRDefault="00EE5F43" w:rsidP="00857BA8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ЭКСПЛУАТАЦИЮРЕКЛАМНОЙ КОНСТРУКЦИИ, НАПРАВЛЕНИЕ</w:t>
      </w:r>
    </w:p>
    <w:p w:rsidR="00EE5F43" w:rsidRPr="00FD77B5" w:rsidRDefault="00671BF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УКАЗАННЫХ ДОКУМЕНТОВ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154. Основанием для начала выполнения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заявления и документов, необходимых для получения разрешения на установку и эксплуатацию рекламной конструкции, направлению указанных документов в </w:t>
      </w:r>
      <w:r w:rsidR="00671BF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является поступление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посредством личного обращения заявителя.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155. Прием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осуществляют специалисты МФЦ, ответственные за прием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соответствии с соглашениями о взаимодействии.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156. Специалист МФЦ устанавливает личность заявителя на основании документа, удостоверяющего личность (а при подаче заявления представителем - также осуществляет проверку документа, подтверждающего его полномочия) перед началом оформления </w:t>
      </w:r>
      <w:r w:rsidR="00671BF9">
        <w:rPr>
          <w:rFonts w:ascii="Liberation Serif" w:hAnsi="Liberation Serif" w:cs="Liberation Serif"/>
          <w:sz w:val="24"/>
          <w:szCs w:val="24"/>
        </w:rPr>
        <w:t>«</w:t>
      </w:r>
      <w:r w:rsidR="00135381" w:rsidRPr="00FD77B5">
        <w:rPr>
          <w:rFonts w:ascii="Liberation Serif" w:hAnsi="Liberation Serif" w:cs="Liberation Serif"/>
          <w:sz w:val="24"/>
          <w:szCs w:val="24"/>
        </w:rPr>
        <w:t>расписка в получении документов от заявителя</w:t>
      </w:r>
      <w:r w:rsidR="00671BF9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Специалист МФЦ в</w:t>
      </w:r>
      <w:r w:rsidR="00671BF9">
        <w:rPr>
          <w:rFonts w:ascii="Liberation Serif" w:hAnsi="Liberation Serif" w:cs="Liberation Serif"/>
          <w:sz w:val="24"/>
          <w:szCs w:val="24"/>
        </w:rPr>
        <w:t>ыдает заявителю один экземпляр «</w:t>
      </w:r>
      <w:r w:rsidRPr="00FD77B5">
        <w:rPr>
          <w:rFonts w:ascii="Liberation Serif" w:hAnsi="Liberation Serif" w:cs="Liberation Serif"/>
          <w:sz w:val="24"/>
          <w:szCs w:val="24"/>
        </w:rPr>
        <w:t>Запроса заявителя на организацию предоставления госуда</w:t>
      </w:r>
      <w:r w:rsidR="00671BF9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указанием перечня принятых документов и даты приема в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Специалист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</w:t>
      </w:r>
      <w:r w:rsidR="00671BF9">
        <w:rPr>
          <w:rFonts w:ascii="Liberation Serif" w:hAnsi="Liberation Serif" w:cs="Liberation Serif"/>
          <w:sz w:val="24"/>
          <w:szCs w:val="24"/>
        </w:rPr>
        <w:t>прямоугольного штампа «С подлинным сверено»</w:t>
      </w:r>
      <w:r w:rsidRPr="00FD77B5">
        <w:rPr>
          <w:rFonts w:ascii="Liberation Serif" w:hAnsi="Liberation Serif" w:cs="Liberation Serif"/>
          <w:sz w:val="24"/>
          <w:szCs w:val="24"/>
        </w:rPr>
        <w:t>. Если копия документа представлена без предъявления оригинала, штамп не проставляется.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Специалист МФЦ, ответственный за организацию направления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</w:t>
      </w:r>
      <w:r w:rsidR="00671BF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организует передачу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соответствии с заключенным соглашением о взаимодействии и порядком делопроизводства в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157. Максимальный срок выполнения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не превышает 15 минут.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158. Результатом исполнения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заявления и документов, необходимых для получения разрешения на установку и эксплуатацию рекламной конструкции, и направлению указанных документов, является поступление в </w:t>
      </w:r>
      <w:r w:rsidR="00671BF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заявления и документов, необходимых для получения разрешения на установку и эксплуатацию рекламной конструкции.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7BA8" w:rsidRDefault="00FA2BF6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56.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ФОРМИРОВАНИЕ И НАПРАВЛЕНИЕ МФЦ МЕЖВЕДОМСТВЕННОГО ЗАПРОСАВ ОРГАНЫ, ПРЕДОСТАВЛЯЮЩИЕ </w:t>
      </w:r>
      <w:r w:rsidR="00BA1938" w:rsidRPr="00FD77B5">
        <w:rPr>
          <w:rFonts w:ascii="Liberation Serif" w:hAnsi="Liberation Serif" w:cs="Liberation Serif"/>
          <w:sz w:val="24"/>
          <w:szCs w:val="24"/>
        </w:rPr>
        <w:t xml:space="preserve">ГОСУДАРСТВЕННЫЕ </w:t>
      </w:r>
    </w:p>
    <w:p w:rsidR="00857BA8" w:rsidRDefault="00BA1938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МУНИЦИПАЛЬНЫЕ УСЛУГИ,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В ИНЫЕ ОРГАНЫМЕСТНОГ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О САМОУПРАВЛЕНИЯ И ОРГАНИЗАЦИИ,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УЧАСТВУЮЩИЕ </w:t>
      </w:r>
    </w:p>
    <w:p w:rsidR="00EE5F43" w:rsidRPr="00FD77B5" w:rsidRDefault="00EE5F43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ПРЕДОСТАВЛЕНИИ ГОСУДАРСТВЕННЫХ</w:t>
      </w:r>
      <w:r w:rsidR="00BA1938" w:rsidRPr="00FD77B5">
        <w:rPr>
          <w:rFonts w:ascii="Liberation Serif" w:hAnsi="Liberation Serif" w:cs="Liberation Serif"/>
          <w:sz w:val="24"/>
          <w:szCs w:val="24"/>
        </w:rPr>
        <w:t xml:space="preserve"> И 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</w:t>
      </w:r>
      <w:r w:rsidR="000E6698">
        <w:rPr>
          <w:rFonts w:ascii="Liberation Serif" w:hAnsi="Liberation Serif" w:cs="Liberation Serif"/>
          <w:sz w:val="24"/>
          <w:szCs w:val="24"/>
        </w:rPr>
        <w:t>58.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1. Формирование и направление МФЦ межведомственного запроса, органы местного самоуправления и организации, участвующие в предоставлении государственных услуг не осуществляется в соответствии с соглашением о взаимодействии между </w:t>
      </w:r>
      <w:r w:rsidR="00671BF9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 МФЦ.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7BA8" w:rsidRDefault="00FA2BF6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57.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ВЫДАЧА ЗАЯВИТЕЛЮ РАЗРЕШЕНИЯ НА УСТАНОВКУ </w:t>
      </w:r>
    </w:p>
    <w:p w:rsidR="00857BA8" w:rsidRDefault="00EE5F43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ЭКСПЛУАТАЦИЮРЕКЛАМНОЙ КОНСТРУКЦИИ ЛИБО РЕШЕНИЯ </w:t>
      </w:r>
    </w:p>
    <w:p w:rsidR="00EE5F43" w:rsidRPr="00FD77B5" w:rsidRDefault="00EE5F43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ОБ ОТКАЗЕ В ВЫДАЧЕРАЗРЕШЕНИЯ 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159. Основанием для начала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160. </w:t>
      </w:r>
      <w:r w:rsidR="00671BF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направляет результат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для выдачи заявителю в срок, установленный в соглашении, заключенном между </w:t>
      </w:r>
      <w:r w:rsidR="00671BF9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и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161. Выдача документа, являющегося результатом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осуществляется МФЦ в соответствии с заключенными в установленном порядке соглашениями о взаимодействии.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162. Результатом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58.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МФЦ ПОСРЕДСТВОМ КОМПЛЕКСНОГО ЗАПРОСА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671BF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162.</w:t>
      </w:r>
      <w:r w:rsidR="00EE5F43" w:rsidRPr="00FD77B5">
        <w:rPr>
          <w:rFonts w:ascii="Liberation Serif" w:hAnsi="Liberation Serif" w:cs="Liberation Serif"/>
          <w:sz w:val="24"/>
          <w:szCs w:val="24"/>
        </w:rPr>
        <w:t>1.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EE5F43" w:rsidRPr="00FD77B5" w:rsidRDefault="00671BF9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162.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2.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специалистом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  <w:sz w:val="24"/>
          <w:szCs w:val="24"/>
        </w:rPr>
        <w:t>ОАиГ</w:t>
      </w:r>
      <w:r>
        <w:rPr>
          <w:rFonts w:ascii="Liberation Serif" w:hAnsi="Liberation Serif" w:cs="Liberation Serif"/>
          <w:sz w:val="24"/>
          <w:szCs w:val="24"/>
        </w:rPr>
        <w:br/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E5F43" w:rsidRPr="00FD77B5" w:rsidRDefault="00EE5F43" w:rsidP="0074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случае если для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671BF9">
        <w:rPr>
          <w:rFonts w:ascii="Liberation Serif" w:hAnsi="Liberation Serif" w:cs="Liberation Serif"/>
          <w:sz w:val="24"/>
          <w:szCs w:val="24"/>
        </w:rPr>
        <w:t xml:space="preserve"> услуги «</w:t>
      </w:r>
      <w:r w:rsidR="0074176D" w:rsidRPr="00FD77B5">
        <w:rPr>
          <w:rFonts w:ascii="Liberation Serif" w:hAnsi="Liberation Serif" w:cs="Liberation Serif"/>
          <w:bCs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671BF9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671BF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="004A7960" w:rsidRPr="00FD77B5">
        <w:rPr>
          <w:rFonts w:ascii="Liberation Serif" w:hAnsi="Liberation Serif" w:cs="Liberation Serif"/>
          <w:sz w:val="24"/>
          <w:szCs w:val="24"/>
        </w:rPr>
        <w:t>о</w:t>
      </w:r>
      <w:r w:rsidRPr="00FD77B5">
        <w:rPr>
          <w:rFonts w:ascii="Liberation Serif" w:hAnsi="Liberation Serif" w:cs="Liberation Serif"/>
          <w:sz w:val="24"/>
          <w:szCs w:val="24"/>
        </w:rPr>
        <w:t>м.</w:t>
      </w:r>
    </w:p>
    <w:p w:rsidR="00EE5F43" w:rsidRPr="00FD77B5" w:rsidRDefault="00671BF9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162.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3. Результаты предоставления </w:t>
      </w:r>
      <w:r w:rsidR="0086340E">
        <w:rPr>
          <w:rFonts w:ascii="Liberation Serif" w:hAnsi="Liberation Serif" w:cs="Liberation Serif"/>
          <w:sz w:val="24"/>
          <w:szCs w:val="24"/>
        </w:rPr>
        <w:t>муниципальных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 по результатам рассмотрения комплексного запроса направляются в МФЦ для выдачи заявителю.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ПОРЯДОК ВЫПОЛНЕНИЯ </w:t>
      </w:r>
      <w:r w:rsidR="00A249FB" w:rsidRPr="00FD77B5">
        <w:rPr>
          <w:rFonts w:ascii="Liberation Serif" w:hAnsi="Liberation Serif" w:cs="Liberation Serif"/>
          <w:sz w:val="24"/>
          <w:szCs w:val="24"/>
        </w:rPr>
        <w:t>АДМИНИСТРАТИВН</w:t>
      </w:r>
      <w:r w:rsidRPr="00FD77B5">
        <w:rPr>
          <w:rFonts w:ascii="Liberation Serif" w:hAnsi="Liberation Serif" w:cs="Liberation Serif"/>
          <w:sz w:val="24"/>
          <w:szCs w:val="24"/>
        </w:rPr>
        <w:t>ЫХ ПРОЦЕДУР (ДЕЙСТВИЙ)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ЧАСТИ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АННУЛИРОВАНИЮ РАЗРЕШЕНИЯ НА УСТАНОВКУ И ЭКСПЛУАТАЦИЮ</w:t>
      </w:r>
    </w:p>
    <w:p w:rsidR="00EE5F43" w:rsidRPr="00FD77B5" w:rsidRDefault="00EE5F43" w:rsidP="00857BA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РЕКЛАМНОЙ КОНСТРУКЦИИ, ВЫПОЛ</w:t>
      </w:r>
      <w:r w:rsidR="00857BA8">
        <w:rPr>
          <w:rFonts w:ascii="Liberation Serif" w:hAnsi="Liberation Serif" w:cs="Liberation Serif"/>
          <w:sz w:val="24"/>
          <w:szCs w:val="24"/>
        </w:rPr>
        <w:t xml:space="preserve">НЯЕМЫХ МФЦ, В ТОМ ЧИСЛЕ ПОРЯДОК </w:t>
      </w:r>
      <w:r w:rsidR="00BC76F3" w:rsidRPr="00FD77B5">
        <w:rPr>
          <w:rFonts w:ascii="Liberation Serif" w:hAnsi="Liberation Serif" w:cs="Liberation Serif"/>
          <w:sz w:val="24"/>
          <w:szCs w:val="24"/>
        </w:rPr>
        <w:t>АДМИНИСТРАТИВНЫХ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</w:t>
      </w:r>
      <w:r w:rsidR="00857BA8">
        <w:rPr>
          <w:rFonts w:ascii="Liberation Serif" w:hAnsi="Liberation Serif" w:cs="Liberation Serif"/>
          <w:sz w:val="24"/>
          <w:szCs w:val="24"/>
        </w:rPr>
        <w:t xml:space="preserve">ДУР (ДЕЙСТВИЙ), ВЫПОЛНЯЕМЫХ МФЦ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857BA8">
        <w:rPr>
          <w:rFonts w:ascii="Liberation Serif" w:hAnsi="Liberation Serif" w:cs="Liberation Serif"/>
          <w:sz w:val="24"/>
          <w:szCs w:val="24"/>
        </w:rPr>
        <w:t xml:space="preserve"> УСЛУГИ В ПОЛНОМ ОБЪЕМЕ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И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857BA8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Pr="00FD77B5">
        <w:rPr>
          <w:rFonts w:ascii="Liberation Serif" w:hAnsi="Liberation Serif" w:cs="Liberation Serif"/>
          <w:sz w:val="24"/>
          <w:szCs w:val="24"/>
        </w:rPr>
        <w:t>ПОСРЕДСТВОМ КОМПЛЕКСНОГО ЗАПРОСА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59.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ИНФОРМИРОВАНИЕ ЗАЯВИТЕЛЕЙ О ПОРЯДКЕ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В МФЦ, О ХОДЕ ВЫПОЛНЕНИЯ ЗАПРОСА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О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 ИНЫМ ВОПРОСАМ,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СВЯЗАННЫМ С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А ТАКЖЕ КОНСУЛЬТИРОВАНИЕ ЗАЯВИТЕЛЕЙ О ПОРЯДКЕ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163. МФЦ осуществляет информирование заявителей о месте нахождения, графиках (режиме) работы, номерах ко</w:t>
      </w:r>
      <w:r w:rsidR="00671BF9">
        <w:rPr>
          <w:rFonts w:ascii="Liberation Serif" w:hAnsi="Liberation Serif" w:cs="Liberation Serif"/>
          <w:sz w:val="24"/>
          <w:szCs w:val="24"/>
        </w:rPr>
        <w:t>нтактных телефонов и официальном сайтеАдминистрации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информирование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путем размещения информации на информационных стендах МФЦ, на официальном сайте МФЦ (www.mfc66.ru), а также путем консультирования заявителей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по телефону и в результате личного обращения в МФЦ.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7BA8" w:rsidRDefault="00FA2BF6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60.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ПРИЕМ УВЕДОМЛЕНИЯ ОБ ОТКАЗЕ ОТ ДАЛЬНЕЙШЕГО ИСПОЛЬЗОВАНИЯРАЗРЕШЕНИЯ ИЛИ ДОКУМЕНТА, ПОДТВЕРЖДАЮЩЕГО ПРЕКРАЩЕНИЕДОГОВОРА, ЗАКЛЮЧЕННОГО МЕЖДУ СОБСТВЕННИКОМ ИЛИ ВЛАДЕЛЬЦЕМНЕДВИЖИМОГО ИМУЩЕСТВА И ВЛАДЕЛЬЦЕМ РЕКЛАМНОЙ КОНСТРУКЦИИ,НАПРАВЛЕНИЕ УКАЗАННЫХ ДОКУМЕНТОВ </w:t>
      </w:r>
    </w:p>
    <w:p w:rsidR="00EE5F43" w:rsidRPr="00FD77B5" w:rsidRDefault="00EE5F43" w:rsidP="00671BF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</w:t>
      </w:r>
      <w:r w:rsidR="00CF7DBA" w:rsidRPr="00FD77B5">
        <w:rPr>
          <w:rFonts w:ascii="Liberation Serif" w:hAnsi="Liberation Serif" w:cs="Liberation Serif"/>
          <w:sz w:val="24"/>
          <w:szCs w:val="24"/>
        </w:rPr>
        <w:t>УПОЛНОМОЧЕННЫЙ ОРГАН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164. Основанием для начала выполнения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направлению указанных документов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является поступление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посредством личного обращения заявителя.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165.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осуществляют специалисты МФЦ, ответственные за прием документов, в соответствии с соглашениями о взаимодействии.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166. Специалист МФЦ устанавливает личность заявителя на основании документа, удостоверяющего личность (а при подаче заявления представителем - также осуществляет проверку документа, подтверждающего его полном</w:t>
      </w:r>
      <w:r w:rsidR="00D351B9">
        <w:rPr>
          <w:rFonts w:ascii="Liberation Serif" w:hAnsi="Liberation Serif" w:cs="Liberation Serif"/>
          <w:sz w:val="24"/>
          <w:szCs w:val="24"/>
        </w:rPr>
        <w:t>очия) перед началом оформления «</w:t>
      </w:r>
      <w:r w:rsidRPr="00FD77B5">
        <w:rPr>
          <w:rFonts w:ascii="Liberation Serif" w:hAnsi="Liberation Serif" w:cs="Liberation Serif"/>
          <w:sz w:val="24"/>
          <w:szCs w:val="24"/>
        </w:rPr>
        <w:t>запроса заявителя на организацию предоставления госуда</w:t>
      </w:r>
      <w:r w:rsidR="00D351B9">
        <w:rPr>
          <w:rFonts w:ascii="Liberation Serif" w:hAnsi="Liberation Serif" w:cs="Liberation Serif"/>
          <w:sz w:val="24"/>
          <w:szCs w:val="24"/>
        </w:rPr>
        <w:t>рственных и муниципальных услуг»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Специалист МФЦ в</w:t>
      </w:r>
      <w:r w:rsidR="00671BF9">
        <w:rPr>
          <w:rFonts w:ascii="Liberation Serif" w:hAnsi="Liberation Serif" w:cs="Liberation Serif"/>
          <w:sz w:val="24"/>
          <w:szCs w:val="24"/>
        </w:rPr>
        <w:t>ыдает заявителю один экземпляр «</w:t>
      </w:r>
      <w:r w:rsidRPr="00FD77B5">
        <w:rPr>
          <w:rFonts w:ascii="Liberation Serif" w:hAnsi="Liberation Serif" w:cs="Liberation Serif"/>
          <w:sz w:val="24"/>
          <w:szCs w:val="24"/>
        </w:rPr>
        <w:t>Запроса заявителя на организацию предоставления государственных и муниципальных услуг</w:t>
      </w:r>
      <w:r w:rsidR="00671BF9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 указанием перечня принятых документов и даты приема в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Специалист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801B09">
        <w:rPr>
          <w:rFonts w:ascii="Liberation Serif" w:hAnsi="Liberation Serif" w:cs="Liberation Serif"/>
          <w:sz w:val="24"/>
          <w:szCs w:val="24"/>
        </w:rPr>
        <w:t>окумента прямоугольного штампа «С подлинным сверено»</w:t>
      </w:r>
      <w:r w:rsidRPr="00FD77B5">
        <w:rPr>
          <w:rFonts w:ascii="Liberation Serif" w:hAnsi="Liberation Serif" w:cs="Liberation Serif"/>
          <w:sz w:val="24"/>
          <w:szCs w:val="24"/>
        </w:rPr>
        <w:t>. Если копия документа представлена без предъявления оригинала, штамп не проставляется.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Специалист МФЦ, ответственный за организацию направления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организует передачу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соответствии с заключенным соглашением о взаимодействии и порядком делопроизводства в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167. Максимальный срок выполнения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заявления и документов, необходимых для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не превышает 15 минут.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168. Результатом исполнения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поступление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7BA8" w:rsidRDefault="00FA2BF6" w:rsidP="00801B0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61.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ФОРМИРОВАНИЕ И НАПРАВЛЕНИЕ МФЦ МЕЖВЕДОМСТВЕННОГО ЗАПРОСАВ ОРГАНЫ, ПРЕДОСТАВЛЯЮЩИЕ ГОСУДАРСТВЕННЫЕ</w:t>
      </w:r>
    </w:p>
    <w:p w:rsidR="00857BA8" w:rsidRDefault="00BA1938" w:rsidP="00801B0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МУНИЦИПАЛЬНЫЕ УСЛУГИ,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ОРГАНЫМЕСТНОГ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О САМОУПРАВЛЕНИЯ </w:t>
      </w:r>
    </w:p>
    <w:p w:rsidR="00EE5F43" w:rsidRPr="00FD77B5" w:rsidRDefault="00BA1938" w:rsidP="00801B09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</w:t>
      </w:r>
      <w:r w:rsidR="00857BA8">
        <w:rPr>
          <w:rFonts w:ascii="Liberation Serif" w:hAnsi="Liberation Serif" w:cs="Liberation Serif"/>
          <w:sz w:val="24"/>
          <w:szCs w:val="24"/>
        </w:rPr>
        <w:t xml:space="preserve">ОРГАНИЗАЦИИ, УЧАСТВУЮЩИЕ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В ПРЕДОСТАВЛЕНИИ ГОСУДАРСТВЕННЫХ</w:t>
      </w:r>
      <w:r w:rsidR="00E053FD" w:rsidRPr="00FD77B5">
        <w:rPr>
          <w:rFonts w:ascii="Liberation Serif" w:hAnsi="Liberation Serif" w:cs="Liberation Serif"/>
          <w:sz w:val="24"/>
          <w:szCs w:val="24"/>
        </w:rPr>
        <w:t xml:space="preserve"> И МУНИЦИПАЛЬНЫХ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42224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hyperlink r:id="rId26" w:history="1">
        <w:r w:rsidR="00EE5F43" w:rsidRPr="00FD77B5">
          <w:rPr>
            <w:rFonts w:ascii="Liberation Serif" w:hAnsi="Liberation Serif" w:cs="Liberation Serif"/>
            <w:sz w:val="24"/>
            <w:szCs w:val="24"/>
          </w:rPr>
          <w:t>16</w:t>
        </w:r>
        <w:r w:rsidR="00801B09">
          <w:rPr>
            <w:rFonts w:ascii="Liberation Serif" w:hAnsi="Liberation Serif" w:cs="Liberation Serif"/>
            <w:sz w:val="24"/>
            <w:szCs w:val="24"/>
          </w:rPr>
          <w:t>8.</w:t>
        </w:r>
        <w:r w:rsidR="00EE5F43" w:rsidRPr="00FD77B5">
          <w:rPr>
            <w:rFonts w:ascii="Liberation Serif" w:hAnsi="Liberation Serif" w:cs="Liberation Serif"/>
            <w:sz w:val="24"/>
            <w:szCs w:val="24"/>
          </w:rPr>
          <w:t>1</w:t>
        </w:r>
      </w:hyperlink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Формирование и направление МФЦ межведомственного запроса в органы, предоставляющие </w:t>
      </w:r>
      <w:r w:rsidR="000F644B">
        <w:rPr>
          <w:rFonts w:ascii="Liberation Serif" w:hAnsi="Liberation Serif" w:cs="Liberation Serif"/>
          <w:sz w:val="24"/>
          <w:szCs w:val="24"/>
        </w:rPr>
        <w:t>муниципальные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органы местного самоуправления и организации, участвующие в предоставлении </w:t>
      </w:r>
      <w:r w:rsidR="000F644B">
        <w:rPr>
          <w:rFonts w:ascii="Liberation Serif" w:hAnsi="Liberation Serif" w:cs="Liberation Serif"/>
          <w:sz w:val="24"/>
          <w:szCs w:val="24"/>
        </w:rPr>
        <w:t>муниципальных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 не осуществляется в соответствии с соглашением о взаимодействии между </w:t>
      </w:r>
      <w:r w:rsidR="00801B09">
        <w:rPr>
          <w:rFonts w:ascii="Liberation Serif" w:hAnsi="Liberation Serif" w:cs="Liberation Serif"/>
          <w:sz w:val="24"/>
          <w:szCs w:val="24"/>
        </w:rPr>
        <w:t>Администрацией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и МФЦ.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 w:rsidP="00857BA8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62.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ВЫДАЧА ЗАЯВИТЕЛЮ РЕШЕНИЯ ОБ АННУЛИРОВАНИИ РАЗРЕШЕНИЯНА УСТАНОВКУ И ЭКСПЛУАТАЦИЮ РЕКЛАМНОЙ КОНСТРУКЦИИ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169. Основанием для начала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(направлению)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 в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170. </w:t>
      </w:r>
      <w:r w:rsidR="00801B0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направляет результат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 МФЦ для выдачи заявителю в срок, установленный в соглашении, заключенном между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="0044251A" w:rsidRPr="00FD77B5">
        <w:rPr>
          <w:rFonts w:ascii="Liberation Serif" w:hAnsi="Liberation Serif" w:cs="Liberation Serif"/>
          <w:sz w:val="24"/>
          <w:szCs w:val="24"/>
        </w:rPr>
        <w:t>о</w:t>
      </w:r>
      <w:r w:rsidRPr="00FD77B5">
        <w:rPr>
          <w:rFonts w:ascii="Liberation Serif" w:hAnsi="Liberation Serif" w:cs="Liberation Serif"/>
          <w:sz w:val="24"/>
          <w:szCs w:val="24"/>
        </w:rPr>
        <w:t>м и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171. Выдача документа, являющегося результатом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осуществляется МФЦ в соответствии с заключенными в установленном порядке соглашениями о взаимодействии.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172. Результатом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FA2BF6">
      <w:pPr>
        <w:pStyle w:val="ConsPlusTitle"/>
        <w:jc w:val="center"/>
        <w:outlineLvl w:val="3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</w:t>
      </w:r>
      <w:r w:rsidR="00A40020" w:rsidRPr="00FD77B5">
        <w:rPr>
          <w:rFonts w:ascii="Liberation Serif" w:hAnsi="Liberation Serif" w:cs="Liberation Serif"/>
          <w:sz w:val="24"/>
          <w:szCs w:val="24"/>
        </w:rPr>
        <w:t xml:space="preserve"> 63.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В МФЦ ПОСРЕДСТВОМ КОМПЛЕКСНОГО ЗАПРОСА</w:t>
      </w:r>
    </w:p>
    <w:p w:rsidR="0044251A" w:rsidRPr="00FD77B5" w:rsidRDefault="004425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801B0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172.</w:t>
      </w:r>
      <w:r w:rsidR="00EE5F43" w:rsidRPr="00FD77B5">
        <w:rPr>
          <w:rFonts w:ascii="Liberation Serif" w:hAnsi="Liberation Serif" w:cs="Liberation Serif"/>
          <w:sz w:val="24"/>
          <w:szCs w:val="24"/>
        </w:rPr>
        <w:t>1.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EE5F43" w:rsidRPr="00FD77B5" w:rsidRDefault="00801B09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172.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2.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специалистом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EE5F43" w:rsidRPr="00FD77B5" w:rsidRDefault="00EE5F43" w:rsidP="0050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случае если для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801B09">
        <w:rPr>
          <w:rFonts w:ascii="Liberation Serif" w:hAnsi="Liberation Serif" w:cs="Liberation Serif"/>
          <w:sz w:val="24"/>
          <w:szCs w:val="24"/>
        </w:rPr>
        <w:t xml:space="preserve"> услуги «</w:t>
      </w:r>
      <w:r w:rsidR="0074176D" w:rsidRPr="00FD77B5">
        <w:rPr>
          <w:rFonts w:ascii="Liberation Serif" w:hAnsi="Liberation Serif" w:cs="Liberation Serif"/>
          <w:bCs/>
          <w:sz w:val="24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801B09">
        <w:rPr>
          <w:rFonts w:ascii="Liberation Serif" w:hAnsi="Liberation Serif" w:cs="Liberation Serif"/>
          <w:sz w:val="24"/>
          <w:szCs w:val="24"/>
        </w:rPr>
        <w:t>»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801B0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01B09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D351B9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172.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3. Результаты предоставления </w:t>
      </w:r>
      <w:r w:rsidR="000F644B">
        <w:rPr>
          <w:rFonts w:ascii="Liberation Serif" w:hAnsi="Liberation Serif" w:cs="Liberation Serif"/>
          <w:sz w:val="24"/>
          <w:szCs w:val="24"/>
        </w:rPr>
        <w:t>муниципальных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 по результатам рассмотрения комплексного запроса направляются в МФЦ для выдачи заявителю.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 w:rsidP="00D32A8A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ПОРЯДОК ИС</w:t>
      </w:r>
      <w:r w:rsidR="00D32A8A" w:rsidRPr="00FD77B5">
        <w:rPr>
          <w:rFonts w:ascii="Liberation Serif" w:hAnsi="Liberation Serif" w:cs="Liberation Serif"/>
          <w:sz w:val="24"/>
          <w:szCs w:val="24"/>
        </w:rPr>
        <w:t>ПРАВЛЕНИЯ ДОПУЩЕННЫХ ОПЕЧАТОК</w:t>
      </w:r>
      <w:r w:rsidR="00D32A8A" w:rsidRPr="00FD77B5">
        <w:rPr>
          <w:rFonts w:ascii="Liberation Serif" w:hAnsi="Liberation Serif" w:cs="Liberation Serif"/>
          <w:sz w:val="24"/>
          <w:szCs w:val="24"/>
        </w:rPr>
        <w:br/>
        <w:t xml:space="preserve">И </w:t>
      </w:r>
      <w:r w:rsidRPr="00FD77B5">
        <w:rPr>
          <w:rFonts w:ascii="Liberation Serif" w:hAnsi="Liberation Serif" w:cs="Liberation Serif"/>
          <w:sz w:val="24"/>
          <w:szCs w:val="24"/>
        </w:rPr>
        <w:t>ОШИБОК В ВЫДАННЫХ В РЕЗУЛЬТАТЕ ПРЕДОСТАВЛЕНИЯ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ДОКУМЕНТАХ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50C7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173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В случае обнаружения технической ошибки в документе, являющемся результатом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заявитель представляет в </w:t>
      </w:r>
      <w:r w:rsidR="00801B09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>: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</w:t>
      </w:r>
      <w:hyperlink w:anchor="P1470" w:history="1">
        <w:r w:rsidRPr="00FD77B5">
          <w:rPr>
            <w:rFonts w:ascii="Liberation Serif" w:hAnsi="Liberation Serif" w:cs="Liberation Serif"/>
            <w:sz w:val="24"/>
            <w:szCs w:val="24"/>
          </w:rPr>
          <w:t>заявление</w:t>
        </w:r>
      </w:hyperlink>
      <w:r w:rsidRPr="00FD77B5">
        <w:rPr>
          <w:rFonts w:ascii="Liberation Serif" w:hAnsi="Liberation Serif" w:cs="Liberation Serif"/>
          <w:sz w:val="24"/>
          <w:szCs w:val="24"/>
        </w:rPr>
        <w:t xml:space="preserve"> об исправлении технической ошибки;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документ, выданный заявителю как результат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котором содержится техническая ошибка;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- документы, имеющие юридическую силу, свидетельствующие о наличии технической ошибки (не являются обязательными и могут быть представлены заявителем дополнительно).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подается заявителем (уполномоченным представителем) лично либо почтовым отправлением (в том числе с использованием электронной почты) или на Едином портале (при реализации технической возможности).</w:t>
      </w:r>
    </w:p>
    <w:p w:rsidR="00EE5F43" w:rsidRPr="00FD77B5" w:rsidRDefault="00C50C7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174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Специалист, ответственный за прием документов, осуществляет прием заявления об исправлении технической ошибки и регистрирует заявление с приложенными документами в день их поступления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="00EE5F43"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C50C7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175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Специалист </w:t>
      </w:r>
      <w:r w:rsidR="00801B09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, ответственный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рассматривает заявление и документы, выдает исправленный документ заявителю (уполномоченному представителю) лично под подпись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 в </w:t>
      </w:r>
      <w:r w:rsidR="00F165AD" w:rsidRPr="00FD77B5">
        <w:rPr>
          <w:rFonts w:ascii="Liberation Serif" w:hAnsi="Liberation Serif" w:cs="Liberation Serif"/>
          <w:sz w:val="24"/>
          <w:szCs w:val="24"/>
        </w:rPr>
        <w:t>у</w:t>
      </w:r>
      <w:r w:rsidR="00CF7DBA" w:rsidRPr="00FD77B5">
        <w:rPr>
          <w:rFonts w:ascii="Liberation Serif" w:hAnsi="Liberation Serif" w:cs="Liberation Serif"/>
          <w:sz w:val="24"/>
          <w:szCs w:val="24"/>
        </w:rPr>
        <w:t>полномоченный орган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Процедура, устанавливаемая настоящим пунктом,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Результатом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процедуры является выданный заявителю исправленный документ.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351B9" w:rsidRDefault="00D351B9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Раздел 4. ФОРМЫ КОНТРОЛЯ ЗА ПРЕДОСТАВЛЕНИЕМ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40020" w:rsidP="00801B0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64.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АКТОВ,УСТАНАВЛИВАЮЩИХ ТРЕБОВАНИЯ К ПРЕДОСТАВЛЕНИЮ</w:t>
      </w:r>
    </w:p>
    <w:p w:rsidR="00EE5F43" w:rsidRPr="00FD77B5" w:rsidRDefault="00A41471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А ТАКЖЕ ПРИНЯТИЕМ ИМИ РЕШЕНИЙ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50C7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176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Текущий контроль за соблюдением последовательности действий, определенных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административными процедурами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осуществляется </w:t>
      </w:r>
      <w:r w:rsidR="00801B09">
        <w:rPr>
          <w:rFonts w:ascii="Liberation Serif" w:hAnsi="Liberation Serif" w:cs="Liberation Serif"/>
          <w:sz w:val="24"/>
          <w:szCs w:val="24"/>
        </w:rPr>
        <w:t>начальником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и должностными лицами </w:t>
      </w:r>
      <w:r w:rsidR="00801B09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, ответственными за предоставление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40020" w:rsidP="00801B0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65.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ПОРЯДОК И ПЕРИОДИЧНОСТЬ ОСУЩЕСТВЛЕНИЯ ПЛАНОВЫХ И ВНЕПЛАНОВЫХПРОВЕРОК ПОЛНОТЫ И КАЧЕСТВА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УСЛУГИ, В ТОМ ЧИСЛЕ ПОРЯДОК И ФОРМЫ КОНТРОЛЯ ЗА ПОЛНОТОЙИ КАЧЕСТВОМ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1</w:t>
      </w:r>
      <w:r w:rsidR="00C50C73">
        <w:rPr>
          <w:rFonts w:ascii="Liberation Serif" w:hAnsi="Liberation Serif" w:cs="Liberation Serif"/>
          <w:sz w:val="24"/>
          <w:szCs w:val="24"/>
        </w:rPr>
        <w:t>77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. Контроль за полнотой и качеством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 </w:t>
      </w:r>
      <w:r w:rsidR="00801B09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) и внеплановый характер (по конкретному обращению получателя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на основании </w:t>
      </w:r>
      <w:r w:rsidR="00162C4B" w:rsidRPr="00FD77B5">
        <w:rPr>
          <w:rFonts w:ascii="Liberation Serif" w:hAnsi="Liberation Serif" w:cs="Liberation Serif"/>
          <w:sz w:val="24"/>
          <w:szCs w:val="24"/>
        </w:rPr>
        <w:t>распоряжения</w:t>
      </w:r>
      <w:r w:rsidR="00801B09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D77B5">
        <w:rPr>
          <w:rFonts w:ascii="Liberation Serif" w:hAnsi="Liberation Serif" w:cs="Liberation Serif"/>
          <w:sz w:val="24"/>
          <w:szCs w:val="24"/>
        </w:rPr>
        <w:t>).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Результаты проверок оформляется в форме служебной записке на имя </w:t>
      </w:r>
      <w:r w:rsidR="00801B09">
        <w:rPr>
          <w:rFonts w:ascii="Liberation Serif" w:hAnsi="Liberation Serif" w:cs="Liberation Serif"/>
          <w:sz w:val="24"/>
          <w:szCs w:val="24"/>
        </w:rPr>
        <w:t>Главы</w:t>
      </w:r>
      <w:r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7BA8" w:rsidRDefault="00A40020" w:rsidP="00801B0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66.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ОТВЕТСТВЕННОСТЬ ДОЛЖНОСТНЫХ ЛИЦ ОРГАНА, ПРЕДОСТАВЛЯЮЩЕГО</w:t>
      </w:r>
      <w:r w:rsidR="00135381" w:rsidRPr="00FD77B5">
        <w:rPr>
          <w:rFonts w:ascii="Liberation Serif" w:hAnsi="Liberation Serif" w:cs="Liberation Serif"/>
          <w:sz w:val="24"/>
          <w:szCs w:val="24"/>
        </w:rPr>
        <w:t>МУНИЦИПАЛЬНЫЕ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ЗА РЕШЕНИЯ </w:t>
      </w:r>
    </w:p>
    <w:p w:rsidR="00EE5F43" w:rsidRPr="00FD77B5" w:rsidRDefault="00EE5F43" w:rsidP="00801B0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ДЕЙСТВИЯ (БЕЗДЕЙСТВИЕ),ПРИНИМАЕМЫЕ (ОСУЩЕСТВЛЯЕМЫЕ) ИМИ В ХОДЕ ПРЕДОСТАВЛЕНИЯ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A7BFA" w:rsidRPr="00FD77B5" w:rsidRDefault="00EE5F43" w:rsidP="00AA025E">
      <w:pPr>
        <w:pStyle w:val="a3"/>
        <w:spacing w:before="0" w:beforeAutospacing="0" w:after="0" w:line="228" w:lineRule="auto"/>
        <w:ind w:firstLine="709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>1</w:t>
      </w:r>
      <w:r w:rsidR="00C50C73">
        <w:rPr>
          <w:rFonts w:ascii="Liberation Serif" w:hAnsi="Liberation Serif" w:cs="Liberation Serif"/>
        </w:rPr>
        <w:t>78</w:t>
      </w:r>
      <w:r w:rsidRPr="00FD77B5">
        <w:rPr>
          <w:rFonts w:ascii="Liberation Serif" w:hAnsi="Liberation Serif" w:cs="Liberation Serif"/>
        </w:rPr>
        <w:t xml:space="preserve">. </w:t>
      </w:r>
      <w:r w:rsidR="008A7BFA" w:rsidRPr="00FD77B5">
        <w:rPr>
          <w:rFonts w:ascii="Liberation Serif" w:hAnsi="Liberation Serif" w:cs="Liberation Serif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 Правительства Свердловской области и нормативных правовых актов </w:t>
      </w:r>
      <w:r w:rsidR="00801B09">
        <w:rPr>
          <w:rFonts w:ascii="Liberation Serif" w:hAnsi="Liberation Serif" w:cs="Liberation Serif"/>
        </w:rPr>
        <w:t xml:space="preserve">Администрации </w:t>
      </w:r>
      <w:r w:rsidR="008A7BFA" w:rsidRPr="00FD77B5">
        <w:rPr>
          <w:rFonts w:ascii="Liberation Serif" w:hAnsi="Liberation Serif" w:cs="Liberation Serif"/>
        </w:rPr>
        <w:t>осуществляется привлечение виновных лиц к ответственности в соответствии с законодательством Российской Федерации.Персональная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57BA8" w:rsidRDefault="00A40020" w:rsidP="00801B0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67.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ПОЛОЖЕНИЯ, ХАРАКТЕРИЗУЮЩИЕ ТРЕБОВАНИЯ К ПОРЯДКУ </w:t>
      </w:r>
    </w:p>
    <w:p w:rsidR="00857BA8" w:rsidRDefault="00EE5F43" w:rsidP="00857BA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И ФОРМАМКОНТРОЛЯ ЗА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УСЛУГИ,В ТОМ ЧИСЛЕ СО СТОРОНЫ ГРАЖДАН, ИХ ОБЪЕДИНЕНИЙ </w:t>
      </w:r>
    </w:p>
    <w:p w:rsidR="00EE5F43" w:rsidRPr="00FD77B5" w:rsidRDefault="00EE5F43" w:rsidP="00857BA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ОРГАНИЗАЦИЙ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50C7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179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Контроль за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 осуществляется в форме контроля за соблюдением последовательности действий, определенных </w:t>
      </w:r>
      <w:r w:rsidR="004A7960" w:rsidRPr="00FD77B5">
        <w:rPr>
          <w:rFonts w:ascii="Liberation Serif" w:hAnsi="Liberation Serif" w:cs="Liberation Serif"/>
          <w:sz w:val="24"/>
          <w:szCs w:val="24"/>
        </w:rPr>
        <w:t>административными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процедурами по предоставлению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и принятием решений должностными лицами путем проведения проверок соблюдения и исполнения должностными лицами </w:t>
      </w:r>
      <w:r w:rsidR="00801B09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>нормативных правовых актов, а также положений регламента.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Контроль за предоставлением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162C4B" w:rsidRPr="00FD77B5">
        <w:rPr>
          <w:rFonts w:ascii="Liberation Serif" w:hAnsi="Liberation Serif" w:cs="Liberation Serif"/>
          <w:sz w:val="24"/>
          <w:szCs w:val="24"/>
        </w:rPr>
        <w:t>уполномоченного органа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при предоставлении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EE5F4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Раздел 5. ДОСУДЕБНЫЙ (ВНЕСУДЕБНЫЙ) ПОРЯДОК ОБЖАЛОВАНИЯ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РЕШЕНИЙ И ДЕЙСТВИЙ (БЕЗДЕЙСТВИЯ) ОРГАНА, ПРЕДОСТАВЛЯЮЩЕГО</w:t>
      </w:r>
    </w:p>
    <w:p w:rsidR="00EE5F43" w:rsidRPr="00FD77B5" w:rsidRDefault="00726C84" w:rsidP="00857BA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УСЛУГУ, ЕГО Д</w:t>
      </w:r>
      <w:r w:rsidR="00857BA8">
        <w:rPr>
          <w:rFonts w:ascii="Liberation Serif" w:hAnsi="Liberation Serif" w:cs="Liberation Serif"/>
          <w:sz w:val="24"/>
          <w:szCs w:val="24"/>
        </w:rPr>
        <w:t xml:space="preserve">ОЛЖНОСТНЫХ ЛИЦ, А ТАКЖЕ РЕШЕНИЙ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 ДЕЙСТВИЙ (БЕЗДЕЙСТВ</w:t>
      </w:r>
      <w:r w:rsidR="00857BA8">
        <w:rPr>
          <w:rFonts w:ascii="Liberation Serif" w:hAnsi="Liberation Serif" w:cs="Liberation Serif"/>
          <w:sz w:val="24"/>
          <w:szCs w:val="24"/>
        </w:rPr>
        <w:t xml:space="preserve">ИЯ) МНОГОФУНКЦИОНАЛЬНОГО ЦЕНТРА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ПРЕДОСТАВЛЕНИЯ ГОСУДАР</w:t>
      </w:r>
      <w:r w:rsidR="00857BA8">
        <w:rPr>
          <w:rFonts w:ascii="Liberation Serif" w:hAnsi="Liberation Serif" w:cs="Liberation Serif"/>
          <w:sz w:val="24"/>
          <w:szCs w:val="24"/>
        </w:rPr>
        <w:t xml:space="preserve">СТВЕННЫХ И МУНИЦИПАЛЬНЫХ УСЛУГ,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РАБОТНИКОВ МФЦ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40020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68.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ИНФОРМАЦИЯ ДЛЯ ЗАИНТЕРЕСОВАННЫХ ЛИЦ ОБ ИХ ПРАВЕ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НА ДОСУДЕБНОЕ (ВНЕСУДЕБНОЕ) ОБЖАЛОВАНИЕ ДЕЙСТВИЙ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(БЕЗДЕЙСТВИЯ) И (ИЛИ) РЕШЕНИЙ, ОСУЩЕСТВЛЯЕМЫХ (ПРИНЯТЫХ)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ХОДЕ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(ДАЛЕЕ - ЖАЛОБА)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50C73" w:rsidP="004425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180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Заявитель вправе обжаловать решения и действия (бездействие), принятые (осуществленные) в ходе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услуги, его должностными лицами и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муниципальными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служащими, а также решения и действия (бездействие) МФЦ, работников МФЦ в досудебном (внесудебном) порядке в том числе в случаях, предусмотренных </w:t>
      </w:r>
      <w:hyperlink r:id="rId27" w:history="1">
        <w:r w:rsidR="00EE5F43" w:rsidRPr="00FD77B5">
          <w:rPr>
            <w:rFonts w:ascii="Liberation Serif" w:hAnsi="Liberation Serif" w:cs="Liberation Serif"/>
            <w:sz w:val="24"/>
            <w:szCs w:val="24"/>
          </w:rPr>
          <w:t>статьей 11.1</w:t>
        </w:r>
      </w:hyperlink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Фед</w:t>
      </w:r>
      <w:r w:rsidR="00D351B9">
        <w:rPr>
          <w:rFonts w:ascii="Liberation Serif" w:hAnsi="Liberation Serif" w:cs="Liberation Serif"/>
          <w:sz w:val="24"/>
          <w:szCs w:val="24"/>
        </w:rPr>
        <w:t>ерального закона от 2</w:t>
      </w:r>
      <w:r w:rsidR="00B03DDF">
        <w:rPr>
          <w:rFonts w:ascii="Liberation Serif" w:hAnsi="Liberation Serif" w:cs="Liberation Serif"/>
          <w:sz w:val="24"/>
          <w:szCs w:val="24"/>
        </w:rPr>
        <w:t xml:space="preserve">7 июля </w:t>
      </w:r>
      <w:r w:rsidR="00D351B9">
        <w:rPr>
          <w:rFonts w:ascii="Liberation Serif" w:hAnsi="Liberation Serif" w:cs="Liberation Serif"/>
          <w:sz w:val="24"/>
          <w:szCs w:val="24"/>
        </w:rPr>
        <w:t xml:space="preserve">2010 </w:t>
      </w:r>
      <w:r w:rsidR="00B03DDF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D351B9">
        <w:rPr>
          <w:rFonts w:ascii="Liberation Serif" w:hAnsi="Liberation Serif" w:cs="Liberation Serif"/>
          <w:sz w:val="24"/>
          <w:szCs w:val="24"/>
        </w:rPr>
        <w:t>№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210-ФЗ.</w:t>
      </w:r>
    </w:p>
    <w:p w:rsidR="004A7960" w:rsidRPr="00FD77B5" w:rsidRDefault="004A7960" w:rsidP="0044251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40020" w:rsidP="00AA025E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Глава 69.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ОРГАНИЗАЦИИ И УПОЛНОМОЧЕННЫЕНА РАССМОТРЕНИЕ ЖАЛОБЫ ЛИЦА, КОТОРЫМ МОЖЕТ БЫТЬ НАПРАВЛЕНАЖАЛОБА ЗАЯВИТЕЛЯ В ДОСУДЕБНОМ (ВНЕСУДЕБНОМ) ПОРЯДКЕ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50C7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181</w:t>
      </w:r>
      <w:r w:rsidR="00EE5F43" w:rsidRPr="00FD77B5">
        <w:rPr>
          <w:rFonts w:ascii="Liberation Serif" w:hAnsi="Liberation Serif" w:cs="Liberation Serif"/>
          <w:sz w:val="24"/>
          <w:szCs w:val="24"/>
        </w:rPr>
        <w:t>. В случае обжалования решений и действий (бездействия</w:t>
      </w:r>
      <w:r w:rsidR="000F644B">
        <w:rPr>
          <w:rFonts w:ascii="Liberation Serif" w:hAnsi="Liberation Serif" w:cs="Liberation Serif"/>
          <w:sz w:val="24"/>
          <w:szCs w:val="24"/>
        </w:rPr>
        <w:t>)</w:t>
      </w:r>
      <w:r w:rsidR="00AA025E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 </w:t>
      </w:r>
      <w:r w:rsidR="00AA025E">
        <w:rPr>
          <w:rFonts w:ascii="Liberation Serif" w:hAnsi="Liberation Serif" w:cs="Liberation Serif"/>
          <w:sz w:val="24"/>
          <w:szCs w:val="24"/>
        </w:rPr>
        <w:t>Администрацию</w:t>
      </w:r>
      <w:r w:rsidR="00EE5F43" w:rsidRPr="00FD77B5">
        <w:rPr>
          <w:rFonts w:ascii="Liberation Serif" w:hAnsi="Liberation Serif" w:cs="Liberation Serif"/>
          <w:sz w:val="24"/>
          <w:szCs w:val="24"/>
        </w:rPr>
        <w:t>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AA025E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его должностных лиц и </w:t>
      </w:r>
      <w:r w:rsidR="0044251A" w:rsidRPr="00FD77B5">
        <w:rPr>
          <w:rFonts w:ascii="Liberation Serif" w:hAnsi="Liberation Serif" w:cs="Liberation Serif"/>
          <w:sz w:val="24"/>
          <w:szCs w:val="24"/>
        </w:rPr>
        <w:t>муниципальных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служащих </w:t>
      </w:r>
      <w:r w:rsidR="00AA025E">
        <w:rPr>
          <w:rFonts w:ascii="Liberation Serif" w:hAnsi="Liberation Serif" w:cs="Liberation Serif"/>
          <w:sz w:val="24"/>
          <w:szCs w:val="24"/>
        </w:rPr>
        <w:t xml:space="preserve">ОАиГ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также возможно подать </w:t>
      </w:r>
      <w:r w:rsidRPr="000F644B">
        <w:rPr>
          <w:rFonts w:ascii="Liberation Serif" w:hAnsi="Liberation Serif" w:cs="Liberation Serif"/>
          <w:sz w:val="24"/>
          <w:szCs w:val="24"/>
        </w:rPr>
        <w:t>на имя</w:t>
      </w:r>
      <w:r w:rsidR="000F644B" w:rsidRPr="000F644B">
        <w:rPr>
          <w:rFonts w:ascii="Liberation Serif" w:hAnsi="Liberation Serif" w:cs="Liberation Serif"/>
          <w:sz w:val="24"/>
          <w:szCs w:val="24"/>
        </w:rPr>
        <w:t>Главы</w:t>
      </w:r>
      <w:r w:rsidRPr="000F644B">
        <w:rPr>
          <w:rFonts w:ascii="Liberation Serif" w:hAnsi="Liberation Serif" w:cs="Liberation Serif"/>
          <w:sz w:val="24"/>
          <w:szCs w:val="24"/>
        </w:rPr>
        <w:t>,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МФЦ, работника МФЦ жалоба подается для рассмотрения в МФЦ по месту предоставления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услуги, в письменной форме на бумажном носителе, в том числе при личном приеме заявителя, в электронной форме или по почте.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Жалобу на решения и действия (бездействие) МФЦ, его руководителя также возможно подать в </w:t>
      </w:r>
      <w:r w:rsidR="00D32A8A" w:rsidRPr="00FD77B5">
        <w:rPr>
          <w:rFonts w:ascii="Liberation Serif" w:hAnsi="Liberation Serif" w:cs="Liberation Serif"/>
          <w:sz w:val="24"/>
          <w:szCs w:val="24"/>
        </w:rPr>
        <w:t xml:space="preserve">Министерство цифрового развития и связи 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Свердловской области (далее - учредитель </w:t>
      </w:r>
      <w:r w:rsidR="006D754A" w:rsidRPr="00FD77B5">
        <w:rPr>
          <w:rFonts w:ascii="Liberation Serif" w:hAnsi="Liberation Serif" w:cs="Liberation Serif"/>
          <w:sz w:val="24"/>
          <w:szCs w:val="24"/>
        </w:rPr>
        <w:t>МФЦ),</w:t>
      </w:r>
      <w:r w:rsidRPr="00FD77B5">
        <w:rPr>
          <w:rFonts w:ascii="Liberation Serif" w:hAnsi="Liberation Serif" w:cs="Liberation Serif"/>
          <w:sz w:val="24"/>
          <w:szCs w:val="24"/>
        </w:rPr>
        <w:t>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351B9" w:rsidRDefault="00D351B9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40020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70. </w:t>
      </w:r>
      <w:r w:rsidR="00EE5F43" w:rsidRPr="00FD77B5">
        <w:rPr>
          <w:rFonts w:ascii="Liberation Serif" w:hAnsi="Liberation Serif" w:cs="Liberation Serif"/>
          <w:sz w:val="24"/>
          <w:szCs w:val="24"/>
        </w:rPr>
        <w:t>СПОСОБЫ ИНФОРМИРОВАНИЯ ЗАЯВИТЕЛЕЙ О ПОРЯДКЕ ПОДАЧИ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РАССМОТРЕНИЯ ЖАЛОБЫ, В ТОМ ЧИСЛЕ С ИСПОЛЬЗОВАНИЕМ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ЕДИНОГО ПОРТАЛА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C50C73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182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</w:t>
      </w:r>
      <w:r w:rsidR="00AA025E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, МФЦ, а также учредитель </w:t>
      </w:r>
      <w:r w:rsidR="006D754A" w:rsidRPr="00FD77B5">
        <w:rPr>
          <w:rFonts w:ascii="Liberation Serif" w:hAnsi="Liberation Serif" w:cs="Liberation Serif"/>
          <w:sz w:val="24"/>
          <w:szCs w:val="24"/>
        </w:rPr>
        <w:t xml:space="preserve">МФЦ </w:t>
      </w:r>
      <w:r w:rsidR="00EE5F43" w:rsidRPr="00FD77B5">
        <w:rPr>
          <w:rFonts w:ascii="Liberation Serif" w:hAnsi="Liberation Serif" w:cs="Liberation Serif"/>
          <w:sz w:val="24"/>
          <w:szCs w:val="24"/>
        </w:rPr>
        <w:t>обеспечивают: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 w:rsidR="00AA025E">
        <w:rPr>
          <w:rFonts w:ascii="Liberation Serif" w:hAnsi="Liberation Serif" w:cs="Liberation Serif"/>
          <w:sz w:val="24"/>
          <w:szCs w:val="24"/>
        </w:rPr>
        <w:t>ОАиГ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Pr="00FD77B5">
        <w:rPr>
          <w:rFonts w:ascii="Liberation Serif" w:hAnsi="Liberation Serif" w:cs="Liberation Serif"/>
          <w:sz w:val="24"/>
          <w:szCs w:val="24"/>
        </w:rPr>
        <w:t xml:space="preserve">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EE5F43" w:rsidRPr="00FD77B5" w:rsidRDefault="00EE5F4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- на стендах в местах предоставления </w:t>
      </w:r>
      <w:r w:rsidR="000F644B"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FD77B5">
        <w:rPr>
          <w:rFonts w:ascii="Liberation Serif" w:hAnsi="Liberation Serif" w:cs="Liberation Serif"/>
          <w:sz w:val="24"/>
          <w:szCs w:val="24"/>
        </w:rPr>
        <w:t>услуг;</w:t>
      </w:r>
    </w:p>
    <w:p w:rsidR="00C85FEB" w:rsidRDefault="00AA025E" w:rsidP="000D3E4E">
      <w:pPr>
        <w:pStyle w:val="a3"/>
        <w:spacing w:before="0" w:beforeAutospacing="0" w:after="0" w:afterAutospacing="0" w:line="240" w:lineRule="auto"/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на официальном сайтеАдминистрации</w:t>
      </w:r>
      <w:r w:rsidR="00EE5F43" w:rsidRPr="00FD77B5">
        <w:rPr>
          <w:rFonts w:ascii="Liberation Serif" w:hAnsi="Liberation Serif" w:cs="Liberation Serif"/>
        </w:rPr>
        <w:t>, многофункционального центра предоставления государственных и муниципальных услуг (http://mfc66.ru/) и учредит</w:t>
      </w:r>
      <w:r w:rsidR="0044251A" w:rsidRPr="00FD77B5">
        <w:rPr>
          <w:rFonts w:ascii="Liberation Serif" w:hAnsi="Liberation Serif" w:cs="Liberation Serif"/>
        </w:rPr>
        <w:t>еля многофункционального центра</w:t>
      </w:r>
      <w:r w:rsidR="00D32A8A" w:rsidRPr="00FD77B5">
        <w:rPr>
          <w:rFonts w:ascii="Liberation Serif" w:hAnsi="Liberation Serif" w:cs="Liberation Serif"/>
        </w:rPr>
        <w:t xml:space="preserve"> (</w:t>
      </w:r>
      <w:hyperlink r:id="rId28" w:tgtFrame="_top" w:history="1">
        <w:r w:rsidR="00D32A8A" w:rsidRPr="00FD77B5">
          <w:rPr>
            <w:rFonts w:ascii="Liberation Serif" w:hAnsi="Liberation Serif" w:cs="Liberation Serif"/>
          </w:rPr>
          <w:t>http://digital.midural.ru/)</w:t>
        </w:r>
      </w:hyperlink>
      <w:r w:rsidR="0044251A" w:rsidRPr="00FD77B5">
        <w:rPr>
          <w:rFonts w:ascii="Liberation Serif" w:hAnsi="Liberation Serif" w:cs="Liberation Serif"/>
        </w:rPr>
        <w:t>;</w:t>
      </w:r>
    </w:p>
    <w:p w:rsidR="00EE5F43" w:rsidRPr="00FD77B5" w:rsidRDefault="00EE5F43" w:rsidP="000D3E4E">
      <w:pPr>
        <w:pStyle w:val="a3"/>
        <w:spacing w:before="0" w:beforeAutospacing="0" w:after="0" w:afterAutospacing="0" w:line="240" w:lineRule="auto"/>
        <w:ind w:firstLine="737"/>
        <w:rPr>
          <w:rFonts w:ascii="Liberation Serif" w:hAnsi="Liberation Serif" w:cs="Liberation Serif"/>
        </w:rPr>
      </w:pPr>
      <w:r w:rsidRPr="00FD77B5">
        <w:rPr>
          <w:rFonts w:ascii="Liberation Serif" w:hAnsi="Liberation Serif" w:cs="Liberation Serif"/>
        </w:rPr>
        <w:t xml:space="preserve">- на Едином портале в разделе "Дополнительная информация" соответствующей </w:t>
      </w:r>
      <w:r w:rsidR="00A41471" w:rsidRPr="00FD77B5">
        <w:rPr>
          <w:rFonts w:ascii="Liberation Serif" w:hAnsi="Liberation Serif" w:cs="Liberation Serif"/>
        </w:rPr>
        <w:t>муниципальной</w:t>
      </w:r>
      <w:r w:rsidRPr="00FD77B5">
        <w:rPr>
          <w:rFonts w:ascii="Liberation Serif" w:hAnsi="Liberation Serif" w:cs="Liberation Serif"/>
        </w:rPr>
        <w:t xml:space="preserve"> услуги;</w:t>
      </w:r>
    </w:p>
    <w:p w:rsidR="00EE5F43" w:rsidRPr="00FD77B5" w:rsidRDefault="00EE5F43" w:rsidP="000D3E4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2) консультирование заявителей о порядке обжалования решений и действий (бездействия) </w:t>
      </w:r>
      <w:r w:rsidR="000F644B">
        <w:rPr>
          <w:rFonts w:ascii="Liberation Serif" w:hAnsi="Liberation Serif" w:cs="Liberation Serif"/>
          <w:sz w:val="24"/>
          <w:szCs w:val="24"/>
        </w:rPr>
        <w:t>ОАиГ, его должностных лиц</w:t>
      </w:r>
      <w:r w:rsidRPr="00FD77B5">
        <w:rPr>
          <w:rFonts w:ascii="Liberation Serif" w:hAnsi="Liberation Serif" w:cs="Liberation Serif"/>
          <w:sz w:val="24"/>
          <w:szCs w:val="24"/>
        </w:rPr>
        <w:t>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EE5F43" w:rsidRPr="00FD77B5" w:rsidRDefault="00EE5F4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E5F43" w:rsidRPr="00FD77B5" w:rsidRDefault="00A40020" w:rsidP="00857BA8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 xml:space="preserve">Глава 71. 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АКТОВ, РЕГУЛИРУЮЩИХ ПОРЯДОКДОСУДЕБНОГО (ВНЕСУДЕБНОГО) ОБЖАЛОВАНИЯ РЕШЕНИЙ И ДЕЙСТВИЙ(БЕЗДЕЙСТВИЯ) ОРГАНА, ПРЕДОСТАВЛЯЮЩЕГО </w:t>
      </w:r>
      <w:r w:rsidR="00726C84" w:rsidRPr="00FD77B5">
        <w:rPr>
          <w:rFonts w:ascii="Liberation Serif" w:hAnsi="Liberation Serif" w:cs="Liberation Serif"/>
          <w:sz w:val="24"/>
          <w:szCs w:val="24"/>
        </w:rPr>
        <w:t>МУНИЦИПАЛЬНУЮ</w:t>
      </w:r>
      <w:r w:rsidR="00EE5F43" w:rsidRPr="00FD77B5">
        <w:rPr>
          <w:rFonts w:ascii="Liberation Serif" w:hAnsi="Liberation Serif" w:cs="Liberation Serif"/>
          <w:sz w:val="24"/>
          <w:szCs w:val="24"/>
        </w:rPr>
        <w:t>УСЛУГУ, ЕГО ДОЛЖНОСТНЫХ ЛИЦ, А ТАКЖЕ РЕШЕНИЙ И ДЕЙСТВИЙ (БЕЗДЕЙСТВИЯ)МНОГОФУНКЦИОНАЛЬНОГО ЦЕНТРА ПРЕДОСТАВЛЕНИЯ ГОСУДАРСТВЕННЫХ</w:t>
      </w:r>
    </w:p>
    <w:p w:rsidR="00EE5F43" w:rsidRPr="00FD77B5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И МУНИЦИПАЛЬНЫХ УСЛУГ, РАБОТНИКОВ МНОГОФУНКЦИОНАЛЬНОГО</w:t>
      </w:r>
    </w:p>
    <w:p w:rsidR="00EE5F43" w:rsidRDefault="00EE5F43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FD77B5">
        <w:rPr>
          <w:rFonts w:ascii="Liberation Serif" w:hAnsi="Liberation Serif" w:cs="Liberation Serif"/>
          <w:sz w:val="24"/>
          <w:szCs w:val="24"/>
        </w:rPr>
        <w:t>ЦЕНТРА ПРЕДОСТАВЛЕНИЯ ГОСУДАРСТВЕННЫХ И МУНИЦИПАЛЬНЫХ УСЛУГ</w:t>
      </w:r>
    </w:p>
    <w:p w:rsidR="00D351B9" w:rsidRPr="00FD77B5" w:rsidRDefault="00D351B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7430EB" w:rsidRPr="00FD77B5" w:rsidRDefault="00C50C73" w:rsidP="000D3E4E">
      <w:pPr>
        <w:pStyle w:val="a3"/>
        <w:spacing w:before="0" w:beforeAutospacing="0" w:after="0" w:afterAutospacing="0" w:line="228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183</w:t>
      </w:r>
      <w:r w:rsidR="007430EB" w:rsidRPr="00FD77B5">
        <w:rPr>
          <w:rFonts w:ascii="Liberation Serif" w:hAnsi="Liberation Serif" w:cs="Liberation Serif"/>
        </w:rPr>
        <w:t xml:space="preserve">. Порядок досудебного (внесудебного) обжалования решений и действий (бездействия) </w:t>
      </w:r>
      <w:r w:rsidR="000F644B">
        <w:rPr>
          <w:rFonts w:ascii="Liberation Serif" w:hAnsi="Liberation Serif" w:cs="Liberation Serif"/>
        </w:rPr>
        <w:t>ОАиГ</w:t>
      </w:r>
      <w:r w:rsidR="007430EB" w:rsidRPr="00FD77B5">
        <w:rPr>
          <w:rFonts w:ascii="Liberation Serif" w:hAnsi="Liberation Serif" w:cs="Liberation Serif"/>
        </w:rPr>
        <w:t>, его должностных лиц и муниципальных служащих, а также решений и действий (бездействия) МФЦ, работников МФЦ регулируется следующими правовыми актами:</w:t>
      </w:r>
    </w:p>
    <w:p w:rsidR="007430EB" w:rsidRPr="00FD77B5" w:rsidRDefault="007430EB" w:rsidP="000D3E4E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77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статьи 11.1-11.3 Федерального закона от 2</w:t>
      </w:r>
      <w:r w:rsidR="00B03DDF">
        <w:rPr>
          <w:rFonts w:ascii="Liberation Serif" w:eastAsia="Times New Roman" w:hAnsi="Liberation Serif" w:cs="Liberation Serif"/>
          <w:sz w:val="24"/>
          <w:szCs w:val="24"/>
          <w:lang w:eastAsia="ru-RU"/>
        </w:rPr>
        <w:t>7 июля</w:t>
      </w:r>
      <w:r w:rsidRPr="00FD77B5">
        <w:rPr>
          <w:rFonts w:ascii="Liberation Serif" w:eastAsia="Times New Roman" w:hAnsi="Liberation Serif" w:cs="Liberation Serif"/>
          <w:sz w:val="24"/>
          <w:szCs w:val="24"/>
          <w:lang w:eastAsia="ru-RU"/>
        </w:rPr>
        <w:t>2010</w:t>
      </w:r>
      <w:r w:rsidR="00B03DD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Pr="00FD77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210-ФЗ </w:t>
      </w:r>
      <w:r w:rsidRPr="00FD77B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услуг»;</w:t>
      </w:r>
    </w:p>
    <w:p w:rsidR="007430EB" w:rsidRPr="00FD77B5" w:rsidRDefault="007430EB" w:rsidP="0050382E">
      <w:pPr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77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постановление Правительства Свердловской области от 22.11.2018</w:t>
      </w:r>
      <w:r w:rsidRPr="00FD77B5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C85F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пальных услуг и его работников».</w:t>
      </w:r>
    </w:p>
    <w:p w:rsidR="00EE5F43" w:rsidRPr="00FD77B5" w:rsidRDefault="00C50C73" w:rsidP="0050382E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184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. Полная информация о порядке подачи и рассмотрения жалобы на решения и действия (бездействие) </w:t>
      </w:r>
      <w:r w:rsidR="00C85FEB">
        <w:rPr>
          <w:rFonts w:ascii="Liberation Serif" w:hAnsi="Liberation Serif" w:cs="Liberation Serif"/>
          <w:sz w:val="24"/>
          <w:szCs w:val="24"/>
        </w:rPr>
        <w:t>ОАиГ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его должностных лиц, а также решения и действия (бездействие) МФЦ, рабо</w:t>
      </w:r>
      <w:r w:rsidR="00857BA8">
        <w:rPr>
          <w:rFonts w:ascii="Liberation Serif" w:hAnsi="Liberation Serif" w:cs="Liberation Serif"/>
          <w:sz w:val="24"/>
          <w:szCs w:val="24"/>
        </w:rPr>
        <w:t>тников МФЦ размещена в разделе «Дополнительная информация»</w:t>
      </w:r>
      <w:r w:rsidR="00EE5F43" w:rsidRPr="00FD77B5">
        <w:rPr>
          <w:rFonts w:ascii="Liberation Serif" w:hAnsi="Liberation Serif" w:cs="Liberation Serif"/>
          <w:sz w:val="24"/>
          <w:szCs w:val="24"/>
        </w:rPr>
        <w:t xml:space="preserve"> на Едином портале соответствующей </w:t>
      </w:r>
      <w:r w:rsidR="00A41471" w:rsidRPr="00FD77B5">
        <w:rPr>
          <w:rFonts w:ascii="Liberation Serif" w:hAnsi="Liberation Serif" w:cs="Liberation Serif"/>
          <w:sz w:val="24"/>
          <w:szCs w:val="24"/>
        </w:rPr>
        <w:t>муниципальной</w:t>
      </w:r>
      <w:r w:rsidR="00C85FEB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EE5F43" w:rsidRPr="00FD77B5">
        <w:rPr>
          <w:rFonts w:ascii="Liberation Serif" w:hAnsi="Liberation Serif" w:cs="Liberation Serif"/>
          <w:sz w:val="24"/>
          <w:szCs w:val="24"/>
        </w:rPr>
        <w:t>.</w:t>
      </w:r>
    </w:p>
    <w:p w:rsidR="00EE5F43" w:rsidRPr="00FD77B5" w:rsidRDefault="0044251A" w:rsidP="0044251A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77B5">
        <w:rPr>
          <w:rFonts w:ascii="Liberation Serif" w:hAnsi="Liberation Serif" w:cs="Liberation Serif"/>
          <w:sz w:val="24"/>
          <w:szCs w:val="24"/>
        </w:rPr>
        <w:br w:type="page"/>
      </w:r>
    </w:p>
    <w:p w:rsidR="00342B13" w:rsidRPr="00342B13" w:rsidRDefault="00342B13" w:rsidP="00342B13">
      <w:pPr>
        <w:pStyle w:val="ConsPlusNormal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  <w:bookmarkStart w:id="26" w:name="_Toc100829148"/>
      <w:bookmarkStart w:id="27" w:name="_Toc101882177"/>
      <w:bookmarkStart w:id="28" w:name="_Toc101882255"/>
      <w:r w:rsidRPr="00342B13">
        <w:rPr>
          <w:rFonts w:ascii="Liberation Serif" w:hAnsi="Liberation Serif" w:cs="Liberation Serif"/>
          <w:color w:val="000000"/>
          <w:sz w:val="24"/>
          <w:szCs w:val="24"/>
        </w:rPr>
        <w:t xml:space="preserve">Приложение № 1 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к административному регламенту 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>предоставления муниципальной услуги «</w:t>
      </w:r>
      <w:r w:rsidRPr="00342B13">
        <w:rPr>
          <w:rFonts w:ascii="Liberation Serif" w:hAnsi="Liberation Serif" w:cs="Liberation Serif"/>
          <w:sz w:val="24"/>
          <w:szCs w:val="24"/>
        </w:rPr>
        <w:t>Выдача разрешения на установку и эксплуатацию рекламных конструкций</w:t>
      </w:r>
      <w:r w:rsidRPr="00342B13">
        <w:rPr>
          <w:rFonts w:ascii="Liberation Serif" w:hAnsi="Liberation Serif" w:cs="Liberation Serif"/>
          <w:sz w:val="24"/>
          <w:szCs w:val="24"/>
        </w:rPr>
        <w:br/>
        <w:t>на соответствующей территории, аннулирование такого разрешения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br/>
      </w:r>
      <w:bookmarkEnd w:id="26"/>
      <w:bookmarkEnd w:id="27"/>
      <w:bookmarkEnd w:id="28"/>
    </w:p>
    <w:p w:rsidR="000A4167" w:rsidRPr="00E46949" w:rsidRDefault="000A4167" w:rsidP="00342B13">
      <w:pPr>
        <w:pStyle w:val="ConsPlusNormal"/>
        <w:jc w:val="center"/>
        <w:rPr>
          <w:rFonts w:ascii="Liberation Serif" w:hAnsi="Liberation Serif" w:cs="Liberation Serif"/>
        </w:rPr>
      </w:pPr>
    </w:p>
    <w:p w:rsidR="00EE5F43" w:rsidRPr="00E46949" w:rsidRDefault="000A4167" w:rsidP="000A416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46949">
        <w:rPr>
          <w:rFonts w:ascii="Liberation Serif" w:hAnsi="Liberation Serif" w:cs="Liberation Serif"/>
          <w:sz w:val="24"/>
          <w:szCs w:val="24"/>
        </w:rPr>
        <w:t>Форма Заявления на предоставление муниципальной услуги</w:t>
      </w:r>
    </w:p>
    <w:p w:rsidR="000A4167" w:rsidRPr="00E46949" w:rsidRDefault="000A4167" w:rsidP="000A416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46949">
        <w:rPr>
          <w:rFonts w:ascii="Liberation Serif" w:hAnsi="Liberation Serif" w:cs="Liberation Serif"/>
          <w:sz w:val="24"/>
          <w:szCs w:val="24"/>
        </w:rPr>
        <w:t>«Выдача разрешения на установку и эксплуатацию рекламных конструкций</w:t>
      </w:r>
      <w:r w:rsidRPr="00E46949">
        <w:rPr>
          <w:rFonts w:ascii="Liberation Serif" w:hAnsi="Liberation Serif" w:cs="Liberation Serif"/>
          <w:sz w:val="24"/>
          <w:szCs w:val="24"/>
        </w:rPr>
        <w:br/>
        <w:t>на соответствующей территории, аннулирование такого разрешения»</w:t>
      </w:r>
    </w:p>
    <w:p w:rsidR="000A4167" w:rsidRPr="00E46949" w:rsidRDefault="000A4167" w:rsidP="000A4167">
      <w:pPr>
        <w:pStyle w:val="ConsPlusNormal"/>
        <w:jc w:val="center"/>
        <w:rPr>
          <w:rFonts w:ascii="Liberation Serif" w:hAnsi="Liberation Serif" w:cs="Liberation Serif"/>
        </w:rPr>
      </w:pPr>
    </w:p>
    <w:tbl>
      <w:tblPr>
        <w:tblStyle w:val="af7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31"/>
        <w:gridCol w:w="445"/>
        <w:gridCol w:w="386"/>
      </w:tblGrid>
      <w:tr w:rsidR="000A4167" w:rsidRPr="00E46949" w:rsidTr="000A4167">
        <w:tc>
          <w:tcPr>
            <w:tcW w:w="1576" w:type="dxa"/>
          </w:tcPr>
          <w:p w:rsidR="000A4167" w:rsidRPr="00E46949" w:rsidRDefault="000A4167" w:rsidP="000A416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Дата подачи: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A4167" w:rsidRPr="00E46949" w:rsidRDefault="000A4167" w:rsidP="000A416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5" w:type="dxa"/>
          </w:tcPr>
          <w:p w:rsidR="000A4167" w:rsidRPr="00E46949" w:rsidRDefault="000A4167" w:rsidP="000A416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A4167" w:rsidRPr="00E46949" w:rsidRDefault="000A4167" w:rsidP="000A416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A4167" w:rsidRPr="00E46949" w:rsidRDefault="000A4167" w:rsidP="000A4167">
      <w:pPr>
        <w:pStyle w:val="ConsPlusNormal"/>
        <w:jc w:val="center"/>
        <w:rPr>
          <w:rFonts w:ascii="Liberation Serif" w:hAnsi="Liberation Serif" w:cs="Liberation Serif"/>
        </w:rPr>
      </w:pPr>
    </w:p>
    <w:p w:rsidR="000A4167" w:rsidRPr="00E46949" w:rsidRDefault="000A4167" w:rsidP="000A4167">
      <w:pPr>
        <w:pStyle w:val="ConsPlusNormal"/>
        <w:jc w:val="center"/>
        <w:outlineLvl w:val="1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(Наименование органа, уполномоченного на предоставление услуги)</w:t>
      </w:r>
    </w:p>
    <w:p w:rsidR="002B435F" w:rsidRPr="00E46949" w:rsidRDefault="002B435F">
      <w:pPr>
        <w:pStyle w:val="ConsPlusNonformat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330"/>
      </w:tblGrid>
      <w:tr w:rsidR="002B435F" w:rsidRPr="00E46949" w:rsidTr="002B435F">
        <w:trPr>
          <w:trHeight w:val="312"/>
        </w:trPr>
        <w:tc>
          <w:tcPr>
            <w:tcW w:w="8856" w:type="dxa"/>
            <w:gridSpan w:val="2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3100" w:firstLine="0"/>
              <w:rPr>
                <w:rFonts w:ascii="Liberation Serif" w:hAnsi="Liberation Serif" w:cs="Liberation Serif"/>
              </w:rPr>
            </w:pPr>
            <w:bookmarkStart w:id="29" w:name="P1164"/>
            <w:bookmarkEnd w:id="29"/>
            <w:r w:rsidRPr="00E46949">
              <w:rPr>
                <w:rFonts w:ascii="Liberation Serif" w:hAnsi="Liberation Serif" w:cs="Liberation Serif"/>
              </w:rPr>
              <w:t>Сведения о представителе</w:t>
            </w:r>
          </w:p>
        </w:tc>
      </w:tr>
      <w:tr w:rsidR="002B435F" w:rsidRPr="00E46949" w:rsidTr="002B435F">
        <w:trPr>
          <w:trHeight w:val="379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Категория представителя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432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Полное наименование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394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Фамилия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Имя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3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Отчество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3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3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Пол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3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СНИЛС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3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Адрес регистрации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Адрес проживания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Гражданство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3"/>
        </w:trPr>
        <w:tc>
          <w:tcPr>
            <w:tcW w:w="8856" w:type="dxa"/>
            <w:gridSpan w:val="2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334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Сведения о заявителе</w:t>
            </w: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Категория заявителя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Полное наименование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ОГРНИП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288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2B435F">
        <w:trPr>
          <w:trHeight w:val="302"/>
        </w:trPr>
        <w:tc>
          <w:tcPr>
            <w:tcW w:w="4526" w:type="dxa"/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4330" w:type="dxa"/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</w:tbl>
    <w:p w:rsidR="002B435F" w:rsidRPr="00E46949" w:rsidRDefault="002B435F" w:rsidP="002B435F">
      <w:pPr>
        <w:rPr>
          <w:rFonts w:ascii="Liberation Serif" w:hAnsi="Liberation Serif" w:cs="Liberation Serif"/>
          <w:sz w:val="2"/>
          <w:szCs w:val="2"/>
        </w:rPr>
      </w:pPr>
    </w:p>
    <w:tbl>
      <w:tblPr>
        <w:tblpPr w:leftFromText="180" w:rightFromText="180" w:vertAnchor="text" w:horzAnchor="margin" w:tblpY="49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376"/>
      </w:tblGrid>
      <w:tr w:rsidR="002B435F" w:rsidRPr="00E46949" w:rsidTr="000A4167">
        <w:trPr>
          <w:trHeight w:val="30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0A4167">
        <w:trPr>
          <w:trHeight w:val="27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184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Параметры определения варианта предоставления</w:t>
            </w:r>
          </w:p>
        </w:tc>
      </w:tr>
      <w:tr w:rsidR="002B435F" w:rsidRPr="00E46949" w:rsidTr="000A4167">
        <w:trPr>
          <w:trHeight w:val="5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B435F" w:rsidRPr="00E46949" w:rsidTr="000A4167">
        <w:trPr>
          <w:trHeight w:val="31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pStyle w:val="60"/>
              <w:shd w:val="clear" w:color="auto" w:fill="auto"/>
              <w:spacing w:line="240" w:lineRule="auto"/>
              <w:ind w:left="3280"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Перечень документов</w:t>
            </w:r>
          </w:p>
        </w:tc>
      </w:tr>
      <w:tr w:rsidR="002B435F" w:rsidRPr="00E46949" w:rsidTr="000A4167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5F" w:rsidRPr="00E46949" w:rsidRDefault="002B435F" w:rsidP="002B435F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</w:tbl>
    <w:p w:rsidR="00342B13" w:rsidRPr="00342B13" w:rsidRDefault="002B435F" w:rsidP="00342B13">
      <w:pPr>
        <w:pStyle w:val="ConsPlusNormal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  <w:r w:rsidRPr="00E46949">
        <w:rPr>
          <w:rFonts w:ascii="Liberation Serif" w:hAnsi="Liberation Serif" w:cs="Liberation Serif"/>
        </w:rPr>
        <w:br w:type="page"/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="00342B13">
        <w:rPr>
          <w:rFonts w:ascii="Liberation Serif" w:hAnsi="Liberation Serif" w:cs="Liberation Serif"/>
          <w:color w:val="000000"/>
          <w:sz w:val="24"/>
          <w:szCs w:val="24"/>
        </w:rPr>
        <w:t>риложение № 2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к административному регламенту 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>предоставления муниципальной услуги «</w:t>
      </w:r>
      <w:r w:rsidR="00342B13" w:rsidRPr="00342B13">
        <w:rPr>
          <w:rFonts w:ascii="Liberation Serif" w:hAnsi="Liberation Serif" w:cs="Liberation Serif"/>
          <w:sz w:val="24"/>
          <w:szCs w:val="24"/>
        </w:rPr>
        <w:t>Выдача разрешения на установку и эксплуатацию рекламных конструкций</w:t>
      </w:r>
      <w:r w:rsidR="00342B13" w:rsidRPr="00342B13">
        <w:rPr>
          <w:rFonts w:ascii="Liberation Serif" w:hAnsi="Liberation Serif" w:cs="Liberation Serif"/>
          <w:sz w:val="24"/>
          <w:szCs w:val="24"/>
        </w:rPr>
        <w:br/>
        <w:t>на соответствующей территории, аннулирование такого разрешения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223494" w:rsidRPr="00E46949" w:rsidRDefault="00223494" w:rsidP="0022349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223494" w:rsidRPr="00E46949" w:rsidRDefault="00223494" w:rsidP="00223494">
      <w:pPr>
        <w:pStyle w:val="80"/>
        <w:shd w:val="clear" w:color="auto" w:fill="auto"/>
        <w:spacing w:before="0" w:after="194" w:line="240" w:lineRule="exact"/>
        <w:ind w:left="1200" w:firstLine="0"/>
        <w:jc w:val="left"/>
        <w:rPr>
          <w:rFonts w:ascii="Liberation Serif" w:hAnsi="Liberation Serif" w:cs="Liberation Serif"/>
        </w:rPr>
      </w:pPr>
      <w:bookmarkStart w:id="30" w:name="P1377"/>
      <w:bookmarkEnd w:id="30"/>
      <w:r w:rsidRPr="00E46949">
        <w:rPr>
          <w:rFonts w:ascii="Liberation Serif" w:hAnsi="Liberation Serif" w:cs="Liberation Serif"/>
        </w:rPr>
        <w:t>Форма разрешения на установку и эксплуатацию рекламной конструкции</w:t>
      </w:r>
    </w:p>
    <w:p w:rsidR="00223494" w:rsidRPr="00E46949" w:rsidRDefault="00223494" w:rsidP="00223494">
      <w:pPr>
        <w:pStyle w:val="60"/>
        <w:shd w:val="clear" w:color="auto" w:fill="auto"/>
        <w:spacing w:line="283" w:lineRule="exact"/>
        <w:ind w:left="30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территории,</w:t>
      </w:r>
    </w:p>
    <w:p w:rsidR="00223494" w:rsidRPr="00E46949" w:rsidRDefault="00223494" w:rsidP="00223494">
      <w:pPr>
        <w:pStyle w:val="60"/>
        <w:shd w:val="clear" w:color="auto" w:fill="auto"/>
        <w:spacing w:after="233" w:line="240" w:lineRule="exact"/>
        <w:ind w:left="30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аннулирование такого разрешения)</w:t>
      </w:r>
    </w:p>
    <w:p w:rsidR="00223494" w:rsidRPr="00E46949" w:rsidRDefault="00223494" w:rsidP="00223494">
      <w:pPr>
        <w:pStyle w:val="80"/>
        <w:shd w:val="clear" w:color="auto" w:fill="auto"/>
        <w:spacing w:before="0" w:line="240" w:lineRule="exact"/>
        <w:ind w:left="30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РАЗРЕШЕНИЕ</w:t>
      </w:r>
    </w:p>
    <w:p w:rsidR="00223494" w:rsidRPr="00E46949" w:rsidRDefault="00223494" w:rsidP="00223494">
      <w:pPr>
        <w:pStyle w:val="80"/>
        <w:shd w:val="clear" w:color="auto" w:fill="auto"/>
        <w:spacing w:before="0" w:line="240" w:lineRule="exact"/>
        <w:ind w:left="300" w:firstLine="0"/>
        <w:rPr>
          <w:rFonts w:ascii="Liberation Serif" w:hAnsi="Liberation Serif" w:cs="Liberation Serif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97"/>
        <w:gridCol w:w="567"/>
        <w:gridCol w:w="1560"/>
      </w:tblGrid>
      <w:tr w:rsidR="00223494" w:rsidRPr="00E46949" w:rsidTr="0068621E">
        <w:trPr>
          <w:jc w:val="center"/>
        </w:trPr>
        <w:tc>
          <w:tcPr>
            <w:tcW w:w="445" w:type="dxa"/>
          </w:tcPr>
          <w:p w:rsidR="00223494" w:rsidRPr="00E46949" w:rsidRDefault="00223494" w:rsidP="0068621E">
            <w:pPr>
              <w:pStyle w:val="80"/>
              <w:shd w:val="clear" w:color="auto" w:fill="auto"/>
              <w:spacing w:before="0" w:line="240" w:lineRule="exact"/>
              <w:ind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80"/>
              <w:shd w:val="clear" w:color="auto" w:fill="auto"/>
              <w:spacing w:before="0"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223494" w:rsidRPr="00E46949" w:rsidRDefault="00223494" w:rsidP="0068621E">
            <w:pPr>
              <w:pStyle w:val="80"/>
              <w:shd w:val="clear" w:color="auto" w:fill="auto"/>
              <w:spacing w:before="0" w:line="240" w:lineRule="exact"/>
              <w:ind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80"/>
              <w:shd w:val="clear" w:color="auto" w:fill="auto"/>
              <w:spacing w:before="0"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:rsidR="00223494" w:rsidRPr="00E46949" w:rsidRDefault="00223494" w:rsidP="00223494">
      <w:pPr>
        <w:pStyle w:val="80"/>
        <w:shd w:val="clear" w:color="auto" w:fill="auto"/>
        <w:spacing w:before="0" w:line="240" w:lineRule="exact"/>
        <w:ind w:left="300" w:firstLine="0"/>
        <w:rPr>
          <w:rFonts w:ascii="Liberation Serif" w:hAnsi="Liberation Serif" w:cs="Liberation Serif"/>
        </w:rPr>
      </w:pPr>
    </w:p>
    <w:p w:rsidR="00223494" w:rsidRPr="00E46949" w:rsidRDefault="00223494" w:rsidP="00223494">
      <w:pPr>
        <w:pStyle w:val="60"/>
        <w:shd w:val="clear" w:color="auto" w:fill="auto"/>
        <w:spacing w:line="274" w:lineRule="exact"/>
        <w:ind w:firstLine="709"/>
        <w:jc w:val="both"/>
        <w:rPr>
          <w:rFonts w:ascii="Liberation Serif" w:hAnsi="Liberation Serif" w:cs="Liberation Serif"/>
          <w:u w:val="single"/>
        </w:rPr>
      </w:pPr>
      <w:r w:rsidRPr="00E46949">
        <w:rPr>
          <w:rFonts w:ascii="Liberation Serif" w:hAnsi="Liberation Serif" w:cs="Liberation Serif"/>
        </w:rPr>
        <w:t xml:space="preserve">В соответствии со статьей 19 Федерального закона от 13.03.2006 № 38-Ф3 </w:t>
      </w:r>
      <w:r w:rsidRPr="00E46949">
        <w:rPr>
          <w:rFonts w:ascii="Liberation Serif" w:hAnsi="Liberation Serif" w:cs="Liberation Serif"/>
        </w:rPr>
        <w:br/>
        <w:t>«О рекламе», по результатам рассмотрения заявления, зарегистрированного от</w:t>
      </w:r>
      <w:r w:rsidRPr="00E46949">
        <w:rPr>
          <w:rFonts w:ascii="Liberation Serif" w:hAnsi="Liberation Serif" w:cs="Liberation Serif"/>
          <w:u w:val="single"/>
        </w:rPr>
        <w:tab/>
      </w:r>
      <w:r w:rsidRPr="00E46949">
        <w:rPr>
          <w:rFonts w:ascii="Liberation Serif" w:hAnsi="Liberation Serif" w:cs="Liberation Serif"/>
        </w:rPr>
        <w:t>№</w:t>
      </w:r>
      <w:r w:rsidRPr="00E46949">
        <w:rPr>
          <w:rFonts w:ascii="Liberation Serif" w:hAnsi="Liberation Serif" w:cs="Liberation Serif"/>
          <w:u w:val="single"/>
        </w:rPr>
        <w:tab/>
        <w:t>,</w:t>
      </w:r>
    </w:p>
    <w:p w:rsidR="00223494" w:rsidRPr="00E46949" w:rsidRDefault="00223494" w:rsidP="00223494">
      <w:pPr>
        <w:pStyle w:val="60"/>
        <w:shd w:val="clear" w:color="auto" w:fill="auto"/>
        <w:spacing w:line="274" w:lineRule="exact"/>
        <w:ind w:right="400" w:firstLine="0"/>
        <w:jc w:val="both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принято решение о предоставлении разрешения на установку и эксплуатацию рекламной конструкции.</w:t>
      </w:r>
    </w:p>
    <w:p w:rsidR="00223494" w:rsidRPr="00E46949" w:rsidRDefault="00223494" w:rsidP="00223494">
      <w:pPr>
        <w:pStyle w:val="af8"/>
        <w:rPr>
          <w:rFonts w:ascii="Liberation Serif" w:hAnsi="Liberation Serif" w:cs="Liberation Serif"/>
          <w:sz w:val="24"/>
          <w:szCs w:val="24"/>
        </w:rPr>
      </w:pPr>
      <w:r w:rsidRPr="00E46949">
        <w:rPr>
          <w:rFonts w:ascii="Liberation Serif" w:hAnsi="Liberation Serif" w:cs="Liberation Serif"/>
          <w:sz w:val="24"/>
          <w:szCs w:val="24"/>
        </w:rPr>
        <w:t>Настоящее разрешение выдано: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737"/>
        <w:gridCol w:w="1828"/>
      </w:tblGrid>
      <w:tr w:rsidR="00223494" w:rsidRPr="00E46949" w:rsidTr="0068621E">
        <w:trPr>
          <w:trHeight w:val="336"/>
        </w:trPr>
        <w:tc>
          <w:tcPr>
            <w:tcW w:w="3113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" w:type="dxa"/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3494" w:rsidRPr="00E46949" w:rsidRDefault="00223494" w:rsidP="00223494">
      <w:pPr>
        <w:pStyle w:val="af8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7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2"/>
        <w:gridCol w:w="1793"/>
        <w:gridCol w:w="701"/>
        <w:gridCol w:w="3544"/>
        <w:gridCol w:w="1617"/>
      </w:tblGrid>
      <w:tr w:rsidR="00223494" w:rsidRPr="00E46949" w:rsidTr="0063375A">
        <w:tc>
          <w:tcPr>
            <w:tcW w:w="2042" w:type="dxa"/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Представитель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  <w:tc>
          <w:tcPr>
            <w:tcW w:w="4245" w:type="dxa"/>
            <w:gridSpan w:val="2"/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,Контактные данные представителя: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</w:tr>
      <w:tr w:rsidR="00223494" w:rsidRPr="00E46949" w:rsidTr="0063375A">
        <w:tc>
          <w:tcPr>
            <w:tcW w:w="2042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</w:tr>
      <w:tr w:rsidR="00223494" w:rsidRPr="00E46949" w:rsidTr="0063375A">
        <w:tc>
          <w:tcPr>
            <w:tcW w:w="9697" w:type="dxa"/>
            <w:gridSpan w:val="5"/>
            <w:tcBorders>
              <w:top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конструкции:</w:t>
            </w:r>
          </w:p>
        </w:tc>
      </w:tr>
      <w:tr w:rsidR="00223494" w:rsidRPr="00E46949" w:rsidTr="0063375A">
        <w:tc>
          <w:tcPr>
            <w:tcW w:w="2042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</w:tr>
      <w:tr w:rsidR="00223494" w:rsidRPr="00E46949" w:rsidTr="0063375A">
        <w:tc>
          <w:tcPr>
            <w:tcW w:w="9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Вид (тип) рекламной конструкции:</w:t>
            </w:r>
          </w:p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</w:tr>
      <w:tr w:rsidR="00223494" w:rsidRPr="00E46949" w:rsidTr="0063375A"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Общая площадь информационных полей:</w:t>
            </w:r>
          </w:p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</w:tr>
      <w:tr w:rsidR="00223494" w:rsidRPr="00E46949" w:rsidTr="0063375A"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Место установки:</w:t>
            </w:r>
          </w:p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</w:tr>
      <w:tr w:rsidR="00223494" w:rsidRPr="00E46949" w:rsidTr="0063375A">
        <w:tc>
          <w:tcPr>
            <w:tcW w:w="9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Собственник имущества, к которому присоединяется рекламная конструкция:</w:t>
            </w:r>
          </w:p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</w:rPr>
            </w:pPr>
          </w:p>
        </w:tc>
      </w:tr>
      <w:tr w:rsidR="00223494" w:rsidRPr="00E46949" w:rsidTr="0063375A">
        <w:tc>
          <w:tcPr>
            <w:tcW w:w="4536" w:type="dxa"/>
            <w:gridSpan w:val="3"/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949">
              <w:rPr>
                <w:rFonts w:ascii="Liberation Serif" w:hAnsi="Liberation Serif" w:cs="Liberation Serif"/>
                <w:sz w:val="24"/>
                <w:szCs w:val="24"/>
              </w:rPr>
              <w:t>Срок действия настоящего разрешения до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494" w:rsidRPr="00E46949" w:rsidRDefault="00223494" w:rsidP="0068621E">
            <w:pPr>
              <w:pStyle w:val="af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23494" w:rsidRPr="00E46949" w:rsidRDefault="00223494" w:rsidP="00223494">
      <w:pPr>
        <w:pStyle w:val="ConsPlusNormal"/>
        <w:jc w:val="both"/>
        <w:rPr>
          <w:rFonts w:ascii="Liberation Serif" w:hAnsi="Liberation Serif" w:cs="Liberation Serif"/>
        </w:rPr>
      </w:pPr>
    </w:p>
    <w:p w:rsidR="00223494" w:rsidRPr="00E46949" w:rsidRDefault="00223494" w:rsidP="00223494">
      <w:pPr>
        <w:pStyle w:val="60"/>
        <w:framePr w:w="2626" w:h="391" w:wrap="notBeside" w:vAnchor="text" w:hAnchor="page" w:x="8521" w:y="717"/>
        <w:shd w:val="clear" w:color="auto" w:fill="auto"/>
        <w:spacing w:line="240" w:lineRule="exact"/>
        <w:ind w:right="4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(расшифровка подписи)</w:t>
      </w:r>
    </w:p>
    <w:p w:rsidR="00223494" w:rsidRPr="00E46949" w:rsidRDefault="00223494" w:rsidP="00223494">
      <w:pPr>
        <w:pStyle w:val="60"/>
        <w:framePr w:w="3511" w:h="1336" w:wrap="notBeside" w:vAnchor="text" w:hAnchor="page" w:x="1561" w:y="525"/>
        <w:shd w:val="clear" w:color="auto" w:fill="auto"/>
        <w:spacing w:line="240" w:lineRule="exact"/>
        <w:ind w:right="4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(должность уполномоченного лица)</w:t>
      </w:r>
    </w:p>
    <w:p w:rsidR="00223494" w:rsidRPr="00E46949" w:rsidRDefault="00223494" w:rsidP="00223494">
      <w:pPr>
        <w:pStyle w:val="ConsPlusNormal"/>
        <w:jc w:val="both"/>
        <w:rPr>
          <w:rFonts w:ascii="Liberation Serif" w:hAnsi="Liberation Serif" w:cs="Liberation Serif"/>
        </w:rPr>
      </w:pPr>
    </w:p>
    <w:p w:rsidR="00223494" w:rsidRPr="00E46949" w:rsidRDefault="00223494" w:rsidP="00223494">
      <w:pPr>
        <w:pStyle w:val="60"/>
        <w:framePr w:w="2701" w:h="1051" w:wrap="notBeside" w:vAnchor="text" w:hAnchor="page" w:x="5431" w:y="3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60" w:right="6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Сведения о сертификате электронной подписи</w:t>
      </w:r>
    </w:p>
    <w:p w:rsidR="00223494" w:rsidRPr="00E46949" w:rsidRDefault="00223494" w:rsidP="00223494">
      <w:pPr>
        <w:rPr>
          <w:rFonts w:ascii="Liberation Serif" w:hAnsi="Liberation Serif" w:cs="Liberation Serif"/>
        </w:rPr>
      </w:pPr>
    </w:p>
    <w:p w:rsidR="00223494" w:rsidRPr="00E46949" w:rsidRDefault="00223494">
      <w:pPr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E5F43" w:rsidRPr="00E46949" w:rsidRDefault="00EE5F43" w:rsidP="00A11825">
      <w:pPr>
        <w:pStyle w:val="ConsPlusNonformat"/>
        <w:jc w:val="both"/>
        <w:rPr>
          <w:rFonts w:ascii="Liberation Serif" w:hAnsi="Liberation Serif" w:cs="Liberation Serif"/>
        </w:rPr>
      </w:pPr>
    </w:p>
    <w:p w:rsidR="00DD3F99" w:rsidRDefault="00DD3F99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F557CE" w:rsidRDefault="00F557CE" w:rsidP="00342B1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0E6698" w:rsidRDefault="000E6698" w:rsidP="00342B13">
      <w:pPr>
        <w:pStyle w:val="ConsPlusNormal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42B13" w:rsidRPr="00342B13" w:rsidRDefault="00342B13" w:rsidP="00342B13">
      <w:pPr>
        <w:pStyle w:val="ConsPlusNormal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  <w:r w:rsidRPr="00342B13">
        <w:rPr>
          <w:rFonts w:ascii="Liberation Serif" w:hAnsi="Liberation Serif" w:cs="Liberation Serif"/>
          <w:color w:val="000000"/>
          <w:sz w:val="24"/>
          <w:szCs w:val="24"/>
        </w:rPr>
        <w:t>П</w:t>
      </w:r>
      <w:r>
        <w:rPr>
          <w:rFonts w:ascii="Liberation Serif" w:hAnsi="Liberation Serif" w:cs="Liberation Serif"/>
          <w:color w:val="000000"/>
          <w:sz w:val="24"/>
          <w:szCs w:val="24"/>
        </w:rPr>
        <w:t>риложение № 3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к административному регламенту 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>предоставления муниципальной услуги «</w:t>
      </w:r>
      <w:r w:rsidRPr="00342B13">
        <w:rPr>
          <w:rFonts w:ascii="Liberation Serif" w:hAnsi="Liberation Serif" w:cs="Liberation Serif"/>
          <w:sz w:val="24"/>
          <w:szCs w:val="24"/>
        </w:rPr>
        <w:t>Выдача разрешения на установку и эксплуатацию рекламных конструкций</w:t>
      </w:r>
      <w:r w:rsidRPr="00342B13">
        <w:rPr>
          <w:rFonts w:ascii="Liberation Serif" w:hAnsi="Liberation Serif" w:cs="Liberation Serif"/>
          <w:sz w:val="24"/>
          <w:szCs w:val="24"/>
        </w:rPr>
        <w:br/>
        <w:t>на соответствующей территории, аннулирование такого разрешения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 w:rsidRPr="00342B13"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A11825" w:rsidRPr="00E46949" w:rsidRDefault="00342B13" w:rsidP="00342B13">
      <w:pPr>
        <w:pStyle w:val="ConsPlusNormal"/>
        <w:jc w:val="right"/>
        <w:rPr>
          <w:rFonts w:ascii="Liberation Serif" w:hAnsi="Liberation Serif" w:cs="Liberation Serif"/>
        </w:rPr>
      </w:pPr>
      <w:r w:rsidRPr="00342B1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11825" w:rsidRPr="00E46949">
        <w:rPr>
          <w:rFonts w:ascii="Liberation Serif" w:hAnsi="Liberation Serif" w:cs="Liberation Serif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A11825" w:rsidRPr="00E46949" w:rsidRDefault="00A11825" w:rsidP="00A11825">
      <w:pPr>
        <w:pStyle w:val="60"/>
        <w:shd w:val="clear" w:color="auto" w:fill="auto"/>
        <w:spacing w:line="274" w:lineRule="exact"/>
        <w:ind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территории,</w:t>
      </w:r>
    </w:p>
    <w:p w:rsidR="00A11825" w:rsidRPr="00E46949" w:rsidRDefault="00A11825" w:rsidP="00A11825">
      <w:pPr>
        <w:pStyle w:val="60"/>
        <w:shd w:val="clear" w:color="auto" w:fill="auto"/>
        <w:spacing w:after="501" w:line="240" w:lineRule="exact"/>
        <w:ind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аннулирование такого разрешения)</w:t>
      </w: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37"/>
      </w:tblGrid>
      <w:tr w:rsidR="00A11825" w:rsidRPr="00E46949" w:rsidTr="0068621E">
        <w:trPr>
          <w:jc w:val="right"/>
        </w:trPr>
        <w:tc>
          <w:tcPr>
            <w:tcW w:w="2547" w:type="dxa"/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Кому: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11825" w:rsidRPr="00E46949" w:rsidTr="0068621E">
        <w:trPr>
          <w:jc w:val="right"/>
        </w:trPr>
        <w:tc>
          <w:tcPr>
            <w:tcW w:w="2547" w:type="dxa"/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ИНН: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11825" w:rsidRPr="00E46949" w:rsidTr="0068621E">
        <w:trPr>
          <w:jc w:val="right"/>
        </w:trPr>
        <w:tc>
          <w:tcPr>
            <w:tcW w:w="2547" w:type="dxa"/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Представитель: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11825" w:rsidRPr="00E46949" w:rsidTr="0068621E">
        <w:trPr>
          <w:jc w:val="right"/>
        </w:trPr>
        <w:tc>
          <w:tcPr>
            <w:tcW w:w="5184" w:type="dxa"/>
            <w:gridSpan w:val="2"/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left="-1668" w:right="260" w:firstLine="0"/>
              <w:jc w:val="center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Контактные данные</w:t>
            </w:r>
          </w:p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left="-2093" w:right="260" w:firstLine="0"/>
              <w:jc w:val="center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представителя:</w:t>
            </w:r>
          </w:p>
        </w:tc>
      </w:tr>
      <w:tr w:rsidR="00A11825" w:rsidRPr="00E46949" w:rsidTr="0068621E">
        <w:trPr>
          <w:jc w:val="right"/>
        </w:trPr>
        <w:tc>
          <w:tcPr>
            <w:tcW w:w="5184" w:type="dxa"/>
            <w:gridSpan w:val="2"/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left="-959" w:right="260" w:firstLine="0"/>
              <w:jc w:val="center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Тел:</w:t>
            </w:r>
          </w:p>
        </w:tc>
      </w:tr>
      <w:tr w:rsidR="00A11825" w:rsidRPr="00E46949" w:rsidTr="0068621E">
        <w:trPr>
          <w:jc w:val="right"/>
        </w:trPr>
        <w:tc>
          <w:tcPr>
            <w:tcW w:w="2547" w:type="dxa"/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Эл. почта: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A11825" w:rsidRPr="00E46949" w:rsidRDefault="00A11825" w:rsidP="0068621E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11825" w:rsidRPr="00E46949" w:rsidRDefault="00A11825" w:rsidP="00A11825">
      <w:pPr>
        <w:pStyle w:val="80"/>
        <w:shd w:val="clear" w:color="auto" w:fill="auto"/>
        <w:spacing w:before="0" w:line="302" w:lineRule="exact"/>
        <w:ind w:left="220" w:firstLine="0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80"/>
        <w:shd w:val="clear" w:color="auto" w:fill="auto"/>
        <w:spacing w:before="0" w:line="302" w:lineRule="exact"/>
        <w:ind w:left="220" w:firstLine="0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80"/>
        <w:shd w:val="clear" w:color="auto" w:fill="auto"/>
        <w:spacing w:before="0" w:line="302" w:lineRule="exact"/>
        <w:ind w:left="22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РЕШЕНИЕ</w:t>
      </w:r>
    </w:p>
    <w:p w:rsidR="00A11825" w:rsidRPr="00E46949" w:rsidRDefault="00A11825" w:rsidP="00A11825">
      <w:pPr>
        <w:pStyle w:val="80"/>
        <w:shd w:val="clear" w:color="auto" w:fill="auto"/>
        <w:spacing w:before="0" w:after="290" w:line="302" w:lineRule="exact"/>
        <w:ind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об аннулировании разрешения на установку и эксплуатацию</w:t>
      </w:r>
      <w:r w:rsidRPr="00E46949">
        <w:rPr>
          <w:rFonts w:ascii="Liberation Serif" w:hAnsi="Liberation Serif" w:cs="Liberation Serif"/>
        </w:rPr>
        <w:br/>
        <w:t>рекламных конструкций</w:t>
      </w:r>
    </w:p>
    <w:p w:rsidR="00A11825" w:rsidRPr="00E46949" w:rsidRDefault="00A11825" w:rsidP="00A11825">
      <w:pPr>
        <w:pStyle w:val="60"/>
        <w:shd w:val="clear" w:color="auto" w:fill="auto"/>
        <w:tabs>
          <w:tab w:val="left" w:pos="5131"/>
          <w:tab w:val="left" w:leader="underscore" w:pos="6509"/>
        </w:tabs>
        <w:spacing w:after="492" w:line="240" w:lineRule="exact"/>
        <w:ind w:left="324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от</w:t>
      </w:r>
      <w:r w:rsidRPr="00E46949">
        <w:rPr>
          <w:rFonts w:ascii="Liberation Serif" w:hAnsi="Liberation Serif" w:cs="Liberation Serif"/>
          <w:u w:val="single"/>
        </w:rPr>
        <w:tab/>
      </w:r>
      <w:r w:rsidRPr="00E46949">
        <w:rPr>
          <w:rFonts w:ascii="Liberation Serif" w:hAnsi="Liberation Serif" w:cs="Liberation Serif"/>
        </w:rPr>
        <w:t xml:space="preserve">№ </w:t>
      </w:r>
      <w:r w:rsidRPr="00E46949">
        <w:rPr>
          <w:rFonts w:ascii="Liberation Serif" w:hAnsi="Liberation Serif" w:cs="Liberation Serif"/>
        </w:rPr>
        <w:tab/>
      </w:r>
    </w:p>
    <w:p w:rsidR="00A11825" w:rsidRPr="00E46949" w:rsidRDefault="00A11825" w:rsidP="00A11825">
      <w:pPr>
        <w:pStyle w:val="60"/>
        <w:shd w:val="clear" w:color="auto" w:fill="auto"/>
        <w:tabs>
          <w:tab w:val="left" w:leader="underscore" w:pos="5713"/>
          <w:tab w:val="left" w:leader="underscore" w:pos="7655"/>
        </w:tabs>
        <w:spacing w:line="278" w:lineRule="exact"/>
        <w:ind w:firstLine="740"/>
        <w:jc w:val="both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 xml:space="preserve">На основании уведомления от </w:t>
      </w:r>
      <w:r w:rsidRPr="00E46949">
        <w:rPr>
          <w:rFonts w:ascii="Liberation Serif" w:hAnsi="Liberation Serif" w:cs="Liberation Serif"/>
        </w:rPr>
        <w:tab/>
        <w:t xml:space="preserve"> № </w:t>
      </w:r>
      <w:r w:rsidRPr="00E46949">
        <w:rPr>
          <w:rFonts w:ascii="Liberation Serif" w:hAnsi="Liberation Serif" w:cs="Liberation Serif"/>
        </w:rPr>
        <w:tab/>
        <w:t xml:space="preserve">и в соответствии со статьей 19 Федерального закона от 13.03.2006 № </w:t>
      </w:r>
      <w:r w:rsidR="00F85990">
        <w:rPr>
          <w:rFonts w:ascii="Liberation Serif" w:hAnsi="Liberation Serif" w:cs="Liberation Serif"/>
        </w:rPr>
        <w:t>38</w:t>
      </w:r>
      <w:r w:rsidRPr="00E46949">
        <w:rPr>
          <w:rFonts w:ascii="Liberation Serif" w:hAnsi="Liberation Serif" w:cs="Liberation Serif"/>
        </w:rPr>
        <w:t>-ФЗ «О рекламе» принято решение об аннулировании Разрешения на установку и эксплуатацию рекламной</w:t>
      </w:r>
      <w:r w:rsidRPr="00E46949">
        <w:rPr>
          <w:rFonts w:ascii="Liberation Serif" w:hAnsi="Liberation Serif" w:cs="Liberation Serif"/>
        </w:rPr>
        <w:br/>
        <w:t xml:space="preserve">конструкции от </w:t>
      </w:r>
      <w:r w:rsidRPr="00E46949">
        <w:rPr>
          <w:rFonts w:ascii="Liberation Serif" w:hAnsi="Liberation Serif" w:cs="Liberation Serif"/>
        </w:rPr>
        <w:tab/>
        <w:t xml:space="preserve"> № </w:t>
      </w:r>
      <w:r w:rsidRPr="00E46949">
        <w:rPr>
          <w:rFonts w:ascii="Liberation Serif" w:hAnsi="Liberation Serif" w:cs="Liberation Serif"/>
        </w:rPr>
        <w:tab/>
        <w:t xml:space="preserve"> .</w:t>
      </w:r>
    </w:p>
    <w:p w:rsidR="00A11825" w:rsidRPr="00E46949" w:rsidRDefault="00A11825" w:rsidP="00A11825">
      <w:pPr>
        <w:pStyle w:val="60"/>
        <w:shd w:val="clear" w:color="auto" w:fill="auto"/>
        <w:tabs>
          <w:tab w:val="left" w:leader="underscore" w:pos="5713"/>
          <w:tab w:val="left" w:leader="underscore" w:pos="7655"/>
        </w:tabs>
        <w:spacing w:line="278" w:lineRule="exact"/>
        <w:ind w:firstLine="740"/>
        <w:jc w:val="both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60"/>
        <w:shd w:val="clear" w:color="auto" w:fill="auto"/>
        <w:tabs>
          <w:tab w:val="left" w:leader="underscore" w:pos="5713"/>
          <w:tab w:val="left" w:leader="underscore" w:pos="7655"/>
        </w:tabs>
        <w:spacing w:line="278" w:lineRule="exact"/>
        <w:ind w:firstLine="740"/>
        <w:jc w:val="both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60"/>
        <w:shd w:val="clear" w:color="auto" w:fill="auto"/>
        <w:tabs>
          <w:tab w:val="left" w:leader="underscore" w:pos="5713"/>
          <w:tab w:val="left" w:leader="underscore" w:pos="7655"/>
        </w:tabs>
        <w:spacing w:line="278" w:lineRule="exact"/>
        <w:ind w:firstLine="0"/>
        <w:jc w:val="both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60"/>
        <w:shd w:val="clear" w:color="auto" w:fill="auto"/>
        <w:tabs>
          <w:tab w:val="left" w:leader="underscore" w:pos="5713"/>
          <w:tab w:val="left" w:leader="underscore" w:pos="7655"/>
        </w:tabs>
        <w:spacing w:line="278" w:lineRule="exact"/>
        <w:ind w:firstLine="740"/>
        <w:jc w:val="both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60"/>
        <w:framePr w:w="2626" w:h="391" w:wrap="notBeside" w:vAnchor="text" w:hAnchor="page" w:x="8521" w:y="717"/>
        <w:shd w:val="clear" w:color="auto" w:fill="auto"/>
        <w:spacing w:line="240" w:lineRule="exact"/>
        <w:ind w:right="4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(расшифровка подписи)</w:t>
      </w:r>
    </w:p>
    <w:p w:rsidR="00A11825" w:rsidRPr="00E46949" w:rsidRDefault="00A11825" w:rsidP="00A11825">
      <w:pPr>
        <w:pStyle w:val="60"/>
        <w:framePr w:w="3511" w:h="1336" w:wrap="notBeside" w:vAnchor="text" w:hAnchor="page" w:x="1561" w:y="525"/>
        <w:shd w:val="clear" w:color="auto" w:fill="auto"/>
        <w:spacing w:line="240" w:lineRule="exact"/>
        <w:ind w:right="4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(должность уполномоченного лица)</w:t>
      </w:r>
    </w:p>
    <w:p w:rsidR="00A11825" w:rsidRPr="00E46949" w:rsidRDefault="00A11825" w:rsidP="00A11825">
      <w:pPr>
        <w:pStyle w:val="ConsPlusNormal"/>
        <w:jc w:val="both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60"/>
        <w:framePr w:w="2701" w:h="1051" w:wrap="notBeside" w:vAnchor="text" w:hAnchor="page" w:x="5431" w:y="3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60" w:right="6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Сведения о сертификате электронной подписи</w:t>
      </w:r>
    </w:p>
    <w:p w:rsidR="00A11825" w:rsidRPr="00E46949" w:rsidRDefault="00A11825" w:rsidP="00A11825">
      <w:pPr>
        <w:pStyle w:val="ConsPlusNormal"/>
        <w:jc w:val="both"/>
        <w:rPr>
          <w:rFonts w:ascii="Liberation Serif" w:hAnsi="Liberation Serif" w:cs="Liberation Serif"/>
        </w:rPr>
      </w:pPr>
    </w:p>
    <w:p w:rsidR="00342B13" w:rsidRPr="00342B13" w:rsidRDefault="00A11825" w:rsidP="00342B13">
      <w:pPr>
        <w:pStyle w:val="ConsPlusNormal"/>
        <w:ind w:left="5670"/>
        <w:rPr>
          <w:rFonts w:ascii="Liberation Serif" w:hAnsi="Liberation Serif" w:cs="Liberation Serif"/>
          <w:color w:val="000000"/>
          <w:sz w:val="24"/>
          <w:szCs w:val="24"/>
        </w:rPr>
      </w:pPr>
      <w:r w:rsidRPr="00E46949">
        <w:rPr>
          <w:rFonts w:ascii="Liberation Serif" w:hAnsi="Liberation Serif" w:cs="Liberation Serif"/>
        </w:rPr>
        <w:br w:type="page"/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="00342B13">
        <w:rPr>
          <w:rFonts w:ascii="Liberation Serif" w:hAnsi="Liberation Serif" w:cs="Liberation Serif"/>
          <w:color w:val="000000"/>
          <w:sz w:val="24"/>
          <w:szCs w:val="24"/>
        </w:rPr>
        <w:t>риложение № 4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к административному регламенту 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br/>
        <w:t>предоставления муниципальной услуги «</w:t>
      </w:r>
      <w:r w:rsidR="00342B13" w:rsidRPr="00342B13">
        <w:rPr>
          <w:rFonts w:ascii="Liberation Serif" w:hAnsi="Liberation Serif" w:cs="Liberation Serif"/>
          <w:sz w:val="24"/>
          <w:szCs w:val="24"/>
        </w:rPr>
        <w:t>Выдача разрешения на установку и эксплуатацию рекламных конструкций</w:t>
      </w:r>
      <w:r w:rsidR="00342B13" w:rsidRPr="00342B13">
        <w:rPr>
          <w:rFonts w:ascii="Liberation Serif" w:hAnsi="Liberation Serif" w:cs="Liberation Serif"/>
          <w:sz w:val="24"/>
          <w:szCs w:val="24"/>
        </w:rPr>
        <w:br/>
        <w:t>на соответствующей территории, аннулирование такого разрешения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  <w:r w:rsidR="00342B13" w:rsidRPr="00342B13">
        <w:rPr>
          <w:rFonts w:ascii="Liberation Serif" w:hAnsi="Liberation Serif" w:cs="Liberation Serif"/>
          <w:color w:val="000000"/>
          <w:sz w:val="24"/>
          <w:szCs w:val="24"/>
        </w:rPr>
        <w:br/>
      </w:r>
    </w:p>
    <w:p w:rsidR="00B066E3" w:rsidRDefault="00B066E3" w:rsidP="00342B13">
      <w:pPr>
        <w:rPr>
          <w:rFonts w:ascii="Liberation Serif" w:hAnsi="Liberation Serif" w:cs="Liberation Serif"/>
        </w:rPr>
      </w:pPr>
    </w:p>
    <w:p w:rsidR="00B066E3" w:rsidRPr="00E46949" w:rsidRDefault="00342B13" w:rsidP="00B066E3">
      <w:pPr>
        <w:pStyle w:val="80"/>
        <w:shd w:val="clear" w:color="auto" w:fill="auto"/>
        <w:spacing w:before="0" w:after="233" w:line="274" w:lineRule="exact"/>
        <w:ind w:left="12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</w:t>
      </w:r>
      <w:r w:rsidR="00B066E3" w:rsidRPr="00E46949">
        <w:rPr>
          <w:rFonts w:ascii="Liberation Serif" w:hAnsi="Liberation Serif" w:cs="Liberation Serif"/>
        </w:rPr>
        <w:t>орма решения об отказе в приеме документов, необходимых для предоставления услуги/об отказе в предоставлении услуги</w:t>
      </w:r>
    </w:p>
    <w:p w:rsidR="00B066E3" w:rsidRPr="00E46949" w:rsidRDefault="00B066E3" w:rsidP="00B066E3">
      <w:pPr>
        <w:pStyle w:val="60"/>
        <w:shd w:val="clear" w:color="auto" w:fill="auto"/>
        <w:spacing w:after="240" w:line="283" w:lineRule="exact"/>
        <w:ind w:left="12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B066E3" w:rsidRPr="00E46949" w:rsidRDefault="00B066E3" w:rsidP="00B066E3">
      <w:pPr>
        <w:pStyle w:val="60"/>
        <w:shd w:val="clear" w:color="auto" w:fill="auto"/>
        <w:spacing w:line="283" w:lineRule="exact"/>
        <w:ind w:right="26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 xml:space="preserve">(Наименование органа </w:t>
      </w:r>
      <w:r w:rsidR="00B11FB9" w:rsidRPr="00E46949">
        <w:rPr>
          <w:rFonts w:ascii="Liberation Serif" w:hAnsi="Liberation Serif" w:cs="Liberation Serif"/>
        </w:rPr>
        <w:t xml:space="preserve">уполномоченного на выдачу </w:t>
      </w:r>
      <w:r w:rsidRPr="00E46949">
        <w:rPr>
          <w:rFonts w:ascii="Liberation Serif" w:hAnsi="Liberation Serif" w:cs="Liberation Serif"/>
        </w:rPr>
        <w:t>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B11FB9" w:rsidRPr="00E46949" w:rsidRDefault="00B11FB9" w:rsidP="00B066E3">
      <w:pPr>
        <w:pStyle w:val="60"/>
        <w:shd w:val="clear" w:color="auto" w:fill="auto"/>
        <w:spacing w:line="283" w:lineRule="exact"/>
        <w:ind w:right="260" w:firstLine="0"/>
        <w:jc w:val="center"/>
        <w:rPr>
          <w:rFonts w:ascii="Liberation Serif" w:hAnsi="Liberation Serif" w:cs="Liberation Serif"/>
        </w:rPr>
      </w:pPr>
    </w:p>
    <w:tbl>
      <w:tblPr>
        <w:tblStyle w:val="af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37"/>
      </w:tblGrid>
      <w:tr w:rsidR="00B11FB9" w:rsidRPr="00E46949" w:rsidTr="00B11FB9">
        <w:trPr>
          <w:jc w:val="right"/>
        </w:trPr>
        <w:tc>
          <w:tcPr>
            <w:tcW w:w="2547" w:type="dxa"/>
          </w:tcPr>
          <w:p w:rsidR="00B11FB9" w:rsidRPr="00E46949" w:rsidRDefault="00B11FB9" w:rsidP="00B11FB9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Кому: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B11FB9" w:rsidRPr="00E46949" w:rsidRDefault="00B11FB9" w:rsidP="00B066E3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1FB9" w:rsidRPr="00E46949" w:rsidTr="00B11FB9">
        <w:trPr>
          <w:jc w:val="right"/>
        </w:trPr>
        <w:tc>
          <w:tcPr>
            <w:tcW w:w="2547" w:type="dxa"/>
          </w:tcPr>
          <w:p w:rsidR="00B11FB9" w:rsidRPr="00E46949" w:rsidRDefault="00B11FB9" w:rsidP="00B11FB9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ИНН: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B11FB9" w:rsidRPr="00E46949" w:rsidRDefault="00B11FB9" w:rsidP="00B066E3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1FB9" w:rsidRPr="00E46949" w:rsidTr="00B11FB9">
        <w:trPr>
          <w:jc w:val="right"/>
        </w:trPr>
        <w:tc>
          <w:tcPr>
            <w:tcW w:w="2547" w:type="dxa"/>
          </w:tcPr>
          <w:p w:rsidR="00B11FB9" w:rsidRPr="00E46949" w:rsidRDefault="00B11FB9" w:rsidP="00B11FB9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Представитель: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B11FB9" w:rsidRPr="00E46949" w:rsidRDefault="00B11FB9" w:rsidP="00B066E3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11FB9" w:rsidRPr="00E46949" w:rsidTr="0068621E">
        <w:trPr>
          <w:jc w:val="right"/>
        </w:trPr>
        <w:tc>
          <w:tcPr>
            <w:tcW w:w="5184" w:type="dxa"/>
            <w:gridSpan w:val="2"/>
          </w:tcPr>
          <w:p w:rsidR="00B11FB9" w:rsidRPr="00E46949" w:rsidRDefault="00B11FB9" w:rsidP="00B11FB9">
            <w:pPr>
              <w:pStyle w:val="60"/>
              <w:shd w:val="clear" w:color="auto" w:fill="auto"/>
              <w:spacing w:line="283" w:lineRule="exact"/>
              <w:ind w:left="-1668" w:right="260" w:firstLine="0"/>
              <w:jc w:val="center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Контактные данные</w:t>
            </w:r>
          </w:p>
          <w:p w:rsidR="00B11FB9" w:rsidRPr="00E46949" w:rsidRDefault="00B11FB9" w:rsidP="00B11FB9">
            <w:pPr>
              <w:pStyle w:val="60"/>
              <w:shd w:val="clear" w:color="auto" w:fill="auto"/>
              <w:spacing w:line="283" w:lineRule="exact"/>
              <w:ind w:left="-2093" w:right="260" w:firstLine="0"/>
              <w:jc w:val="center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представителя:</w:t>
            </w:r>
          </w:p>
        </w:tc>
      </w:tr>
      <w:tr w:rsidR="00B11FB9" w:rsidRPr="00E46949" w:rsidTr="0068621E">
        <w:trPr>
          <w:jc w:val="right"/>
        </w:trPr>
        <w:tc>
          <w:tcPr>
            <w:tcW w:w="5184" w:type="dxa"/>
            <w:gridSpan w:val="2"/>
          </w:tcPr>
          <w:p w:rsidR="00B11FB9" w:rsidRPr="00E46949" w:rsidRDefault="00B11FB9" w:rsidP="00B11FB9">
            <w:pPr>
              <w:pStyle w:val="60"/>
              <w:shd w:val="clear" w:color="auto" w:fill="auto"/>
              <w:spacing w:line="283" w:lineRule="exact"/>
              <w:ind w:left="-959" w:right="260" w:firstLine="0"/>
              <w:jc w:val="center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Тел:</w:t>
            </w:r>
          </w:p>
        </w:tc>
      </w:tr>
      <w:tr w:rsidR="00B11FB9" w:rsidRPr="00E46949" w:rsidTr="00B11FB9">
        <w:trPr>
          <w:jc w:val="right"/>
        </w:trPr>
        <w:tc>
          <w:tcPr>
            <w:tcW w:w="2547" w:type="dxa"/>
          </w:tcPr>
          <w:p w:rsidR="00B11FB9" w:rsidRPr="00E46949" w:rsidRDefault="00B11FB9" w:rsidP="00B11FB9">
            <w:pPr>
              <w:pStyle w:val="60"/>
              <w:shd w:val="clear" w:color="auto" w:fill="auto"/>
              <w:spacing w:line="283" w:lineRule="exact"/>
              <w:ind w:right="260"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Эл. почта: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B11FB9" w:rsidRPr="00E46949" w:rsidRDefault="00B11FB9" w:rsidP="00B066E3">
            <w:pPr>
              <w:pStyle w:val="60"/>
              <w:shd w:val="clear" w:color="auto" w:fill="auto"/>
              <w:spacing w:line="283" w:lineRule="exact"/>
              <w:ind w:right="260" w:firstLine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11FB9" w:rsidRPr="00E46949" w:rsidRDefault="00B11FB9" w:rsidP="00B066E3">
      <w:pPr>
        <w:pStyle w:val="60"/>
        <w:shd w:val="clear" w:color="auto" w:fill="auto"/>
        <w:spacing w:line="283" w:lineRule="exact"/>
        <w:ind w:right="260" w:firstLine="0"/>
        <w:jc w:val="center"/>
        <w:rPr>
          <w:rFonts w:ascii="Liberation Serif" w:hAnsi="Liberation Serif" w:cs="Liberation Serif"/>
        </w:rPr>
      </w:pPr>
    </w:p>
    <w:p w:rsidR="00B11FB9" w:rsidRPr="00E46949" w:rsidRDefault="00B11FB9" w:rsidP="00B11FB9">
      <w:pPr>
        <w:pStyle w:val="60"/>
        <w:shd w:val="clear" w:color="auto" w:fill="auto"/>
        <w:spacing w:line="283" w:lineRule="exact"/>
        <w:ind w:right="260" w:firstLine="0"/>
        <w:rPr>
          <w:rFonts w:ascii="Liberation Serif" w:hAnsi="Liberation Serif" w:cs="Liberation Serif"/>
        </w:rPr>
      </w:pPr>
    </w:p>
    <w:p w:rsidR="00B066E3" w:rsidRPr="00E46949" w:rsidRDefault="00B066E3" w:rsidP="00B066E3">
      <w:pPr>
        <w:pStyle w:val="80"/>
        <w:shd w:val="clear" w:color="auto" w:fill="auto"/>
        <w:spacing w:before="0" w:line="240" w:lineRule="exact"/>
        <w:ind w:left="12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РЕШЕНИЕ</w:t>
      </w:r>
    </w:p>
    <w:p w:rsidR="00B066E3" w:rsidRPr="00E46949" w:rsidRDefault="00B066E3" w:rsidP="00B066E3">
      <w:pPr>
        <w:pStyle w:val="60"/>
        <w:shd w:val="clear" w:color="auto" w:fill="auto"/>
        <w:spacing w:after="610" w:line="552" w:lineRule="exact"/>
        <w:ind w:left="12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 xml:space="preserve">об отказе в приеме документов/об отказе в предоставлении услуги </w:t>
      </w:r>
    </w:p>
    <w:tbl>
      <w:tblPr>
        <w:tblStyle w:val="af7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55"/>
        <w:gridCol w:w="1134"/>
        <w:gridCol w:w="567"/>
        <w:gridCol w:w="1128"/>
      </w:tblGrid>
      <w:tr w:rsidR="00036C2B" w:rsidRPr="00E46949" w:rsidTr="00036C2B">
        <w:tc>
          <w:tcPr>
            <w:tcW w:w="6476" w:type="dxa"/>
            <w:gridSpan w:val="2"/>
          </w:tcPr>
          <w:p w:rsidR="00B11FB9" w:rsidRPr="00E46949" w:rsidRDefault="00B11FB9" w:rsidP="00B066E3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На основании поступившего запроса, зарегистрированного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FB9" w:rsidRPr="00E46949" w:rsidRDefault="00B11FB9" w:rsidP="00B066E3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</w:tcPr>
          <w:p w:rsidR="00B11FB9" w:rsidRPr="00E46949" w:rsidRDefault="00B11FB9" w:rsidP="00B066E3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11FB9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jc w:val="right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,</w:t>
            </w:r>
          </w:p>
        </w:tc>
      </w:tr>
      <w:tr w:rsidR="00680117" w:rsidRPr="00E46949" w:rsidTr="00680117">
        <w:tc>
          <w:tcPr>
            <w:tcW w:w="9305" w:type="dxa"/>
            <w:gridSpan w:val="5"/>
            <w:tcBorders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принято решение об отказе в приеме документов/об отказе в предоставлении услуги по</w:t>
            </w:r>
          </w:p>
        </w:tc>
      </w:tr>
      <w:tr w:rsidR="00680117" w:rsidRPr="00E46949" w:rsidTr="00680117">
        <w:tc>
          <w:tcPr>
            <w:tcW w:w="9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следующим основаниям:</w:t>
            </w:r>
          </w:p>
        </w:tc>
      </w:tr>
      <w:tr w:rsidR="00680117" w:rsidRPr="00E46949" w:rsidTr="00680117">
        <w:tc>
          <w:tcPr>
            <w:tcW w:w="9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80117" w:rsidRPr="00E46949" w:rsidTr="00680117">
        <w:tc>
          <w:tcPr>
            <w:tcW w:w="9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80117" w:rsidRPr="00E46949" w:rsidTr="00680117">
        <w:tc>
          <w:tcPr>
            <w:tcW w:w="3221" w:type="dxa"/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  <w:r w:rsidRPr="00E46949">
              <w:rPr>
                <w:rFonts w:ascii="Liberation Serif" w:hAnsi="Liberation Serif" w:cs="Liberation Serif"/>
              </w:rPr>
              <w:t>Разъяснение причин отказа:</w:t>
            </w:r>
          </w:p>
        </w:tc>
        <w:tc>
          <w:tcPr>
            <w:tcW w:w="6084" w:type="dxa"/>
            <w:gridSpan w:val="4"/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80117" w:rsidRPr="00E46949" w:rsidTr="00680117">
        <w:tc>
          <w:tcPr>
            <w:tcW w:w="3221" w:type="dxa"/>
            <w:tcBorders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80117" w:rsidRPr="00E46949" w:rsidTr="00680117"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117" w:rsidRPr="00E46949" w:rsidRDefault="00680117" w:rsidP="00680117">
            <w:pPr>
              <w:pStyle w:val="60"/>
              <w:shd w:val="clear" w:color="auto" w:fill="auto"/>
              <w:tabs>
                <w:tab w:val="left" w:leader="underscore" w:pos="8682"/>
              </w:tabs>
              <w:spacing w:line="240" w:lineRule="exact"/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:rsidR="00B11FB9" w:rsidRPr="00E46949" w:rsidRDefault="00B11FB9" w:rsidP="00B066E3">
      <w:pPr>
        <w:pStyle w:val="60"/>
        <w:shd w:val="clear" w:color="auto" w:fill="auto"/>
        <w:tabs>
          <w:tab w:val="left" w:leader="underscore" w:pos="8682"/>
        </w:tabs>
        <w:spacing w:line="240" w:lineRule="exact"/>
        <w:ind w:left="40" w:firstLine="760"/>
        <w:rPr>
          <w:rFonts w:ascii="Liberation Serif" w:hAnsi="Liberation Serif" w:cs="Liberation Serif"/>
        </w:rPr>
      </w:pPr>
    </w:p>
    <w:p w:rsidR="00B066E3" w:rsidRPr="00E46949" w:rsidRDefault="00B066E3" w:rsidP="00680117">
      <w:pPr>
        <w:pStyle w:val="60"/>
        <w:shd w:val="clear" w:color="auto" w:fill="auto"/>
        <w:spacing w:after="236" w:line="278" w:lineRule="exact"/>
        <w:ind w:left="40" w:right="-1" w:firstLine="760"/>
        <w:jc w:val="both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Вы вправе повторно обратиться в уп</w:t>
      </w:r>
      <w:r w:rsidR="00680117" w:rsidRPr="00E46949">
        <w:rPr>
          <w:rFonts w:ascii="Liberation Serif" w:hAnsi="Liberation Serif" w:cs="Liberation Serif"/>
        </w:rPr>
        <w:t>олномоченный орган с заявлением</w:t>
      </w:r>
      <w:r w:rsidR="00680117" w:rsidRPr="00E46949">
        <w:rPr>
          <w:rFonts w:ascii="Liberation Serif" w:hAnsi="Liberation Serif" w:cs="Liberation Serif"/>
        </w:rPr>
        <w:br/>
      </w:r>
      <w:r w:rsidRPr="00E46949">
        <w:rPr>
          <w:rFonts w:ascii="Liberation Serif" w:hAnsi="Liberation Serif" w:cs="Liberation Serif"/>
        </w:rPr>
        <w:t>о предоставлении услуги после устранения указанных нарушений.</w:t>
      </w:r>
    </w:p>
    <w:p w:rsidR="00680117" w:rsidRPr="00E46949" w:rsidRDefault="00B066E3" w:rsidP="00680117">
      <w:pPr>
        <w:pStyle w:val="60"/>
        <w:shd w:val="clear" w:color="auto" w:fill="auto"/>
        <w:spacing w:after="286" w:line="283" w:lineRule="exact"/>
        <w:ind w:left="40" w:right="-1" w:firstLine="668"/>
        <w:jc w:val="both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80117" w:rsidRPr="00E46949" w:rsidRDefault="00680117" w:rsidP="00B066E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11825" w:rsidRPr="00E46949" w:rsidRDefault="00A11825" w:rsidP="00A11825">
      <w:pPr>
        <w:pStyle w:val="60"/>
        <w:framePr w:w="2626" w:h="391" w:wrap="notBeside" w:vAnchor="text" w:hAnchor="page" w:x="8521" w:y="717"/>
        <w:shd w:val="clear" w:color="auto" w:fill="auto"/>
        <w:spacing w:line="240" w:lineRule="exact"/>
        <w:ind w:right="4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(расшифровка подписи)</w:t>
      </w:r>
    </w:p>
    <w:p w:rsidR="00A11825" w:rsidRPr="00E46949" w:rsidRDefault="00A11825" w:rsidP="00A11825">
      <w:pPr>
        <w:pStyle w:val="60"/>
        <w:framePr w:w="3511" w:h="1336" w:wrap="notBeside" w:vAnchor="text" w:hAnchor="page" w:x="1561" w:y="525"/>
        <w:shd w:val="clear" w:color="auto" w:fill="auto"/>
        <w:spacing w:line="240" w:lineRule="exact"/>
        <w:ind w:right="40" w:firstLine="0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(должность уполномоченного лица)</w:t>
      </w:r>
    </w:p>
    <w:p w:rsidR="00A11825" w:rsidRPr="00E46949" w:rsidRDefault="00A11825" w:rsidP="00A11825">
      <w:pPr>
        <w:pStyle w:val="ConsPlusNormal"/>
        <w:jc w:val="both"/>
        <w:rPr>
          <w:rFonts w:ascii="Liberation Serif" w:hAnsi="Liberation Serif" w:cs="Liberation Serif"/>
        </w:rPr>
      </w:pPr>
    </w:p>
    <w:p w:rsidR="00A11825" w:rsidRPr="00E46949" w:rsidRDefault="00A11825" w:rsidP="00A11825">
      <w:pPr>
        <w:pStyle w:val="60"/>
        <w:framePr w:w="2701" w:h="1051" w:wrap="notBeside" w:vAnchor="text" w:hAnchor="page" w:x="5431" w:y="3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4" w:lineRule="exact"/>
        <w:ind w:left="60" w:right="60" w:firstLine="0"/>
        <w:jc w:val="center"/>
        <w:rPr>
          <w:rFonts w:ascii="Liberation Serif" w:hAnsi="Liberation Serif" w:cs="Liberation Serif"/>
        </w:rPr>
      </w:pPr>
      <w:r w:rsidRPr="00E46949">
        <w:rPr>
          <w:rFonts w:ascii="Liberation Serif" w:hAnsi="Liberation Serif" w:cs="Liberation Serif"/>
        </w:rPr>
        <w:t>Сведения о сертификате электронной подписи</w:t>
      </w:r>
    </w:p>
    <w:p w:rsidR="00680117" w:rsidRPr="00E46949" w:rsidRDefault="00680117" w:rsidP="00A11825">
      <w:pPr>
        <w:rPr>
          <w:rFonts w:ascii="Liberation Serif" w:hAnsi="Liberation Serif" w:cs="Liberation Serif"/>
        </w:rPr>
      </w:pPr>
    </w:p>
    <w:sectPr w:rsidR="00680117" w:rsidRPr="00E46949" w:rsidSect="00717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DF" w:rsidRDefault="004439DF" w:rsidP="00E16688">
      <w:pPr>
        <w:spacing w:after="0" w:line="240" w:lineRule="auto"/>
      </w:pPr>
      <w:r>
        <w:separator/>
      </w:r>
    </w:p>
  </w:endnote>
  <w:endnote w:type="continuationSeparator" w:id="0">
    <w:p w:rsidR="004439DF" w:rsidRDefault="004439DF" w:rsidP="00E1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DF" w:rsidRDefault="004439DF" w:rsidP="00E16688">
      <w:pPr>
        <w:spacing w:after="0" w:line="240" w:lineRule="auto"/>
      </w:pPr>
      <w:r>
        <w:separator/>
      </w:r>
    </w:p>
  </w:footnote>
  <w:footnote w:type="continuationSeparator" w:id="0">
    <w:p w:rsidR="004439DF" w:rsidRDefault="004439DF" w:rsidP="00E1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5D" w:rsidRPr="00DB4650" w:rsidRDefault="00BD56CA">
    <w:pPr>
      <w:pStyle w:val="a4"/>
      <w:jc w:val="center"/>
      <w:rPr>
        <w:rFonts w:ascii="Liberation Serif" w:hAnsi="Liberation Serif"/>
        <w:sz w:val="24"/>
        <w:szCs w:val="24"/>
      </w:rPr>
    </w:pPr>
    <w:r w:rsidRPr="00DB4650">
      <w:rPr>
        <w:rFonts w:ascii="Liberation Serif" w:hAnsi="Liberation Serif"/>
        <w:sz w:val="24"/>
        <w:szCs w:val="24"/>
      </w:rPr>
      <w:fldChar w:fldCharType="begin"/>
    </w:r>
    <w:r w:rsidR="00D7665D" w:rsidRPr="00DB4650">
      <w:rPr>
        <w:rFonts w:ascii="Liberation Serif" w:hAnsi="Liberation Serif"/>
        <w:sz w:val="24"/>
        <w:szCs w:val="24"/>
      </w:rPr>
      <w:instrText xml:space="preserve"> PAGE </w:instrText>
    </w:r>
    <w:r w:rsidRPr="00DB4650">
      <w:rPr>
        <w:rFonts w:ascii="Liberation Serif" w:hAnsi="Liberation Serif"/>
        <w:sz w:val="24"/>
        <w:szCs w:val="24"/>
      </w:rPr>
      <w:fldChar w:fldCharType="separate"/>
    </w:r>
    <w:r w:rsidR="0042224E">
      <w:rPr>
        <w:rFonts w:ascii="Liberation Serif" w:hAnsi="Liberation Serif"/>
        <w:noProof/>
        <w:sz w:val="24"/>
        <w:szCs w:val="24"/>
      </w:rPr>
      <w:t>3</w:t>
    </w:r>
    <w:r w:rsidRPr="00DB4650">
      <w:rPr>
        <w:rFonts w:ascii="Liberation Serif" w:hAnsi="Liberation Serif"/>
        <w:sz w:val="24"/>
        <w:szCs w:val="24"/>
      </w:rPr>
      <w:fldChar w:fldCharType="end"/>
    </w:r>
  </w:p>
  <w:p w:rsidR="00D7665D" w:rsidRDefault="00D766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5D" w:rsidRDefault="00D7665D">
    <w:pPr>
      <w:pStyle w:val="a4"/>
    </w:pPr>
  </w:p>
  <w:p w:rsidR="00D7665D" w:rsidRDefault="00D766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80D"/>
    <w:multiLevelType w:val="hybridMultilevel"/>
    <w:tmpl w:val="9F7E19C8"/>
    <w:lvl w:ilvl="0" w:tplc="C16E3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3"/>
    <w:rsid w:val="000063D3"/>
    <w:rsid w:val="00022477"/>
    <w:rsid w:val="00036C2B"/>
    <w:rsid w:val="000471FD"/>
    <w:rsid w:val="00071B59"/>
    <w:rsid w:val="00072806"/>
    <w:rsid w:val="000868E8"/>
    <w:rsid w:val="00091E48"/>
    <w:rsid w:val="000A4167"/>
    <w:rsid w:val="000A5701"/>
    <w:rsid w:val="000A7D95"/>
    <w:rsid w:val="000D3E4E"/>
    <w:rsid w:val="000E6698"/>
    <w:rsid w:val="000F644B"/>
    <w:rsid w:val="00111CA2"/>
    <w:rsid w:val="00121E2A"/>
    <w:rsid w:val="00135381"/>
    <w:rsid w:val="00153724"/>
    <w:rsid w:val="00162C4B"/>
    <w:rsid w:val="001B0546"/>
    <w:rsid w:val="001D3D05"/>
    <w:rsid w:val="001E44C2"/>
    <w:rsid w:val="001F0D0C"/>
    <w:rsid w:val="00207B77"/>
    <w:rsid w:val="00223494"/>
    <w:rsid w:val="002270F2"/>
    <w:rsid w:val="002414B1"/>
    <w:rsid w:val="002425A4"/>
    <w:rsid w:val="00254A91"/>
    <w:rsid w:val="00275A02"/>
    <w:rsid w:val="002A33CC"/>
    <w:rsid w:val="002B06A2"/>
    <w:rsid w:val="002B435F"/>
    <w:rsid w:val="002F799F"/>
    <w:rsid w:val="00315EDC"/>
    <w:rsid w:val="00316170"/>
    <w:rsid w:val="00324396"/>
    <w:rsid w:val="00342B13"/>
    <w:rsid w:val="003472BC"/>
    <w:rsid w:val="0036619E"/>
    <w:rsid w:val="003C045D"/>
    <w:rsid w:val="003D338A"/>
    <w:rsid w:val="003D5B6D"/>
    <w:rsid w:val="003D7A07"/>
    <w:rsid w:val="004024E4"/>
    <w:rsid w:val="004205A1"/>
    <w:rsid w:val="0042224E"/>
    <w:rsid w:val="00432B17"/>
    <w:rsid w:val="0044088E"/>
    <w:rsid w:val="0044251A"/>
    <w:rsid w:val="004439DF"/>
    <w:rsid w:val="004452C5"/>
    <w:rsid w:val="0045260B"/>
    <w:rsid w:val="004907A8"/>
    <w:rsid w:val="004A3649"/>
    <w:rsid w:val="004A7960"/>
    <w:rsid w:val="004D439D"/>
    <w:rsid w:val="004D7A41"/>
    <w:rsid w:val="004E1B7A"/>
    <w:rsid w:val="004F33C8"/>
    <w:rsid w:val="004F47AC"/>
    <w:rsid w:val="004F6CE9"/>
    <w:rsid w:val="0050140C"/>
    <w:rsid w:val="0050382E"/>
    <w:rsid w:val="00520AC7"/>
    <w:rsid w:val="00521521"/>
    <w:rsid w:val="0054257F"/>
    <w:rsid w:val="00562B6B"/>
    <w:rsid w:val="005745BD"/>
    <w:rsid w:val="005A3432"/>
    <w:rsid w:val="005A6D26"/>
    <w:rsid w:val="005B6D69"/>
    <w:rsid w:val="005C04C8"/>
    <w:rsid w:val="005C4E8A"/>
    <w:rsid w:val="005E3822"/>
    <w:rsid w:val="0060000D"/>
    <w:rsid w:val="0063375A"/>
    <w:rsid w:val="006654B8"/>
    <w:rsid w:val="00671BF9"/>
    <w:rsid w:val="00680117"/>
    <w:rsid w:val="0068234F"/>
    <w:rsid w:val="0068621E"/>
    <w:rsid w:val="006A44ED"/>
    <w:rsid w:val="006D754A"/>
    <w:rsid w:val="006E4E3C"/>
    <w:rsid w:val="006E7A33"/>
    <w:rsid w:val="006F70CA"/>
    <w:rsid w:val="0070187A"/>
    <w:rsid w:val="00717160"/>
    <w:rsid w:val="00724982"/>
    <w:rsid w:val="00726C84"/>
    <w:rsid w:val="007414DC"/>
    <w:rsid w:val="0074176D"/>
    <w:rsid w:val="00743085"/>
    <w:rsid w:val="007430EB"/>
    <w:rsid w:val="00755C72"/>
    <w:rsid w:val="00764F04"/>
    <w:rsid w:val="00782FFE"/>
    <w:rsid w:val="00794B63"/>
    <w:rsid w:val="007B1857"/>
    <w:rsid w:val="007C3253"/>
    <w:rsid w:val="007D10E0"/>
    <w:rsid w:val="007D617B"/>
    <w:rsid w:val="007F688C"/>
    <w:rsid w:val="007F7BD6"/>
    <w:rsid w:val="00801B09"/>
    <w:rsid w:val="00811250"/>
    <w:rsid w:val="0081297E"/>
    <w:rsid w:val="00816ACF"/>
    <w:rsid w:val="00826EC6"/>
    <w:rsid w:val="00854EA8"/>
    <w:rsid w:val="00857BA8"/>
    <w:rsid w:val="0086340E"/>
    <w:rsid w:val="00874205"/>
    <w:rsid w:val="00886ABF"/>
    <w:rsid w:val="008A4F3C"/>
    <w:rsid w:val="008A7BFA"/>
    <w:rsid w:val="008D12BF"/>
    <w:rsid w:val="008E1AF1"/>
    <w:rsid w:val="008F7330"/>
    <w:rsid w:val="0090330C"/>
    <w:rsid w:val="00924546"/>
    <w:rsid w:val="00925873"/>
    <w:rsid w:val="0096166E"/>
    <w:rsid w:val="0096720D"/>
    <w:rsid w:val="009674C5"/>
    <w:rsid w:val="00970935"/>
    <w:rsid w:val="009B10E0"/>
    <w:rsid w:val="009D5CE1"/>
    <w:rsid w:val="009E5FC3"/>
    <w:rsid w:val="00A11825"/>
    <w:rsid w:val="00A170E8"/>
    <w:rsid w:val="00A249FB"/>
    <w:rsid w:val="00A2790A"/>
    <w:rsid w:val="00A40020"/>
    <w:rsid w:val="00A41471"/>
    <w:rsid w:val="00A954BE"/>
    <w:rsid w:val="00AA025E"/>
    <w:rsid w:val="00AA344D"/>
    <w:rsid w:val="00AC75BB"/>
    <w:rsid w:val="00AF1A46"/>
    <w:rsid w:val="00B03DDF"/>
    <w:rsid w:val="00B066E3"/>
    <w:rsid w:val="00B11FB9"/>
    <w:rsid w:val="00B1748D"/>
    <w:rsid w:val="00B20A4C"/>
    <w:rsid w:val="00B255B3"/>
    <w:rsid w:val="00B50679"/>
    <w:rsid w:val="00BA1938"/>
    <w:rsid w:val="00BC2FD1"/>
    <w:rsid w:val="00BC76F3"/>
    <w:rsid w:val="00BD3372"/>
    <w:rsid w:val="00BD56CA"/>
    <w:rsid w:val="00BE2270"/>
    <w:rsid w:val="00BE5175"/>
    <w:rsid w:val="00BF7DF5"/>
    <w:rsid w:val="00C03E90"/>
    <w:rsid w:val="00C4251D"/>
    <w:rsid w:val="00C50C73"/>
    <w:rsid w:val="00C52B7C"/>
    <w:rsid w:val="00C559E3"/>
    <w:rsid w:val="00C7542E"/>
    <w:rsid w:val="00C85FEB"/>
    <w:rsid w:val="00CA2507"/>
    <w:rsid w:val="00CB5114"/>
    <w:rsid w:val="00CD0C33"/>
    <w:rsid w:val="00CE1C16"/>
    <w:rsid w:val="00CE768A"/>
    <w:rsid w:val="00CF7DBA"/>
    <w:rsid w:val="00D06DF1"/>
    <w:rsid w:val="00D32A8A"/>
    <w:rsid w:val="00D351B9"/>
    <w:rsid w:val="00D57D3E"/>
    <w:rsid w:val="00D631AB"/>
    <w:rsid w:val="00D7665D"/>
    <w:rsid w:val="00D86DC5"/>
    <w:rsid w:val="00DA0445"/>
    <w:rsid w:val="00DB4650"/>
    <w:rsid w:val="00DD3F99"/>
    <w:rsid w:val="00DE4201"/>
    <w:rsid w:val="00DE6DDB"/>
    <w:rsid w:val="00DF12E2"/>
    <w:rsid w:val="00E053FD"/>
    <w:rsid w:val="00E16688"/>
    <w:rsid w:val="00E46949"/>
    <w:rsid w:val="00E91A86"/>
    <w:rsid w:val="00EB6E24"/>
    <w:rsid w:val="00EC347C"/>
    <w:rsid w:val="00EE5F43"/>
    <w:rsid w:val="00EF2B94"/>
    <w:rsid w:val="00F1354A"/>
    <w:rsid w:val="00F165AD"/>
    <w:rsid w:val="00F34C06"/>
    <w:rsid w:val="00F41738"/>
    <w:rsid w:val="00F557CE"/>
    <w:rsid w:val="00F61381"/>
    <w:rsid w:val="00F62693"/>
    <w:rsid w:val="00F633E5"/>
    <w:rsid w:val="00F65C85"/>
    <w:rsid w:val="00F85990"/>
    <w:rsid w:val="00FA2BF6"/>
    <w:rsid w:val="00FC3626"/>
    <w:rsid w:val="00FD779A"/>
    <w:rsid w:val="00FD77B5"/>
    <w:rsid w:val="00FE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76B8"/>
  <w15:docId w15:val="{E25A6D73-F677-4F9D-8420-15A68ACE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5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E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5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26C8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26C8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1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16688"/>
  </w:style>
  <w:style w:type="paragraph" w:styleId="a6">
    <w:name w:val="footer"/>
    <w:basedOn w:val="a"/>
    <w:link w:val="a7"/>
    <w:uiPriority w:val="99"/>
    <w:unhideWhenUsed/>
    <w:rsid w:val="00E16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688"/>
  </w:style>
  <w:style w:type="character" w:styleId="a8">
    <w:name w:val="Hyperlink"/>
    <w:basedOn w:val="a0"/>
    <w:uiPriority w:val="99"/>
    <w:unhideWhenUsed/>
    <w:rsid w:val="00D32A8A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74308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C36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36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36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36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362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626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FC362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362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3626"/>
    <w:rPr>
      <w:vertAlign w:val="superscript"/>
    </w:rPr>
  </w:style>
  <w:style w:type="character" w:customStyle="1" w:styleId="af4">
    <w:name w:val="Основной текст_"/>
    <w:basedOn w:val="a0"/>
    <w:link w:val="1"/>
    <w:rsid w:val="002B43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B43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2B435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B435F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f4"/>
    <w:rsid w:val="002B435F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B435F"/>
    <w:pPr>
      <w:shd w:val="clear" w:color="auto" w:fill="FFFFFF"/>
      <w:spacing w:after="0" w:line="0" w:lineRule="atLeast"/>
      <w:ind w:hanging="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одпись к таблице"/>
    <w:basedOn w:val="a"/>
    <w:link w:val="af5"/>
    <w:rsid w:val="002B43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2B43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4"/>
      <w:szCs w:val="34"/>
    </w:rPr>
  </w:style>
  <w:style w:type="table" w:styleId="af7">
    <w:name w:val="Table Grid"/>
    <w:basedOn w:val="a1"/>
    <w:uiPriority w:val="39"/>
    <w:rsid w:val="000A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2414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414B1"/>
    <w:pPr>
      <w:shd w:val="clear" w:color="auto" w:fill="FFFFFF"/>
      <w:spacing w:before="180" w:after="0" w:line="283" w:lineRule="exact"/>
      <w:ind w:hanging="7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CE1C16"/>
    <w:pPr>
      <w:spacing w:after="0" w:line="240" w:lineRule="auto"/>
    </w:pPr>
  </w:style>
  <w:style w:type="character" w:customStyle="1" w:styleId="10">
    <w:name w:val="Основной текст (10)_"/>
    <w:basedOn w:val="a0"/>
    <w:rsid w:val="00A11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"/>
    <w:basedOn w:val="10"/>
    <w:rsid w:val="00A11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">
    <w:name w:val="Основной текст (9)_"/>
    <w:basedOn w:val="a0"/>
    <w:link w:val="90"/>
    <w:rsid w:val="00A118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1825"/>
    <w:pPr>
      <w:shd w:val="clear" w:color="auto" w:fill="FFFFFF"/>
      <w:spacing w:after="270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85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5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390EBD7FFCF1CF370C824CB4B92F9D8DC0B05826A020034A6B1DA6B75C57939A7E7D7C7CEF426375ABF7558B7A165BD48D9B1A0043B6D53h1n5G" TargetMode="External"/><Relationship Id="rId18" Type="http://schemas.openxmlformats.org/officeDocument/2006/relationships/hyperlink" Target="consultantplus://offline/ref=D5D7226476EED62166C43FEFDB713AF21E29F90226EE4579495289452983BF5254B317E5929E9D54BF41F01AFA1C0B92543133D71DB5CE8FBASAK" TargetMode="External"/><Relationship Id="rId26" Type="http://schemas.openxmlformats.org/officeDocument/2006/relationships/hyperlink" Target="consultantplus://offline/ref=1390EBD7FFCF1CF370C83AC65DFEA7D2DE085F866F0D0A61FAECDC3C2A957F6CE7A7D1928DB02A3E5FB42109FAFF3CED0E92BDA018276C500AF83DCEh5n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D7226476EED62166C43FEFDB713AF21E29F90226EE4579495289452983BF5254B317E5929E9C5CBE41F01AFA1C0B92543133D71DB5CE8FBAS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90EBD7FFCF1CF370C824CB4B92F9D8DC0B05826A020034A6B1DA6B75C57939A7E7D7C7CEF4223F5DBF7558B7A165BD48D9B1A0043B6D53h1n5G" TargetMode="External"/><Relationship Id="rId17" Type="http://schemas.openxmlformats.org/officeDocument/2006/relationships/hyperlink" Target="consultantplus://offline/ref=1390EBD7FFCF1CF370C824CB4B92F9D8DC0B05826A020034A6B1DA6B75C57939A7E7D7C7CCF72C6B0EF07404F2F676BD4BD9B2A118h3n8G" TargetMode="External"/><Relationship Id="rId25" Type="http://schemas.openxmlformats.org/officeDocument/2006/relationships/hyperlink" Target="consultantplus://offline/ref=1390EBD7FFCF1CF370C824CB4B92F9D8DC0B088C690B0034A6B1DA6B75C57939A7E7D7C7CDFD2C6B0EF07404F2F676BD4BD9B2A118h3n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90EBD7FFCF1CF370C824CB4B92F9D8DC0B088C690B0034A6B1DA6B75C57939A7E7D7C5CBFD2C6B0EF07404F2F676BD4BD9B2A118h3n8G" TargetMode="External"/><Relationship Id="rId20" Type="http://schemas.openxmlformats.org/officeDocument/2006/relationships/hyperlink" Target="consultantplus://offline/ref=D5D7226476EED62166C43FEFDB713AF21E29F90226EE4579495289452983BF5254B317E5929E9D54BE41F01AFA1C0B92543133D71DB5CE8FBASA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aldago.ru/inova_block_table/row/107537/" TargetMode="External"/><Relationship Id="rId24" Type="http://schemas.openxmlformats.org/officeDocument/2006/relationships/hyperlink" Target="consultantplus://offline/ref=1390EBD7FFCF1CF370C824CB4B92F9D8DC0B088368090034A6B1DA6B75C57939A7E7D7C7CEF620340BE5655CFEF56AA24BC6AEA31A3Bh6n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90EBD7FFCF1CF370C824CB4B92F9D8DC0B088C690B0034A6B1DA6B75C57939A7E7D7C2CDFF736E1BE12C08F1EA69BD54C5B0A3h1nBG" TargetMode="External"/><Relationship Id="rId23" Type="http://schemas.openxmlformats.org/officeDocument/2006/relationships/hyperlink" Target="consultantplus://offline/ref=1390EBD7FFCF1CF370C824CB4B92F9D8DC0B05826A020034A6B1DA6B75C57939A7E7D7C7CCF62C6B0EF07404F2F676BD4BD9B2A118h3n8G" TargetMode="External"/><Relationship Id="rId28" Type="http://schemas.openxmlformats.org/officeDocument/2006/relationships/hyperlink" Target="http://digital.midural.ru/)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390EBD7FFCF1CF370C824CB4B92F9D8DC0B05826A020034A6B1DA6B75C57939A7E7D7C7CCF62C6B0EF07404F2F676BD4BD9B2A118h3n8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390EBD7FFCF1CF370C824CB4B92F9D8DC0B048B6D0E0034A6B1DA6B75C57939A7E7D7C7CEF4273E5FBF7558B7A165BD48D9B1A0043B6D53h1n5G" TargetMode="External"/><Relationship Id="rId22" Type="http://schemas.openxmlformats.org/officeDocument/2006/relationships/hyperlink" Target="consultantplus://offline/ref=D5D7226476EED62166C43FEFDB713AF21E29F90226EE4579495289452983BF5254B317E5909C9300EC0EF146BE4E1892543131D001BBS5K" TargetMode="External"/><Relationship Id="rId27" Type="http://schemas.openxmlformats.org/officeDocument/2006/relationships/hyperlink" Target="consultantplus://offline/ref=1390EBD7FFCF1CF370C824CB4B92F9D8DC0B088C690B0034A6B1DA6B75C57939A7E7D7C4CFFD2C6B0EF07404F2F676BD4BD9B2A118h3n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4459-ED59-47EE-82CF-EEAADFBD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21721</Words>
  <Characters>123816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Анна Сергеевна</dc:creator>
  <cp:keywords/>
  <dc:description/>
  <cp:lastModifiedBy>User</cp:lastModifiedBy>
  <cp:revision>2</cp:revision>
  <cp:lastPrinted>2022-08-01T10:35:00Z</cp:lastPrinted>
  <dcterms:created xsi:type="dcterms:W3CDTF">2023-03-10T10:30:00Z</dcterms:created>
  <dcterms:modified xsi:type="dcterms:W3CDTF">2023-03-10T10:30:00Z</dcterms:modified>
</cp:coreProperties>
</file>