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B" w:rsidRDefault="008644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448B" w:rsidRDefault="0086448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644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48B" w:rsidRDefault="0086448B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48B" w:rsidRDefault="0086448B">
            <w:pPr>
              <w:pStyle w:val="ConsPlusNormal"/>
              <w:jc w:val="right"/>
            </w:pPr>
            <w:r>
              <w:t>N 431-ФЗ</w:t>
            </w:r>
          </w:p>
        </w:tc>
      </w:tr>
    </w:tbl>
    <w:p w:rsidR="0086448B" w:rsidRDefault="00864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48B" w:rsidRDefault="0086448B">
      <w:pPr>
        <w:pStyle w:val="ConsPlusNormal"/>
        <w:jc w:val="center"/>
      </w:pPr>
    </w:p>
    <w:p w:rsidR="0086448B" w:rsidRDefault="0086448B">
      <w:pPr>
        <w:pStyle w:val="ConsPlusTitle"/>
        <w:jc w:val="center"/>
      </w:pPr>
      <w:r>
        <w:t>РОССИЙСКАЯ ФЕДЕРАЦИЯ</w:t>
      </w:r>
    </w:p>
    <w:p w:rsidR="0086448B" w:rsidRDefault="0086448B">
      <w:pPr>
        <w:pStyle w:val="ConsPlusTitle"/>
        <w:jc w:val="center"/>
      </w:pPr>
    </w:p>
    <w:p w:rsidR="0086448B" w:rsidRDefault="0086448B">
      <w:pPr>
        <w:pStyle w:val="ConsPlusTitle"/>
        <w:jc w:val="center"/>
      </w:pPr>
      <w:r>
        <w:t>ФЕДЕРАЛЬНЫЙ ЗАКОН</w:t>
      </w:r>
    </w:p>
    <w:p w:rsidR="0086448B" w:rsidRDefault="0086448B">
      <w:pPr>
        <w:pStyle w:val="ConsPlusTitle"/>
        <w:jc w:val="center"/>
      </w:pPr>
    </w:p>
    <w:p w:rsidR="0086448B" w:rsidRDefault="0086448B">
      <w:pPr>
        <w:pStyle w:val="ConsPlusTitle"/>
        <w:jc w:val="center"/>
      </w:pPr>
      <w:r>
        <w:t>О ВНЕСЕНИИ ИЗМЕНЕНИЙ</w:t>
      </w:r>
    </w:p>
    <w:p w:rsidR="0086448B" w:rsidRDefault="0086448B">
      <w:pPr>
        <w:pStyle w:val="ConsPlusTitle"/>
        <w:jc w:val="center"/>
      </w:pPr>
      <w:r>
        <w:t>В СТАТЬЮ 4 ФЕДЕРАЛЬНОГО ЗАКОНА "О ВНЕСЕНИИ ИЗМЕНЕНИЙ</w:t>
      </w:r>
    </w:p>
    <w:p w:rsidR="0086448B" w:rsidRDefault="0086448B">
      <w:pPr>
        <w:pStyle w:val="ConsPlusTitle"/>
        <w:jc w:val="center"/>
      </w:pPr>
      <w:r>
        <w:t>В ЗАКОН РОССИЙСКОЙ ФЕДЕРАЦИИ "О ВЕТЕРИНАРИИ" И ОТДЕЛЬНЫЕ</w:t>
      </w:r>
    </w:p>
    <w:p w:rsidR="0086448B" w:rsidRDefault="0086448B">
      <w:pPr>
        <w:pStyle w:val="ConsPlusTitle"/>
        <w:jc w:val="center"/>
      </w:pPr>
      <w:r>
        <w:t>ЗАКОНОДАТЕЛЬНЫЕ АКТЫ РОССИЙСКОЙ ФЕДЕРАЦИИ"</w:t>
      </w:r>
    </w:p>
    <w:p w:rsidR="0086448B" w:rsidRDefault="0086448B">
      <w:pPr>
        <w:pStyle w:val="ConsPlusNormal"/>
        <w:jc w:val="right"/>
      </w:pPr>
    </w:p>
    <w:p w:rsidR="0086448B" w:rsidRDefault="0086448B">
      <w:pPr>
        <w:pStyle w:val="ConsPlusNormal"/>
        <w:jc w:val="right"/>
      </w:pPr>
      <w:proofErr w:type="gramStart"/>
      <w:r>
        <w:t>Принят</w:t>
      </w:r>
      <w:proofErr w:type="gramEnd"/>
    </w:p>
    <w:p w:rsidR="0086448B" w:rsidRDefault="0086448B">
      <w:pPr>
        <w:pStyle w:val="ConsPlusNormal"/>
        <w:jc w:val="right"/>
      </w:pPr>
      <w:r>
        <w:t>Государственной Думой</w:t>
      </w:r>
    </w:p>
    <w:p w:rsidR="0086448B" w:rsidRDefault="0086448B">
      <w:pPr>
        <w:pStyle w:val="ConsPlusNormal"/>
        <w:jc w:val="right"/>
      </w:pPr>
      <w:r>
        <w:t>20 декабря 2017 года</w:t>
      </w:r>
    </w:p>
    <w:p w:rsidR="0086448B" w:rsidRDefault="0086448B">
      <w:pPr>
        <w:pStyle w:val="ConsPlusNormal"/>
        <w:jc w:val="right"/>
      </w:pPr>
    </w:p>
    <w:p w:rsidR="0086448B" w:rsidRDefault="0086448B">
      <w:pPr>
        <w:pStyle w:val="ConsPlusNormal"/>
        <w:jc w:val="right"/>
      </w:pPr>
      <w:r>
        <w:t>Одобрен</w:t>
      </w:r>
    </w:p>
    <w:p w:rsidR="0086448B" w:rsidRDefault="0086448B">
      <w:pPr>
        <w:pStyle w:val="ConsPlusNormal"/>
        <w:jc w:val="right"/>
      </w:pPr>
      <w:r>
        <w:t>Советом Федерации</w:t>
      </w:r>
    </w:p>
    <w:p w:rsidR="0086448B" w:rsidRDefault="0086448B">
      <w:pPr>
        <w:pStyle w:val="ConsPlusNormal"/>
        <w:jc w:val="right"/>
      </w:pPr>
      <w:r>
        <w:t>26 декабря 2017 года</w:t>
      </w:r>
    </w:p>
    <w:p w:rsidR="0086448B" w:rsidRDefault="0086448B">
      <w:pPr>
        <w:pStyle w:val="ConsPlusNormal"/>
        <w:jc w:val="right"/>
      </w:pPr>
    </w:p>
    <w:p w:rsidR="0086448B" w:rsidRDefault="0086448B">
      <w:pPr>
        <w:pStyle w:val="ConsPlusTitle"/>
        <w:ind w:firstLine="540"/>
        <w:jc w:val="both"/>
        <w:outlineLvl w:val="0"/>
      </w:pPr>
      <w:r>
        <w:t>Статья 1</w:t>
      </w:r>
    </w:p>
    <w:p w:rsidR="0086448B" w:rsidRDefault="0086448B">
      <w:pPr>
        <w:pStyle w:val="ConsPlusNormal"/>
        <w:ind w:firstLine="540"/>
        <w:jc w:val="both"/>
      </w:pPr>
    </w:p>
    <w:p w:rsidR="0086448B" w:rsidRDefault="0086448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4</w:t>
        </w:r>
      </w:hyperlink>
      <w:r>
        <w:t xml:space="preserve"> Федерального закона от 13 июля 2015 года N 243-ФЗ "О внесении изменений в Закон Российской Федерации "О ветеринарии" и отдельные законодательные акты Российской Федерации" (Собрание законодательства Российской Федерации, 2015, N 29, ст. 4369) следующие изменения: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 xml:space="preserve">"2. С 1 июля 2018 года оформление ветеринарных сопроводительных документов производится в электронной форме в соответствии со </w:t>
      </w:r>
      <w:hyperlink r:id="rId7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14 мая 1993 года N 4979-1 "О ветеринарии", за исключением случаев, установленных частью 2.1 настоящей статьи</w:t>
      </w:r>
      <w:proofErr w:type="gramStart"/>
      <w:r>
        <w:t>.";</w:t>
      </w:r>
    </w:p>
    <w:p w:rsidR="0086448B" w:rsidRDefault="0086448B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частями 2.1 - 2.3 следующего содержания: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>"2.1. С 1 июля 2018 года допускается оформление ветеринарных сопроводительных документов на бумажном носителе в случаях: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>1) аварии, опасного природного явления, катастрофы, стихийного или иного бедствия,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последствий;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 xml:space="preserve">2) отсутствия возможности использования федеральной государственной информационной системы в области ветеринарии в населенных пунктах, в которых отсутствует доступ к информационно-телекоммуникационной сети "Интернет", в том числе отсутствует точка доступа, определенная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связи";</w:t>
      </w:r>
    </w:p>
    <w:p w:rsidR="0086448B" w:rsidRDefault="0086448B">
      <w:pPr>
        <w:pStyle w:val="ConsPlusNormal"/>
        <w:spacing w:before="220"/>
        <w:ind w:firstLine="540"/>
        <w:jc w:val="both"/>
      </w:pPr>
      <w:proofErr w:type="gramStart"/>
      <w:r>
        <w:t xml:space="preserve">3) 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</w:t>
      </w:r>
      <w:r>
        <w:lastRenderedPageBreak/>
        <w:t>наказаний, в сфере государственной охраны и в области обеспечения безопасности, к сведениям, составляющим служебную тайну.</w:t>
      </w:r>
      <w:proofErr w:type="gramEnd"/>
    </w:p>
    <w:p w:rsidR="0086448B" w:rsidRDefault="0086448B">
      <w:pPr>
        <w:pStyle w:val="ConsPlusNormal"/>
        <w:spacing w:before="220"/>
        <w:ind w:firstLine="540"/>
        <w:jc w:val="both"/>
      </w:pPr>
      <w:r>
        <w:t>2.2. В течение 24 часов с момента наступления событий, указанных в пункте 1 части 2.1 настоящей статьи, федеральный орган исполнительной власти в области ветеринарного надзора размещает на своем официальном сайте в информационно-телекоммуникационной сети "Интернет" информацию о невозможности эксплуатации федеральной государственной информационной системы в области ветеринарии.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>2.3. Перечень населенных пунктов, указанных в пункте 2 части 2.1 настоящей статьи, утверждается в каждом субъекте Российской Федерации высшим исполнительным органом государственной власти соответствующего субъекта Российской Федерации по согласованию с федеральным органом исполнительной власти в области ветеринарного надзора. Указанный перечень размещается высшим исполнительным органом государственной власти соответствующего субъекта Российской Федерации на своем официальном сайте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3</w:t>
        </w:r>
      </w:hyperlink>
      <w:r>
        <w:t xml:space="preserve"> слово "января" заменить словом "июля";</w:t>
      </w:r>
    </w:p>
    <w:p w:rsidR="0086448B" w:rsidRDefault="0086448B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части 4</w:t>
        </w:r>
      </w:hyperlink>
      <w:r>
        <w:t xml:space="preserve"> слово "января" заменить словом "июля".</w:t>
      </w:r>
    </w:p>
    <w:p w:rsidR="0086448B" w:rsidRDefault="0086448B">
      <w:pPr>
        <w:pStyle w:val="ConsPlusNormal"/>
        <w:ind w:firstLine="540"/>
        <w:jc w:val="both"/>
      </w:pPr>
    </w:p>
    <w:p w:rsidR="0086448B" w:rsidRDefault="0086448B">
      <w:pPr>
        <w:pStyle w:val="ConsPlusTitle"/>
        <w:ind w:firstLine="540"/>
        <w:jc w:val="both"/>
        <w:outlineLvl w:val="0"/>
      </w:pPr>
      <w:r>
        <w:t>Статья 2</w:t>
      </w:r>
    </w:p>
    <w:p w:rsidR="0086448B" w:rsidRDefault="0086448B">
      <w:pPr>
        <w:pStyle w:val="ConsPlusNormal"/>
        <w:ind w:firstLine="540"/>
        <w:jc w:val="both"/>
      </w:pPr>
    </w:p>
    <w:p w:rsidR="0086448B" w:rsidRDefault="0086448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6448B" w:rsidRDefault="0086448B">
      <w:pPr>
        <w:pStyle w:val="ConsPlusNormal"/>
        <w:ind w:firstLine="540"/>
        <w:jc w:val="both"/>
      </w:pPr>
    </w:p>
    <w:p w:rsidR="0086448B" w:rsidRDefault="0086448B">
      <w:pPr>
        <w:pStyle w:val="ConsPlusNormal"/>
        <w:jc w:val="right"/>
      </w:pPr>
      <w:r>
        <w:t>Президент</w:t>
      </w:r>
    </w:p>
    <w:p w:rsidR="0086448B" w:rsidRDefault="0086448B">
      <w:pPr>
        <w:pStyle w:val="ConsPlusNormal"/>
        <w:jc w:val="right"/>
      </w:pPr>
      <w:r>
        <w:t>Российской Федерации</w:t>
      </w:r>
    </w:p>
    <w:p w:rsidR="0086448B" w:rsidRDefault="0086448B">
      <w:pPr>
        <w:pStyle w:val="ConsPlusNormal"/>
        <w:jc w:val="right"/>
      </w:pPr>
      <w:r>
        <w:t>В.ПУТИН</w:t>
      </w:r>
    </w:p>
    <w:p w:rsidR="0086448B" w:rsidRDefault="0086448B">
      <w:pPr>
        <w:pStyle w:val="ConsPlusNormal"/>
      </w:pPr>
      <w:r>
        <w:t>Москва, Кремль</w:t>
      </w:r>
    </w:p>
    <w:p w:rsidR="0086448B" w:rsidRDefault="0086448B">
      <w:pPr>
        <w:pStyle w:val="ConsPlusNormal"/>
        <w:spacing w:before="220"/>
      </w:pPr>
      <w:r>
        <w:t>28 декабря 2017 года</w:t>
      </w:r>
    </w:p>
    <w:p w:rsidR="0086448B" w:rsidRDefault="0086448B">
      <w:pPr>
        <w:pStyle w:val="ConsPlusNormal"/>
        <w:spacing w:before="220"/>
      </w:pPr>
      <w:r>
        <w:t>N 431-ФЗ</w:t>
      </w:r>
    </w:p>
    <w:p w:rsidR="0086448B" w:rsidRDefault="0086448B">
      <w:pPr>
        <w:pStyle w:val="ConsPlusNormal"/>
        <w:jc w:val="both"/>
      </w:pPr>
    </w:p>
    <w:p w:rsidR="0086448B" w:rsidRDefault="0086448B">
      <w:pPr>
        <w:pStyle w:val="ConsPlusNormal"/>
        <w:jc w:val="both"/>
      </w:pPr>
    </w:p>
    <w:p w:rsidR="0086448B" w:rsidRDefault="00864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D21" w:rsidRDefault="00981D21"/>
    <w:sectPr w:rsidR="00981D21" w:rsidSect="00B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6448B"/>
    <w:rsid w:val="00194B38"/>
    <w:rsid w:val="0086448B"/>
    <w:rsid w:val="0098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BC7D618ECEC4FE7EB9C8037B1638A2ACC5AA089F43D15DA1D56922AF499DC2t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A1B019CABD32EF7EEBC7D618ECEC4FD76BBC90E7B1638A2ACC5AA089F43D15DA1D56922AF4994C2t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A1B019CABD32EF7EEBC7D618ECEC4FE7EB9C8037B1638A2ACC5AA089F43D15DA1D56922AF499DC2t0L" TargetMode="External"/><Relationship Id="rId11" Type="http://schemas.openxmlformats.org/officeDocument/2006/relationships/hyperlink" Target="consultantplus://offline/ref=F4EA1B019CABD32EF7EEBC7D618ECEC4FE7EB9C8037B1638A2ACC5AA089F43D15DA1D56922AF499DC2t6L" TargetMode="External"/><Relationship Id="rId5" Type="http://schemas.openxmlformats.org/officeDocument/2006/relationships/hyperlink" Target="consultantplus://offline/ref=F4EA1B019CABD32EF7EEBC7D618ECEC4FE7EB9C8037B1638A2ACC5AA089F43D15DA1D56922AF499DC2t2L" TargetMode="External"/><Relationship Id="rId10" Type="http://schemas.openxmlformats.org/officeDocument/2006/relationships/hyperlink" Target="consultantplus://offline/ref=F4EA1B019CABD32EF7EEBC7D618ECEC4FE7EB9C8037B1638A2ACC5AA089F43D15DA1D56922AF499DC2t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EA1B019CABD32EF7EEBC7D618ECEC4FD77BCC60E781638A2ACC5AA08C9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2018-01-19T11:44:00Z</dcterms:created>
  <dcterms:modified xsi:type="dcterms:W3CDTF">2018-01-19T11:45:00Z</dcterms:modified>
</cp:coreProperties>
</file>