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688" w:rsidRPr="00B85F4C" w:rsidRDefault="00C13688" w:rsidP="00C136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F4C">
        <w:rPr>
          <w:rFonts w:ascii="Times New Roman" w:hAnsi="Times New Roman" w:cs="Times New Roman"/>
          <w:sz w:val="24"/>
          <w:szCs w:val="24"/>
        </w:rPr>
        <w:t>ИНФОРМАЦИЯ</w:t>
      </w:r>
    </w:p>
    <w:p w:rsidR="00C13688" w:rsidRPr="00B85F4C" w:rsidRDefault="00C13688" w:rsidP="00C136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F4C">
        <w:rPr>
          <w:rFonts w:ascii="Times New Roman" w:hAnsi="Times New Roman" w:cs="Times New Roman"/>
          <w:sz w:val="24"/>
          <w:szCs w:val="24"/>
        </w:rPr>
        <w:t>о соблюдении положений законодательства Российской Федерации и законодательства Свердловской области, регулирующих отношения в сфере обеспечения беспрепятственного доступа</w:t>
      </w:r>
    </w:p>
    <w:p w:rsidR="00C13688" w:rsidRPr="00B85F4C" w:rsidRDefault="00C13688" w:rsidP="00C136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F4C">
        <w:rPr>
          <w:rFonts w:ascii="Times New Roman" w:hAnsi="Times New Roman" w:cs="Times New Roman"/>
          <w:sz w:val="24"/>
          <w:szCs w:val="24"/>
        </w:rPr>
        <w:t>инвалидов к объектам социальной, инженерной и транспортной инфраструктур и к предоставляемым в них услугам</w:t>
      </w:r>
    </w:p>
    <w:p w:rsidR="00C13688" w:rsidRPr="00B85F4C" w:rsidRDefault="00C13688" w:rsidP="00C136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F4C">
        <w:rPr>
          <w:rFonts w:ascii="Times New Roman" w:hAnsi="Times New Roman" w:cs="Times New Roman"/>
          <w:sz w:val="24"/>
          <w:szCs w:val="24"/>
        </w:rPr>
        <w:t>городского округа Нижняя Салда</w:t>
      </w:r>
    </w:p>
    <w:p w:rsidR="00C13688" w:rsidRPr="00B85F4C" w:rsidRDefault="00C13688" w:rsidP="00C136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F4C">
        <w:rPr>
          <w:rFonts w:ascii="Times New Roman" w:hAnsi="Times New Roman" w:cs="Times New Roman"/>
          <w:sz w:val="24"/>
          <w:szCs w:val="24"/>
        </w:rPr>
        <w:t>отчетный год: 20</w:t>
      </w:r>
      <w:r w:rsidR="009C09C7" w:rsidRPr="00B85F4C">
        <w:rPr>
          <w:rFonts w:ascii="Times New Roman" w:hAnsi="Times New Roman" w:cs="Times New Roman"/>
          <w:sz w:val="24"/>
          <w:szCs w:val="24"/>
        </w:rPr>
        <w:t>2</w:t>
      </w:r>
      <w:r w:rsidR="0079099A">
        <w:rPr>
          <w:rFonts w:ascii="Times New Roman" w:hAnsi="Times New Roman" w:cs="Times New Roman"/>
          <w:sz w:val="24"/>
          <w:szCs w:val="24"/>
        </w:rPr>
        <w:t>3</w:t>
      </w:r>
      <w:r w:rsidRPr="00B85F4C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</w:t>
      </w:r>
    </w:p>
    <w:p w:rsidR="00C13688" w:rsidRDefault="00C13688" w:rsidP="00C13688">
      <w:pPr>
        <w:pStyle w:val="ConsPlusNormal"/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2599"/>
        <w:gridCol w:w="1609"/>
        <w:gridCol w:w="1024"/>
        <w:gridCol w:w="1042"/>
        <w:gridCol w:w="992"/>
        <w:gridCol w:w="992"/>
        <w:gridCol w:w="993"/>
        <w:gridCol w:w="1275"/>
        <w:gridCol w:w="993"/>
        <w:gridCol w:w="992"/>
        <w:gridCol w:w="1417"/>
      </w:tblGrid>
      <w:tr w:rsidR="00C13688" w:rsidTr="00C13688">
        <w:tc>
          <w:tcPr>
            <w:tcW w:w="814" w:type="dxa"/>
            <w:vMerge w:val="restart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Номер строки</w:t>
            </w:r>
          </w:p>
        </w:tc>
        <w:tc>
          <w:tcPr>
            <w:tcW w:w="4208" w:type="dxa"/>
            <w:gridSpan w:val="2"/>
            <w:vMerge w:val="restart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 xml:space="preserve">Требования Федерального </w:t>
            </w:r>
            <w:hyperlink r:id="rId5" w:history="1">
              <w:r w:rsidRPr="00C13688">
                <w:rPr>
                  <w:rFonts w:ascii="Times New Roman" w:hAnsi="Times New Roman" w:cs="Times New Roman"/>
                  <w:color w:val="0000FF"/>
                  <w:sz w:val="20"/>
                </w:rPr>
                <w:t>закона</w:t>
              </w:r>
            </w:hyperlink>
            <w:r w:rsidRPr="00C13688">
              <w:rPr>
                <w:rFonts w:ascii="Times New Roman" w:hAnsi="Times New Roman" w:cs="Times New Roman"/>
                <w:sz w:val="20"/>
              </w:rPr>
              <w:t xml:space="preserve"> от 01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</w:t>
            </w:r>
            <w:hyperlink r:id="rId6" w:history="1">
              <w:r w:rsidRPr="00C13688">
                <w:rPr>
                  <w:rFonts w:ascii="Times New Roman" w:hAnsi="Times New Roman" w:cs="Times New Roman"/>
                  <w:color w:val="0000FF"/>
                  <w:sz w:val="20"/>
                </w:rPr>
                <w:t>Закона</w:t>
              </w:r>
            </w:hyperlink>
            <w:r w:rsidRPr="00C13688">
              <w:rPr>
                <w:rFonts w:ascii="Times New Roman" w:hAnsi="Times New Roman" w:cs="Times New Roman"/>
                <w:sz w:val="20"/>
              </w:rPr>
              <w:t xml:space="preserve"> Свердловской области от 19 декабря 2016 года N 148-ОЗ "О социальной защите инвалидов в Свердловской области" </w:t>
            </w:r>
            <w:hyperlink w:anchor="P551" w:history="1">
              <w:r w:rsidRPr="00C13688">
                <w:rPr>
                  <w:rFonts w:ascii="Times New Roman" w:hAnsi="Times New Roman" w:cs="Times New Roman"/>
                  <w:color w:val="0000FF"/>
                  <w:sz w:val="20"/>
                </w:rPr>
                <w:t>*</w:t>
              </w:r>
            </w:hyperlink>
          </w:p>
        </w:tc>
        <w:tc>
          <w:tcPr>
            <w:tcW w:w="8303" w:type="dxa"/>
            <w:gridSpan w:val="8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Приоритетные сферы:</w:t>
            </w:r>
          </w:p>
        </w:tc>
        <w:tc>
          <w:tcPr>
            <w:tcW w:w="1417" w:type="dxa"/>
            <w:vMerge w:val="restart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Сводная информация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gridSpan w:val="2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Охрана здоровья граждан</w:t>
            </w:r>
          </w:p>
        </w:tc>
        <w:tc>
          <w:tcPr>
            <w:tcW w:w="1042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Образование</w:t>
            </w:r>
          </w:p>
        </w:tc>
        <w:tc>
          <w:tcPr>
            <w:tcW w:w="992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Транспорт</w:t>
            </w:r>
          </w:p>
        </w:tc>
        <w:tc>
          <w:tcPr>
            <w:tcW w:w="992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Культура</w:t>
            </w:r>
          </w:p>
        </w:tc>
        <w:tc>
          <w:tcPr>
            <w:tcW w:w="993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Жилищно-коммунальное хозяйство</w:t>
            </w:r>
          </w:p>
        </w:tc>
        <w:tc>
          <w:tcPr>
            <w:tcW w:w="993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Общественное питание</w:t>
            </w:r>
          </w:p>
        </w:tc>
        <w:tc>
          <w:tcPr>
            <w:tcW w:w="992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Бытовое обслуживание</w:t>
            </w:r>
          </w:p>
        </w:tc>
        <w:tc>
          <w:tcPr>
            <w:tcW w:w="1417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688" w:rsidTr="00C13688">
        <w:tc>
          <w:tcPr>
            <w:tcW w:w="814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08" w:type="dxa"/>
            <w:gridSpan w:val="2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24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42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5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C13688" w:rsidTr="00C13688">
        <w:tc>
          <w:tcPr>
            <w:tcW w:w="814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208" w:type="dxa"/>
            <w:gridSpan w:val="2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Количество объектов социальной, инженерной и транспортной инфраструктур в организациях, подведомственных органам местного самоуправления</w:t>
            </w:r>
          </w:p>
        </w:tc>
        <w:tc>
          <w:tcPr>
            <w:tcW w:w="1024" w:type="dxa"/>
          </w:tcPr>
          <w:p w:rsidR="00C13688" w:rsidRPr="00EB31AE" w:rsidRDefault="004B19E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B31AE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EB31AE" w:rsidRDefault="004B19E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B31AE"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992" w:type="dxa"/>
          </w:tcPr>
          <w:p w:rsidR="00C13688" w:rsidRPr="006F0442" w:rsidRDefault="00903C53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6F0442" w:rsidRDefault="00903C53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C13688" w:rsidRPr="00A771D0" w:rsidRDefault="00EB31A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275" w:type="dxa"/>
          </w:tcPr>
          <w:p w:rsidR="00C13688" w:rsidRPr="0068237E" w:rsidRDefault="00847DC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C13688" w:rsidRPr="0068237E" w:rsidRDefault="00847DC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C13688" w:rsidRPr="0068237E" w:rsidRDefault="00847DC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C13688" w:rsidRPr="00633B21" w:rsidRDefault="002510B7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29</w:t>
            </w:r>
          </w:p>
        </w:tc>
      </w:tr>
      <w:tr w:rsidR="00C75E94" w:rsidTr="00C13688">
        <w:tc>
          <w:tcPr>
            <w:tcW w:w="814" w:type="dxa"/>
            <w:vMerge w:val="restart"/>
          </w:tcPr>
          <w:p w:rsidR="00C75E94" w:rsidRPr="00C13688" w:rsidRDefault="00C75E94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599" w:type="dxa"/>
            <w:vMerge w:val="restart"/>
          </w:tcPr>
          <w:p w:rsidR="00C75E94" w:rsidRPr="00C13688" w:rsidRDefault="00C75E94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Обеспечение беспрепятственного доступа инвалидов к месту предоставления услуги (или ее предоставление по месту жительства или в дистанционном режиме)</w:t>
            </w:r>
          </w:p>
        </w:tc>
        <w:tc>
          <w:tcPr>
            <w:tcW w:w="1609" w:type="dxa"/>
          </w:tcPr>
          <w:p w:rsidR="00C75E94" w:rsidRPr="00C13688" w:rsidRDefault="00C75E94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проведено обследований</w:t>
            </w:r>
          </w:p>
        </w:tc>
        <w:tc>
          <w:tcPr>
            <w:tcW w:w="1024" w:type="dxa"/>
          </w:tcPr>
          <w:p w:rsidR="00C75E94" w:rsidRPr="00EB31AE" w:rsidRDefault="004B19E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B31AE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75E94" w:rsidRPr="00EB31AE" w:rsidRDefault="004B19EE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B31AE"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992" w:type="dxa"/>
          </w:tcPr>
          <w:p w:rsidR="00C75E94" w:rsidRPr="006F0442" w:rsidRDefault="00903C53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75E94" w:rsidRPr="006F0442" w:rsidRDefault="00903C53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C75E94" w:rsidRPr="00A771D0" w:rsidRDefault="00EB31AE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275" w:type="dxa"/>
          </w:tcPr>
          <w:p w:rsidR="00C75E94" w:rsidRPr="0068237E" w:rsidRDefault="00847DC0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C75E94" w:rsidRPr="0068237E" w:rsidRDefault="00847DC0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C75E94" w:rsidRPr="0068237E" w:rsidRDefault="00847DC0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C75E94" w:rsidRPr="00633B21" w:rsidRDefault="002510B7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29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4" w:type="dxa"/>
          </w:tcPr>
          <w:p w:rsidR="00C13688" w:rsidRPr="00D52A12" w:rsidRDefault="004B19E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5661E9" w:rsidRDefault="004B19E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992" w:type="dxa"/>
          </w:tcPr>
          <w:p w:rsidR="00C13688" w:rsidRPr="006F0442" w:rsidRDefault="00903C53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6F0442" w:rsidRDefault="00903C53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C13688" w:rsidRPr="00A771D0" w:rsidRDefault="00EB31A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C13688" w:rsidRPr="0068237E" w:rsidRDefault="00847DC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C13688" w:rsidRPr="0068237E" w:rsidRDefault="00847DC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C13688" w:rsidRPr="0068237E" w:rsidRDefault="00847DC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C13688" w:rsidRPr="00633B21" w:rsidRDefault="002510B7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23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4" w:type="dxa"/>
          </w:tcPr>
          <w:p w:rsidR="00C13688" w:rsidRPr="00D52A12" w:rsidRDefault="004B19E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5661E9" w:rsidRDefault="004B19E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</w:tcPr>
          <w:p w:rsidR="00C13688" w:rsidRPr="006F0442" w:rsidRDefault="00903C53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6F0442" w:rsidRDefault="00903C53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C13688" w:rsidRPr="00A771D0" w:rsidRDefault="00EB31A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275" w:type="dxa"/>
          </w:tcPr>
          <w:p w:rsidR="00C13688" w:rsidRPr="0068237E" w:rsidRDefault="00847DC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C13688" w:rsidRPr="0068237E" w:rsidRDefault="00847DC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68237E" w:rsidRDefault="00847DC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Pr="00633B21" w:rsidRDefault="002510B7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</w:tr>
      <w:tr w:rsidR="002703D1" w:rsidTr="00C13688">
        <w:tc>
          <w:tcPr>
            <w:tcW w:w="814" w:type="dxa"/>
            <w:vMerge w:val="restart"/>
          </w:tcPr>
          <w:p w:rsidR="002703D1" w:rsidRPr="00C13688" w:rsidRDefault="002703D1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599" w:type="dxa"/>
            <w:vMerge w:val="restart"/>
          </w:tcPr>
          <w:p w:rsidR="002703D1" w:rsidRPr="00C13688" w:rsidRDefault="002703D1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Выделение на автостоянке не менее 10 процентов мест (но не менее 1 места) для парковки специальных автотранспортных средств инвалидов и соблюдение их использования</w:t>
            </w:r>
          </w:p>
        </w:tc>
        <w:tc>
          <w:tcPr>
            <w:tcW w:w="1609" w:type="dxa"/>
          </w:tcPr>
          <w:p w:rsidR="002703D1" w:rsidRPr="00C13688" w:rsidRDefault="002703D1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проведено обследований</w:t>
            </w:r>
          </w:p>
        </w:tc>
        <w:tc>
          <w:tcPr>
            <w:tcW w:w="1024" w:type="dxa"/>
          </w:tcPr>
          <w:p w:rsidR="002703D1" w:rsidRPr="00D52A12" w:rsidRDefault="004B19E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2703D1" w:rsidRPr="005661E9" w:rsidRDefault="004B19EE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992" w:type="dxa"/>
          </w:tcPr>
          <w:p w:rsidR="002703D1" w:rsidRPr="006F0442" w:rsidRDefault="00903C53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2703D1" w:rsidRPr="006F0442" w:rsidRDefault="00903C53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2703D1" w:rsidRPr="00A771D0" w:rsidRDefault="00EB31AE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275" w:type="dxa"/>
          </w:tcPr>
          <w:p w:rsidR="002703D1" w:rsidRPr="0068237E" w:rsidRDefault="00847DC0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2703D1" w:rsidRPr="0068237E" w:rsidRDefault="00847DC0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2703D1" w:rsidRPr="0068237E" w:rsidRDefault="00847DC0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2703D1" w:rsidRPr="00633B21" w:rsidRDefault="002510B7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29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4" w:type="dxa"/>
          </w:tcPr>
          <w:p w:rsidR="00C13688" w:rsidRPr="00D52A12" w:rsidRDefault="004B19E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5661E9" w:rsidRDefault="004B19E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992" w:type="dxa"/>
          </w:tcPr>
          <w:p w:rsidR="00C13688" w:rsidRPr="006F0442" w:rsidRDefault="00903C53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6F0442" w:rsidRDefault="00903C53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C13688" w:rsidRPr="00A771D0" w:rsidRDefault="00EB31A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275" w:type="dxa"/>
          </w:tcPr>
          <w:p w:rsidR="00C13688" w:rsidRPr="0068237E" w:rsidRDefault="00847DC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C13688" w:rsidRPr="0068237E" w:rsidRDefault="00847DC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C13688" w:rsidRPr="0068237E" w:rsidRDefault="00847DC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C13688" w:rsidRPr="00633B21" w:rsidRDefault="002510B7" w:rsidP="00B6394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 xml:space="preserve">выявлено </w:t>
            </w:r>
            <w:r w:rsidRPr="00C13688">
              <w:rPr>
                <w:rFonts w:ascii="Times New Roman" w:hAnsi="Times New Roman" w:cs="Times New Roman"/>
                <w:sz w:val="20"/>
              </w:rPr>
              <w:lastRenderedPageBreak/>
              <w:t>несоблюдение требований</w:t>
            </w:r>
          </w:p>
        </w:tc>
        <w:tc>
          <w:tcPr>
            <w:tcW w:w="1024" w:type="dxa"/>
          </w:tcPr>
          <w:p w:rsidR="00C13688" w:rsidRPr="00D52A12" w:rsidRDefault="004B19E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0</w:t>
            </w:r>
          </w:p>
        </w:tc>
        <w:tc>
          <w:tcPr>
            <w:tcW w:w="1042" w:type="dxa"/>
          </w:tcPr>
          <w:p w:rsidR="00C13688" w:rsidRPr="005661E9" w:rsidRDefault="004B19E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</w:tcPr>
          <w:p w:rsidR="00C13688" w:rsidRPr="006F0442" w:rsidRDefault="00903C53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6F0442" w:rsidRDefault="00903C53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C13688" w:rsidRPr="00A771D0" w:rsidRDefault="00EB31A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275" w:type="dxa"/>
          </w:tcPr>
          <w:p w:rsidR="00C13688" w:rsidRPr="0068237E" w:rsidRDefault="00847DC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C13688" w:rsidRPr="0068237E" w:rsidRDefault="00847DC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68237E" w:rsidRDefault="00847DC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Pr="00633B21" w:rsidRDefault="002510B7" w:rsidP="00B6394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2703D1" w:rsidTr="00C13688">
        <w:tc>
          <w:tcPr>
            <w:tcW w:w="814" w:type="dxa"/>
            <w:vMerge w:val="restart"/>
          </w:tcPr>
          <w:p w:rsidR="002703D1" w:rsidRPr="00C13688" w:rsidRDefault="002703D1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2599" w:type="dxa"/>
            <w:vMerge w:val="restart"/>
          </w:tcPr>
          <w:p w:rsidR="002703D1" w:rsidRPr="00C13688" w:rsidRDefault="002703D1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Возможность самостоятельного передвижения по территории, на которой расположен объект социальной, инженерной и транспортной инфраструктур (далее - объект социальной инфраструктуры), входа в объект социальной инфраструктуры и выхода из него, посадки в транспортное средство и высадки из него, в том числе с использованием кресла-коляски</w:t>
            </w:r>
          </w:p>
        </w:tc>
        <w:tc>
          <w:tcPr>
            <w:tcW w:w="1609" w:type="dxa"/>
          </w:tcPr>
          <w:p w:rsidR="002703D1" w:rsidRPr="00C13688" w:rsidRDefault="002703D1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проведено обследований</w:t>
            </w:r>
          </w:p>
        </w:tc>
        <w:tc>
          <w:tcPr>
            <w:tcW w:w="1024" w:type="dxa"/>
          </w:tcPr>
          <w:p w:rsidR="002703D1" w:rsidRPr="00D52A12" w:rsidRDefault="004B19EE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2703D1" w:rsidRPr="005661E9" w:rsidRDefault="004B19EE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992" w:type="dxa"/>
          </w:tcPr>
          <w:p w:rsidR="002703D1" w:rsidRPr="006F0442" w:rsidRDefault="00903C53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2703D1" w:rsidRPr="006F0442" w:rsidRDefault="00903C53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2703D1" w:rsidRPr="00A771D0" w:rsidRDefault="00EB31AE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275" w:type="dxa"/>
          </w:tcPr>
          <w:p w:rsidR="002703D1" w:rsidRPr="0068237E" w:rsidRDefault="00847DC0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2703D1" w:rsidRPr="0068237E" w:rsidRDefault="00847DC0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2703D1" w:rsidRPr="0068237E" w:rsidRDefault="00847DC0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2703D1" w:rsidRPr="00633B21" w:rsidRDefault="002510B7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29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4" w:type="dxa"/>
          </w:tcPr>
          <w:p w:rsidR="00C13688" w:rsidRPr="00D52A12" w:rsidRDefault="004B19E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5661E9" w:rsidRDefault="004B19E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992" w:type="dxa"/>
          </w:tcPr>
          <w:p w:rsidR="00C13688" w:rsidRPr="006F0442" w:rsidRDefault="00903C53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6F0442" w:rsidRDefault="00903C53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C13688" w:rsidRPr="00A771D0" w:rsidRDefault="00EB31A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275" w:type="dxa"/>
          </w:tcPr>
          <w:p w:rsidR="00C13688" w:rsidRPr="0068237E" w:rsidRDefault="00847DC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C13688" w:rsidRPr="0068237E" w:rsidRDefault="00847DC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C13688" w:rsidRPr="0068237E" w:rsidRDefault="00847DC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C13688" w:rsidRPr="00633B21" w:rsidRDefault="002510B7" w:rsidP="00B6394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4" w:type="dxa"/>
          </w:tcPr>
          <w:p w:rsidR="00C13688" w:rsidRPr="00D52A12" w:rsidRDefault="004B19E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5661E9" w:rsidRDefault="004B19EE" w:rsidP="00C779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</w:tcPr>
          <w:p w:rsidR="00C13688" w:rsidRPr="006F0442" w:rsidRDefault="00903C53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6F0442" w:rsidRDefault="00903C53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C13688" w:rsidRPr="00A771D0" w:rsidRDefault="00EB31A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275" w:type="dxa"/>
          </w:tcPr>
          <w:p w:rsidR="00C13688" w:rsidRPr="0068237E" w:rsidRDefault="00847DC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C13688" w:rsidRPr="0068237E" w:rsidRDefault="00847DC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68237E" w:rsidRDefault="00847DC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Pr="00633B21" w:rsidRDefault="002510B7" w:rsidP="00B6394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2703D1" w:rsidTr="00C13688">
        <w:tc>
          <w:tcPr>
            <w:tcW w:w="814" w:type="dxa"/>
            <w:vMerge w:val="restart"/>
          </w:tcPr>
          <w:p w:rsidR="002703D1" w:rsidRPr="00C13688" w:rsidRDefault="002703D1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599" w:type="dxa"/>
            <w:vMerge w:val="restart"/>
          </w:tcPr>
          <w:p w:rsidR="002703D1" w:rsidRPr="00C13688" w:rsidRDefault="002703D1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объекте социальной инфраструктуры</w:t>
            </w:r>
          </w:p>
        </w:tc>
        <w:tc>
          <w:tcPr>
            <w:tcW w:w="1609" w:type="dxa"/>
          </w:tcPr>
          <w:p w:rsidR="002703D1" w:rsidRPr="00C13688" w:rsidRDefault="002703D1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проведено обследований</w:t>
            </w:r>
          </w:p>
        </w:tc>
        <w:tc>
          <w:tcPr>
            <w:tcW w:w="1024" w:type="dxa"/>
          </w:tcPr>
          <w:p w:rsidR="002703D1" w:rsidRPr="00D52A12" w:rsidRDefault="004B19EE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2703D1" w:rsidRPr="005661E9" w:rsidRDefault="004B19EE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992" w:type="dxa"/>
          </w:tcPr>
          <w:p w:rsidR="002703D1" w:rsidRPr="006F0442" w:rsidRDefault="00903C53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2703D1" w:rsidRPr="006F0442" w:rsidRDefault="00903C53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2703D1" w:rsidRPr="00A771D0" w:rsidRDefault="00EB31AE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275" w:type="dxa"/>
          </w:tcPr>
          <w:p w:rsidR="002703D1" w:rsidRPr="0068237E" w:rsidRDefault="00847DC0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2703D1" w:rsidRPr="0068237E" w:rsidRDefault="00847DC0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2703D1" w:rsidRPr="0068237E" w:rsidRDefault="00847DC0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2703D1" w:rsidRPr="00633B21" w:rsidRDefault="002510B7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29</w:t>
            </w:r>
          </w:p>
        </w:tc>
      </w:tr>
      <w:tr w:rsidR="002703D1" w:rsidTr="00C13688">
        <w:tc>
          <w:tcPr>
            <w:tcW w:w="814" w:type="dxa"/>
            <w:vMerge/>
          </w:tcPr>
          <w:p w:rsidR="002703D1" w:rsidRPr="00C13688" w:rsidRDefault="002703D1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2703D1" w:rsidRPr="00C13688" w:rsidRDefault="002703D1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2703D1" w:rsidRPr="00C13688" w:rsidRDefault="002703D1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4" w:type="dxa"/>
          </w:tcPr>
          <w:p w:rsidR="002703D1" w:rsidRPr="00D52A12" w:rsidRDefault="004B19EE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2703D1" w:rsidRPr="005661E9" w:rsidRDefault="004B19EE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992" w:type="dxa"/>
          </w:tcPr>
          <w:p w:rsidR="002703D1" w:rsidRPr="006F0442" w:rsidRDefault="00903C53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2703D1" w:rsidRPr="006F0442" w:rsidRDefault="00903C53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2703D1" w:rsidRPr="00A771D0" w:rsidRDefault="00EB31AE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275" w:type="dxa"/>
          </w:tcPr>
          <w:p w:rsidR="002703D1" w:rsidRPr="0068237E" w:rsidRDefault="00847DC0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2703D1" w:rsidRPr="0068237E" w:rsidRDefault="00847DC0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2703D1" w:rsidRPr="0068237E" w:rsidRDefault="00847DC0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2703D1" w:rsidRPr="00633B21" w:rsidRDefault="002510B7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29</w:t>
            </w:r>
          </w:p>
        </w:tc>
      </w:tr>
      <w:tr w:rsidR="00D25C8E" w:rsidTr="00C13688">
        <w:tc>
          <w:tcPr>
            <w:tcW w:w="814" w:type="dxa"/>
            <w:vMerge/>
          </w:tcPr>
          <w:p w:rsidR="00D25C8E" w:rsidRPr="00C13688" w:rsidRDefault="00D25C8E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D25C8E" w:rsidRPr="00C13688" w:rsidRDefault="00D25C8E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D25C8E" w:rsidRPr="00C13688" w:rsidRDefault="00D25C8E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4" w:type="dxa"/>
          </w:tcPr>
          <w:p w:rsidR="00D25C8E" w:rsidRPr="00D52A12" w:rsidRDefault="004B19E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D25C8E" w:rsidRPr="005661E9" w:rsidRDefault="004B19E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D25C8E" w:rsidRPr="006F0442" w:rsidRDefault="00903C53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D25C8E" w:rsidRPr="006F0442" w:rsidRDefault="00903C53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D25C8E" w:rsidRPr="00A771D0" w:rsidRDefault="00EB31A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275" w:type="dxa"/>
          </w:tcPr>
          <w:p w:rsidR="00D25C8E" w:rsidRPr="0068237E" w:rsidRDefault="00847DC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D25C8E" w:rsidRPr="0068237E" w:rsidRDefault="00847DC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D25C8E" w:rsidRPr="0068237E" w:rsidRDefault="00847DC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D25C8E" w:rsidRPr="00633B21" w:rsidRDefault="002510B7" w:rsidP="0048165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2703D1" w:rsidTr="00C13688">
        <w:tc>
          <w:tcPr>
            <w:tcW w:w="814" w:type="dxa"/>
            <w:vMerge w:val="restart"/>
          </w:tcPr>
          <w:p w:rsidR="002703D1" w:rsidRPr="00C13688" w:rsidRDefault="002703D1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599" w:type="dxa"/>
            <w:vMerge w:val="restart"/>
          </w:tcPr>
          <w:p w:rsidR="002703D1" w:rsidRPr="00C13688" w:rsidRDefault="002703D1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      </w:r>
          </w:p>
        </w:tc>
        <w:tc>
          <w:tcPr>
            <w:tcW w:w="1609" w:type="dxa"/>
          </w:tcPr>
          <w:p w:rsidR="002703D1" w:rsidRPr="00C13688" w:rsidRDefault="002703D1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проведено обследований</w:t>
            </w:r>
          </w:p>
        </w:tc>
        <w:tc>
          <w:tcPr>
            <w:tcW w:w="1024" w:type="dxa"/>
          </w:tcPr>
          <w:p w:rsidR="002703D1" w:rsidRPr="00D52A12" w:rsidRDefault="004B19EE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2703D1" w:rsidRPr="005661E9" w:rsidRDefault="004B19EE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992" w:type="dxa"/>
          </w:tcPr>
          <w:p w:rsidR="002703D1" w:rsidRPr="006F0442" w:rsidRDefault="00903C53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2703D1" w:rsidRPr="006F0442" w:rsidRDefault="00903C53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2703D1" w:rsidRPr="00A771D0" w:rsidRDefault="00EB31AE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275" w:type="dxa"/>
          </w:tcPr>
          <w:p w:rsidR="002703D1" w:rsidRPr="0068237E" w:rsidRDefault="00847DC0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2703D1" w:rsidRPr="0068237E" w:rsidRDefault="00847DC0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2703D1" w:rsidRPr="0068237E" w:rsidRDefault="00847DC0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2703D1" w:rsidRPr="00633B21" w:rsidRDefault="002510B7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29</w:t>
            </w:r>
          </w:p>
        </w:tc>
      </w:tr>
      <w:tr w:rsidR="002703D1" w:rsidTr="00C13688">
        <w:tc>
          <w:tcPr>
            <w:tcW w:w="814" w:type="dxa"/>
            <w:vMerge/>
          </w:tcPr>
          <w:p w:rsidR="002703D1" w:rsidRPr="00C13688" w:rsidRDefault="002703D1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2703D1" w:rsidRPr="00C13688" w:rsidRDefault="002703D1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2703D1" w:rsidRPr="00C13688" w:rsidRDefault="002703D1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4" w:type="dxa"/>
          </w:tcPr>
          <w:p w:rsidR="002703D1" w:rsidRPr="00D52A12" w:rsidRDefault="004B19EE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2703D1" w:rsidRPr="005661E9" w:rsidRDefault="004B19EE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992" w:type="dxa"/>
          </w:tcPr>
          <w:p w:rsidR="002703D1" w:rsidRPr="006F0442" w:rsidRDefault="00903C53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2703D1" w:rsidRPr="006F0442" w:rsidRDefault="00903C53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2703D1" w:rsidRPr="00A771D0" w:rsidRDefault="00EB31AE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275" w:type="dxa"/>
          </w:tcPr>
          <w:p w:rsidR="002703D1" w:rsidRPr="0068237E" w:rsidRDefault="00847DC0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2703D1" w:rsidRPr="0068237E" w:rsidRDefault="00847DC0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2703D1" w:rsidRPr="0068237E" w:rsidRDefault="00847DC0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2703D1" w:rsidRPr="00633B21" w:rsidRDefault="002510B7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29</w:t>
            </w:r>
          </w:p>
        </w:tc>
      </w:tr>
      <w:tr w:rsidR="000C195F" w:rsidTr="00C13688">
        <w:tc>
          <w:tcPr>
            <w:tcW w:w="814" w:type="dxa"/>
            <w:vMerge/>
          </w:tcPr>
          <w:p w:rsidR="000C195F" w:rsidRPr="00C13688" w:rsidRDefault="000C195F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0C195F" w:rsidRPr="00C13688" w:rsidRDefault="000C195F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0C195F" w:rsidRPr="00C13688" w:rsidRDefault="000C195F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4" w:type="dxa"/>
          </w:tcPr>
          <w:p w:rsidR="000C195F" w:rsidRPr="00D52A12" w:rsidRDefault="004B19EE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0C195F" w:rsidRPr="005661E9" w:rsidRDefault="004B19EE" w:rsidP="004816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0C195F" w:rsidRPr="006F0442" w:rsidRDefault="00903C53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0C195F" w:rsidRPr="006F0442" w:rsidRDefault="00903C53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0C195F" w:rsidRPr="00A771D0" w:rsidRDefault="00EB31AE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275" w:type="dxa"/>
          </w:tcPr>
          <w:p w:rsidR="000C195F" w:rsidRPr="0068237E" w:rsidRDefault="00847DC0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0C195F" w:rsidRPr="0068237E" w:rsidRDefault="00847DC0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0C195F" w:rsidRPr="0068237E" w:rsidRDefault="00847DC0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0C195F" w:rsidRPr="00633B21" w:rsidRDefault="002510B7" w:rsidP="00BE0E57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2703D1" w:rsidTr="00C13688">
        <w:tc>
          <w:tcPr>
            <w:tcW w:w="814" w:type="dxa"/>
            <w:vMerge w:val="restart"/>
          </w:tcPr>
          <w:p w:rsidR="002703D1" w:rsidRPr="00C13688" w:rsidRDefault="002703D1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599" w:type="dxa"/>
            <w:vMerge w:val="restart"/>
          </w:tcPr>
          <w:p w:rsidR="002703D1" w:rsidRPr="00C13688" w:rsidRDefault="002703D1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 xml:space="preserve">Надлежащее размещение оборудования и носителей </w:t>
            </w:r>
            <w:r w:rsidRPr="00C13688">
              <w:rPr>
                <w:rFonts w:ascii="Times New Roman" w:hAnsi="Times New Roman" w:cs="Times New Roman"/>
                <w:sz w:val="20"/>
              </w:rPr>
              <w:lastRenderedPageBreak/>
              <w:t>информации, необходимых для обеспечения беспрепятственного доступа инвалидов к объекту социальной инфраструктуры и к предоставляемым в нем услугам с учетом ограничений их жизнедеятельности</w:t>
            </w:r>
          </w:p>
        </w:tc>
        <w:tc>
          <w:tcPr>
            <w:tcW w:w="1609" w:type="dxa"/>
          </w:tcPr>
          <w:p w:rsidR="002703D1" w:rsidRPr="00C13688" w:rsidRDefault="002703D1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lastRenderedPageBreak/>
              <w:t>проведено обследований</w:t>
            </w:r>
          </w:p>
        </w:tc>
        <w:tc>
          <w:tcPr>
            <w:tcW w:w="1024" w:type="dxa"/>
          </w:tcPr>
          <w:p w:rsidR="002703D1" w:rsidRPr="00D52A12" w:rsidRDefault="004B19EE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2703D1" w:rsidRPr="005661E9" w:rsidRDefault="004B19EE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992" w:type="dxa"/>
          </w:tcPr>
          <w:p w:rsidR="002703D1" w:rsidRPr="006F0442" w:rsidRDefault="00903C53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2703D1" w:rsidRPr="006F0442" w:rsidRDefault="00903C53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2703D1" w:rsidRPr="00A771D0" w:rsidRDefault="00EB31AE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275" w:type="dxa"/>
          </w:tcPr>
          <w:p w:rsidR="002703D1" w:rsidRPr="0068237E" w:rsidRDefault="00847DC0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2703D1" w:rsidRPr="0068237E" w:rsidRDefault="00847DC0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2703D1" w:rsidRPr="0068237E" w:rsidRDefault="00847DC0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2703D1" w:rsidRPr="00633B21" w:rsidRDefault="002510B7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29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4" w:type="dxa"/>
          </w:tcPr>
          <w:p w:rsidR="00C13688" w:rsidRPr="00D52A12" w:rsidRDefault="004B19E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5661E9" w:rsidRDefault="004B19EE" w:rsidP="005661E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992" w:type="dxa"/>
          </w:tcPr>
          <w:p w:rsidR="00C13688" w:rsidRPr="006F0442" w:rsidRDefault="00903C53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6F0442" w:rsidRDefault="00903C53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C13688" w:rsidRPr="00A771D0" w:rsidRDefault="00EB31A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275" w:type="dxa"/>
          </w:tcPr>
          <w:p w:rsidR="00C13688" w:rsidRPr="0068237E" w:rsidRDefault="00847DC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C13688" w:rsidRPr="0068237E" w:rsidRDefault="00847DC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C13688" w:rsidRPr="0068237E" w:rsidRDefault="00847DC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C13688" w:rsidRPr="00633B21" w:rsidRDefault="002510B7" w:rsidP="00B6394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4" w:type="dxa"/>
          </w:tcPr>
          <w:p w:rsidR="00C13688" w:rsidRPr="00D52A12" w:rsidRDefault="004B19E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5661E9" w:rsidRDefault="004B19E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992" w:type="dxa"/>
          </w:tcPr>
          <w:p w:rsidR="00C13688" w:rsidRPr="006F0442" w:rsidRDefault="00903C53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6F0442" w:rsidRDefault="00903C53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C13688" w:rsidRPr="00A771D0" w:rsidRDefault="00EB31A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275" w:type="dxa"/>
          </w:tcPr>
          <w:p w:rsidR="00C13688" w:rsidRPr="0068237E" w:rsidRDefault="00847DC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C13688" w:rsidRPr="0068237E" w:rsidRDefault="00847DC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68237E" w:rsidRDefault="00847DC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Pr="00633B21" w:rsidRDefault="002510B7" w:rsidP="00B6394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2703D1" w:rsidTr="00C13688">
        <w:tc>
          <w:tcPr>
            <w:tcW w:w="814" w:type="dxa"/>
            <w:vMerge w:val="restart"/>
          </w:tcPr>
          <w:p w:rsidR="002703D1" w:rsidRPr="00C13688" w:rsidRDefault="002703D1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599" w:type="dxa"/>
            <w:vMerge w:val="restart"/>
          </w:tcPr>
          <w:p w:rsidR="002703D1" w:rsidRPr="00C13688" w:rsidRDefault="002703D1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609" w:type="dxa"/>
          </w:tcPr>
          <w:p w:rsidR="002703D1" w:rsidRPr="00C13688" w:rsidRDefault="002703D1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проведено обследований</w:t>
            </w:r>
          </w:p>
        </w:tc>
        <w:tc>
          <w:tcPr>
            <w:tcW w:w="1024" w:type="dxa"/>
          </w:tcPr>
          <w:p w:rsidR="002703D1" w:rsidRPr="00D52A12" w:rsidRDefault="004B19EE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2703D1" w:rsidRPr="005661E9" w:rsidRDefault="004B19EE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992" w:type="dxa"/>
          </w:tcPr>
          <w:p w:rsidR="002703D1" w:rsidRPr="006F0442" w:rsidRDefault="00903C53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2703D1" w:rsidRPr="006F0442" w:rsidRDefault="00903C53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2703D1" w:rsidRPr="00A771D0" w:rsidRDefault="00EB31AE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275" w:type="dxa"/>
          </w:tcPr>
          <w:p w:rsidR="002703D1" w:rsidRPr="0068237E" w:rsidRDefault="00847DC0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2703D1" w:rsidRPr="0068237E" w:rsidRDefault="00847DC0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2703D1" w:rsidRPr="0068237E" w:rsidRDefault="00847DC0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2703D1" w:rsidRPr="00633B21" w:rsidRDefault="002510B7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29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4" w:type="dxa"/>
          </w:tcPr>
          <w:p w:rsidR="00C13688" w:rsidRPr="00D52A12" w:rsidRDefault="004B19E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5661E9" w:rsidRDefault="004B19E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992" w:type="dxa"/>
          </w:tcPr>
          <w:p w:rsidR="00C13688" w:rsidRPr="006F0442" w:rsidRDefault="00903C53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6F0442" w:rsidRDefault="00903C53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993" w:type="dxa"/>
          </w:tcPr>
          <w:p w:rsidR="00C13688" w:rsidRPr="00A771D0" w:rsidRDefault="00EB31A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C13688" w:rsidRPr="0068237E" w:rsidRDefault="00847DC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C13688" w:rsidRPr="0068237E" w:rsidRDefault="00847DC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C13688" w:rsidRPr="0068237E" w:rsidRDefault="00847DC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Pr="00633B21" w:rsidRDefault="002510B7" w:rsidP="00B6394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4" w:type="dxa"/>
          </w:tcPr>
          <w:p w:rsidR="00C13688" w:rsidRPr="00D52A12" w:rsidRDefault="004B19E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5661E9" w:rsidRDefault="004B19E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6F0442" w:rsidRDefault="00903C53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6F0442" w:rsidRDefault="00903C53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3" w:type="dxa"/>
          </w:tcPr>
          <w:p w:rsidR="00C13688" w:rsidRPr="00A771D0" w:rsidRDefault="00EB31A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275" w:type="dxa"/>
          </w:tcPr>
          <w:p w:rsidR="00C13688" w:rsidRPr="0068237E" w:rsidRDefault="00847DC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C13688" w:rsidRPr="0068237E" w:rsidRDefault="00847DC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68237E" w:rsidRDefault="00847DC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C13688" w:rsidRPr="00633B21" w:rsidRDefault="002510B7" w:rsidP="00B6394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2703D1" w:rsidTr="00C13688">
        <w:tc>
          <w:tcPr>
            <w:tcW w:w="814" w:type="dxa"/>
            <w:vMerge w:val="restart"/>
          </w:tcPr>
          <w:p w:rsidR="002703D1" w:rsidRPr="00C13688" w:rsidRDefault="002703D1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599" w:type="dxa"/>
            <w:vMerge w:val="restart"/>
          </w:tcPr>
          <w:p w:rsidR="002703D1" w:rsidRPr="00C13688" w:rsidRDefault="002703D1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 xml:space="preserve">Предоставление услуг инвалидам с допуском </w:t>
            </w:r>
            <w:proofErr w:type="spellStart"/>
            <w:r w:rsidRPr="00C13688">
              <w:rPr>
                <w:rFonts w:ascii="Times New Roman" w:hAnsi="Times New Roman" w:cs="Times New Roman"/>
                <w:sz w:val="20"/>
              </w:rPr>
              <w:t>сурдопереводчика</w:t>
            </w:r>
            <w:proofErr w:type="spellEnd"/>
            <w:r w:rsidRPr="00C13688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C13688">
              <w:rPr>
                <w:rFonts w:ascii="Times New Roman" w:hAnsi="Times New Roman" w:cs="Times New Roman"/>
                <w:sz w:val="20"/>
              </w:rPr>
              <w:t>тифлосурдопереводчика</w:t>
            </w:r>
            <w:proofErr w:type="spellEnd"/>
          </w:p>
        </w:tc>
        <w:tc>
          <w:tcPr>
            <w:tcW w:w="1609" w:type="dxa"/>
          </w:tcPr>
          <w:p w:rsidR="002703D1" w:rsidRPr="00C13688" w:rsidRDefault="002703D1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проведено обследований</w:t>
            </w:r>
          </w:p>
        </w:tc>
        <w:tc>
          <w:tcPr>
            <w:tcW w:w="1024" w:type="dxa"/>
          </w:tcPr>
          <w:p w:rsidR="002703D1" w:rsidRPr="00D52A12" w:rsidRDefault="004B19EE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2703D1" w:rsidRPr="005661E9" w:rsidRDefault="004B19EE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992" w:type="dxa"/>
          </w:tcPr>
          <w:p w:rsidR="002703D1" w:rsidRPr="006F0442" w:rsidRDefault="00903C53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2703D1" w:rsidRPr="006F0442" w:rsidRDefault="00903C53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2703D1" w:rsidRPr="00A771D0" w:rsidRDefault="00EB31AE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275" w:type="dxa"/>
          </w:tcPr>
          <w:p w:rsidR="002703D1" w:rsidRPr="0068237E" w:rsidRDefault="00847DC0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2703D1" w:rsidRPr="0068237E" w:rsidRDefault="00847DC0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2703D1" w:rsidRPr="0068237E" w:rsidRDefault="00847DC0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2703D1" w:rsidRPr="00633B21" w:rsidRDefault="002510B7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29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4" w:type="dxa"/>
          </w:tcPr>
          <w:p w:rsidR="00C13688" w:rsidRPr="00D52A12" w:rsidRDefault="004B19E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5661E9" w:rsidRDefault="004B19E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13</w:t>
            </w:r>
          </w:p>
        </w:tc>
        <w:tc>
          <w:tcPr>
            <w:tcW w:w="992" w:type="dxa"/>
          </w:tcPr>
          <w:p w:rsidR="00C13688" w:rsidRPr="006F0442" w:rsidRDefault="00903C53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6F0442" w:rsidRDefault="00903C53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C13688" w:rsidRPr="00A771D0" w:rsidRDefault="00EB31A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275" w:type="dxa"/>
          </w:tcPr>
          <w:p w:rsidR="00C13688" w:rsidRPr="0068237E" w:rsidRDefault="00847DC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C13688" w:rsidRPr="0068237E" w:rsidRDefault="00847DC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68237E" w:rsidRDefault="00847DC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Pr="00633B21" w:rsidRDefault="002510B7" w:rsidP="00B6394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4" w:type="dxa"/>
          </w:tcPr>
          <w:p w:rsidR="00C13688" w:rsidRPr="00D52A12" w:rsidRDefault="004B19E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5661E9" w:rsidRDefault="004B19E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2" w:type="dxa"/>
          </w:tcPr>
          <w:p w:rsidR="00C13688" w:rsidRPr="006F0442" w:rsidRDefault="00903C53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6F0442" w:rsidRDefault="00903C53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C13688" w:rsidRPr="00A771D0" w:rsidRDefault="00EB31A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275" w:type="dxa"/>
          </w:tcPr>
          <w:p w:rsidR="00C13688" w:rsidRPr="0068237E" w:rsidRDefault="00847DC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C13688" w:rsidRPr="0068237E" w:rsidRDefault="00847DC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C13688" w:rsidRPr="0068237E" w:rsidRDefault="00847DC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C13688" w:rsidRPr="00633B21" w:rsidRDefault="002510B7" w:rsidP="00B6394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bookmarkStart w:id="0" w:name="_GoBack"/>
            <w:bookmarkEnd w:id="0"/>
          </w:p>
        </w:tc>
      </w:tr>
      <w:tr w:rsidR="00240ABF" w:rsidTr="00C13688">
        <w:tc>
          <w:tcPr>
            <w:tcW w:w="814" w:type="dxa"/>
            <w:vMerge w:val="restart"/>
          </w:tcPr>
          <w:p w:rsidR="00240ABF" w:rsidRPr="00C13688" w:rsidRDefault="00240ABF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599" w:type="dxa"/>
            <w:vMerge w:val="restart"/>
          </w:tcPr>
          <w:p w:rsidR="00240ABF" w:rsidRPr="00C13688" w:rsidRDefault="00240ABF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609" w:type="dxa"/>
          </w:tcPr>
          <w:p w:rsidR="00240ABF" w:rsidRPr="00C13688" w:rsidRDefault="00240ABF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проведено обследований</w:t>
            </w:r>
          </w:p>
        </w:tc>
        <w:tc>
          <w:tcPr>
            <w:tcW w:w="1024" w:type="dxa"/>
          </w:tcPr>
          <w:p w:rsidR="00240ABF" w:rsidRPr="00D52A12" w:rsidRDefault="004B19EE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240ABF" w:rsidRPr="007B5344" w:rsidRDefault="004B19EE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EB31AE"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992" w:type="dxa"/>
          </w:tcPr>
          <w:p w:rsidR="00240ABF" w:rsidRPr="006F0442" w:rsidRDefault="00903C53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240ABF" w:rsidRDefault="00903C53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  <w:p w:rsidR="00903C53" w:rsidRPr="006F0442" w:rsidRDefault="00903C53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3" w:type="dxa"/>
          </w:tcPr>
          <w:p w:rsidR="00240ABF" w:rsidRPr="00A771D0" w:rsidRDefault="00EB31AE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275" w:type="dxa"/>
          </w:tcPr>
          <w:p w:rsidR="00240ABF" w:rsidRPr="0068237E" w:rsidRDefault="00847DC0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240ABF" w:rsidRPr="0068237E" w:rsidRDefault="00847DC0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240ABF" w:rsidRPr="0068237E" w:rsidRDefault="00847DC0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240ABF" w:rsidRPr="00633B21" w:rsidRDefault="002510B7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29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4" w:type="dxa"/>
          </w:tcPr>
          <w:p w:rsidR="00C13688" w:rsidRPr="00D52A12" w:rsidRDefault="004B19E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1F02F6" w:rsidRDefault="004B19EE" w:rsidP="001F02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93</w:t>
            </w:r>
          </w:p>
        </w:tc>
        <w:tc>
          <w:tcPr>
            <w:tcW w:w="992" w:type="dxa"/>
          </w:tcPr>
          <w:p w:rsidR="00C13688" w:rsidRPr="006F0442" w:rsidRDefault="00903C53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6F0442" w:rsidRDefault="0011575F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31</w:t>
            </w:r>
          </w:p>
        </w:tc>
        <w:tc>
          <w:tcPr>
            <w:tcW w:w="993" w:type="dxa"/>
          </w:tcPr>
          <w:p w:rsidR="00C13688" w:rsidRPr="00A771D0" w:rsidRDefault="00EB31AE" w:rsidP="00C51F5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43</w:t>
            </w:r>
          </w:p>
        </w:tc>
        <w:tc>
          <w:tcPr>
            <w:tcW w:w="1275" w:type="dxa"/>
          </w:tcPr>
          <w:p w:rsidR="00C13688" w:rsidRPr="0068237E" w:rsidRDefault="00847DC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993" w:type="dxa"/>
          </w:tcPr>
          <w:p w:rsidR="00C13688" w:rsidRPr="0068237E" w:rsidRDefault="00847DC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</w:tcPr>
          <w:p w:rsidR="00C13688" w:rsidRPr="0068237E" w:rsidRDefault="00847DC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417" w:type="dxa"/>
          </w:tcPr>
          <w:p w:rsidR="00C13688" w:rsidRPr="00633B21" w:rsidRDefault="002510B7" w:rsidP="00B6394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188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4" w:type="dxa"/>
          </w:tcPr>
          <w:p w:rsidR="00C13688" w:rsidRPr="00D52A12" w:rsidRDefault="004B19E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1F02F6" w:rsidRDefault="004B19E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27</w:t>
            </w:r>
          </w:p>
        </w:tc>
        <w:tc>
          <w:tcPr>
            <w:tcW w:w="992" w:type="dxa"/>
          </w:tcPr>
          <w:p w:rsidR="00C13688" w:rsidRPr="006F0442" w:rsidRDefault="00903C53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6F0442" w:rsidRDefault="00903C53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3" w:type="dxa"/>
          </w:tcPr>
          <w:p w:rsidR="00C13688" w:rsidRPr="00A771D0" w:rsidRDefault="00EB31A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275" w:type="dxa"/>
          </w:tcPr>
          <w:p w:rsidR="00C13688" w:rsidRPr="0068237E" w:rsidRDefault="00847DC0" w:rsidP="005061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993" w:type="dxa"/>
          </w:tcPr>
          <w:p w:rsidR="00C13688" w:rsidRPr="0068237E" w:rsidRDefault="00847DC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C13688" w:rsidRPr="0068237E" w:rsidRDefault="00847DC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417" w:type="dxa"/>
          </w:tcPr>
          <w:p w:rsidR="00C13688" w:rsidRPr="00633B21" w:rsidRDefault="002510B7" w:rsidP="00B6394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</w:tr>
    </w:tbl>
    <w:p w:rsidR="00C13688" w:rsidRDefault="00C13688" w:rsidP="00C13688">
      <w:pPr>
        <w:pStyle w:val="ConsPlusNormal"/>
      </w:pPr>
    </w:p>
    <w:p w:rsidR="00B85F4C" w:rsidRDefault="00B85F4C" w:rsidP="007505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5F4C" w:rsidRDefault="00B85F4C" w:rsidP="007505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24BD" w:rsidRDefault="007505FE" w:rsidP="003123C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9E9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мерах, принимаемых для устранения причин и условий, препятствующих эффективной реализации мероприятий по обеспечению беспрепятственного доступа инвалидов к объектам социальной инфраструктуры и к предоставляемым в них услугам:</w:t>
      </w:r>
    </w:p>
    <w:p w:rsidR="00A671D4" w:rsidRDefault="00A671D4" w:rsidP="00A671D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71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МАОУ «Центр образования № 7» имени Героя РФ Ю.С. </w:t>
      </w:r>
      <w:proofErr w:type="spellStart"/>
      <w:r w:rsidRPr="00A671D4">
        <w:rPr>
          <w:rFonts w:ascii="Times New Roman" w:hAnsi="Times New Roman" w:cs="Times New Roman"/>
          <w:color w:val="000000" w:themeColor="text1"/>
          <w:sz w:val="24"/>
          <w:szCs w:val="24"/>
        </w:rPr>
        <w:t>Игитова</w:t>
      </w:r>
      <w:proofErr w:type="spellEnd"/>
      <w:r w:rsidRPr="00A671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структурное подразделение по общему образованию- определено место расположения автостоянки; нанесен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A671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предупредительны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671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контрастны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671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A671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желтого цвета на края ступеней лестничного марша эвакуационного выхода.</w:t>
      </w:r>
    </w:p>
    <w:p w:rsidR="00E74E82" w:rsidRDefault="00F46FB9" w:rsidP="00A671D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750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риобретен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знак доступности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МБУК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Нижнесалдинский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краеведческий музей им. А.Н. Анциферова»</w:t>
      </w:r>
      <w:r w:rsidRPr="00750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74E82" w:rsidRPr="00A671D4" w:rsidRDefault="00E74E82" w:rsidP="00A671D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5FE" w:rsidRDefault="00E74E82" w:rsidP="00E74E8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131F6B" w:rsidRPr="00C249E9">
        <w:rPr>
          <w:rFonts w:ascii="Times New Roman" w:hAnsi="Times New Roman" w:cs="Times New Roman"/>
          <w:color w:val="000000" w:themeColor="text1"/>
          <w:sz w:val="24"/>
          <w:szCs w:val="24"/>
        </w:rPr>
        <w:t>апланировано к реализации в 20</w:t>
      </w:r>
      <w:r w:rsidR="0024275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671D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31F6B" w:rsidRPr="00C24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году:</w:t>
      </w:r>
    </w:p>
    <w:p w:rsidR="00750CBA" w:rsidRDefault="003123C2" w:rsidP="00A671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671D4" w:rsidRPr="00A671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МАОУ «Центр образования № 7» имени Героя РФ </w:t>
      </w:r>
      <w:proofErr w:type="spellStart"/>
      <w:r w:rsidR="00A671D4" w:rsidRPr="00A671D4">
        <w:rPr>
          <w:rFonts w:ascii="Times New Roman" w:hAnsi="Times New Roman" w:cs="Times New Roman"/>
          <w:color w:val="000000" w:themeColor="text1"/>
          <w:sz w:val="24"/>
          <w:szCs w:val="24"/>
        </w:rPr>
        <w:t>Ю.С.Игитова</w:t>
      </w:r>
      <w:proofErr w:type="spellEnd"/>
      <w:r w:rsidR="00A671D4" w:rsidRPr="00A671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структурное подразделение дополнительного образования –запланировано проведение работ по приобретению дублирующей необходимой для инвалидов звуковой и зрительной информации июль 2024 г., нанесение</w:t>
      </w:r>
      <w:r w:rsidR="00CD5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71D4" w:rsidRPr="00A671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предупредительных контрастных полос желтого цвета на края ступеней лестничного марша эвакуационного выхода- июль 2024г. </w:t>
      </w:r>
      <w:r w:rsidR="00CD5191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A671D4" w:rsidRPr="00A671D4">
        <w:rPr>
          <w:rFonts w:ascii="Times New Roman" w:hAnsi="Times New Roman" w:cs="Times New Roman"/>
          <w:color w:val="000000" w:themeColor="text1"/>
          <w:sz w:val="24"/>
          <w:szCs w:val="24"/>
        </w:rPr>
        <w:t>аключить договор с организацией имеющих специалистов (</w:t>
      </w:r>
      <w:proofErr w:type="spellStart"/>
      <w:r w:rsidR="00A671D4" w:rsidRPr="00A671D4">
        <w:rPr>
          <w:rFonts w:ascii="Times New Roman" w:hAnsi="Times New Roman" w:cs="Times New Roman"/>
          <w:color w:val="000000" w:themeColor="text1"/>
          <w:sz w:val="24"/>
          <w:szCs w:val="24"/>
        </w:rPr>
        <w:t>сурдопереводчика</w:t>
      </w:r>
      <w:proofErr w:type="spellEnd"/>
      <w:r w:rsidR="00A671D4" w:rsidRPr="00A671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A671D4" w:rsidRPr="00A671D4">
        <w:rPr>
          <w:rFonts w:ascii="Times New Roman" w:hAnsi="Times New Roman" w:cs="Times New Roman"/>
          <w:color w:val="000000" w:themeColor="text1"/>
          <w:sz w:val="24"/>
          <w:szCs w:val="24"/>
        </w:rPr>
        <w:t>тифлосурдопереводчика</w:t>
      </w:r>
      <w:proofErr w:type="spellEnd"/>
      <w:r w:rsidR="00A671D4" w:rsidRPr="00A671D4">
        <w:rPr>
          <w:rFonts w:ascii="Times New Roman" w:hAnsi="Times New Roman" w:cs="Times New Roman"/>
          <w:color w:val="000000" w:themeColor="text1"/>
          <w:sz w:val="24"/>
          <w:szCs w:val="24"/>
        </w:rPr>
        <w:t>), направить методиста на курсы повышения квалификации (</w:t>
      </w:r>
      <w:proofErr w:type="spellStart"/>
      <w:r w:rsidR="00A671D4" w:rsidRPr="00A671D4">
        <w:rPr>
          <w:rFonts w:ascii="Times New Roman" w:hAnsi="Times New Roman" w:cs="Times New Roman"/>
          <w:color w:val="000000" w:themeColor="text1"/>
          <w:sz w:val="24"/>
          <w:szCs w:val="24"/>
        </w:rPr>
        <w:t>сурдопереводчика</w:t>
      </w:r>
      <w:proofErr w:type="spellEnd"/>
      <w:r w:rsidR="00A671D4" w:rsidRPr="00A671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A671D4" w:rsidRPr="00A671D4">
        <w:rPr>
          <w:rFonts w:ascii="Times New Roman" w:hAnsi="Times New Roman" w:cs="Times New Roman"/>
          <w:color w:val="000000" w:themeColor="text1"/>
          <w:sz w:val="24"/>
          <w:szCs w:val="24"/>
        </w:rPr>
        <w:t>тифлосурдопереводчика</w:t>
      </w:r>
      <w:proofErr w:type="spellEnd"/>
      <w:r w:rsidR="00A671D4" w:rsidRPr="00A671D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D51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D4B85" w:rsidRDefault="00CD4B85" w:rsidP="00CD4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«СОК» (СК «Вымпел») - установка пандуса и поручней, приобретение табличек надписей, знаков и иной текстовой и графической информации знаками, выполненными рельефно-точечным шрифтом Брайля, установка на автостоянке специального знака для парковки специальных автотранспортных средств инвалидов и лиц с ОВЗ.</w:t>
      </w:r>
    </w:p>
    <w:p w:rsidR="00CD4B85" w:rsidRDefault="00CD4B85" w:rsidP="00CD4B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4E82" w:rsidRPr="00750CBA" w:rsidRDefault="00E74E8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74E82" w:rsidRPr="00750CBA" w:rsidSect="00B85F4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D4"/>
    <w:rsid w:val="000A3320"/>
    <w:rsid w:val="000C195F"/>
    <w:rsid w:val="000D1DD5"/>
    <w:rsid w:val="0011575F"/>
    <w:rsid w:val="00131F6B"/>
    <w:rsid w:val="001F02F6"/>
    <w:rsid w:val="00240ABF"/>
    <w:rsid w:val="0024275A"/>
    <w:rsid w:val="002510B7"/>
    <w:rsid w:val="00266DBC"/>
    <w:rsid w:val="002703D1"/>
    <w:rsid w:val="002758A2"/>
    <w:rsid w:val="002903D7"/>
    <w:rsid w:val="002A0BAB"/>
    <w:rsid w:val="002A76BA"/>
    <w:rsid w:val="003023FA"/>
    <w:rsid w:val="003123C2"/>
    <w:rsid w:val="00360E89"/>
    <w:rsid w:val="004B19EE"/>
    <w:rsid w:val="0050618B"/>
    <w:rsid w:val="00533626"/>
    <w:rsid w:val="005661E9"/>
    <w:rsid w:val="00586722"/>
    <w:rsid w:val="00604B17"/>
    <w:rsid w:val="006315D4"/>
    <w:rsid w:val="00633B21"/>
    <w:rsid w:val="0068237E"/>
    <w:rsid w:val="006E2D36"/>
    <w:rsid w:val="006F0442"/>
    <w:rsid w:val="00705DD6"/>
    <w:rsid w:val="00730E22"/>
    <w:rsid w:val="007505FE"/>
    <w:rsid w:val="00750CBA"/>
    <w:rsid w:val="007841E1"/>
    <w:rsid w:val="0079099A"/>
    <w:rsid w:val="007B4B75"/>
    <w:rsid w:val="007B5344"/>
    <w:rsid w:val="007B7F8B"/>
    <w:rsid w:val="00810E23"/>
    <w:rsid w:val="0082240D"/>
    <w:rsid w:val="00847DC0"/>
    <w:rsid w:val="00854F1F"/>
    <w:rsid w:val="00855408"/>
    <w:rsid w:val="008D4DBD"/>
    <w:rsid w:val="008D698B"/>
    <w:rsid w:val="00903330"/>
    <w:rsid w:val="00903C53"/>
    <w:rsid w:val="009264C4"/>
    <w:rsid w:val="00950F54"/>
    <w:rsid w:val="00974651"/>
    <w:rsid w:val="00990E45"/>
    <w:rsid w:val="009C09C7"/>
    <w:rsid w:val="009D096D"/>
    <w:rsid w:val="009E12E0"/>
    <w:rsid w:val="00A14318"/>
    <w:rsid w:val="00A6057D"/>
    <w:rsid w:val="00A671D4"/>
    <w:rsid w:val="00A771D0"/>
    <w:rsid w:val="00B35E67"/>
    <w:rsid w:val="00B85F4C"/>
    <w:rsid w:val="00BB017B"/>
    <w:rsid w:val="00C13688"/>
    <w:rsid w:val="00C249E9"/>
    <w:rsid w:val="00C37B96"/>
    <w:rsid w:val="00C51F51"/>
    <w:rsid w:val="00C75E94"/>
    <w:rsid w:val="00C77963"/>
    <w:rsid w:val="00CB1C87"/>
    <w:rsid w:val="00CD4B85"/>
    <w:rsid w:val="00CD5191"/>
    <w:rsid w:val="00CF62C4"/>
    <w:rsid w:val="00D25C8E"/>
    <w:rsid w:val="00D52A12"/>
    <w:rsid w:val="00DE5F2D"/>
    <w:rsid w:val="00DE7871"/>
    <w:rsid w:val="00E3447C"/>
    <w:rsid w:val="00E74E82"/>
    <w:rsid w:val="00EB31AE"/>
    <w:rsid w:val="00F021C4"/>
    <w:rsid w:val="00F22030"/>
    <w:rsid w:val="00F224BD"/>
    <w:rsid w:val="00F3381E"/>
    <w:rsid w:val="00F46FB9"/>
    <w:rsid w:val="00FC3450"/>
    <w:rsid w:val="00FC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EC23"/>
  <w15:docId w15:val="{CD25497E-2D96-40E9-AC51-E5D83292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36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029030BFD6283EAD564604B7CD889CB8AAFEC1D1DE0F331F28E8618AD776FF6EE5BFBE" TargetMode="External"/><Relationship Id="rId5" Type="http://schemas.openxmlformats.org/officeDocument/2006/relationships/hyperlink" Target="consultantplus://offline/ref=3029030BFD6283EAD5647E466AB4D7C18AADB3141AE1FA6FAED9804FF252F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8879B-048D-497A-849E-EDBD1825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74</cp:revision>
  <cp:lastPrinted>2021-01-12T06:38:00Z</cp:lastPrinted>
  <dcterms:created xsi:type="dcterms:W3CDTF">2018-01-12T11:34:00Z</dcterms:created>
  <dcterms:modified xsi:type="dcterms:W3CDTF">2024-01-24T04:32:00Z</dcterms:modified>
</cp:coreProperties>
</file>