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 wp14:anchorId="7E25E8E8" wp14:editId="0F64FAE1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E36F83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9411D" wp14:editId="0843B1E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06161A" w:rsidRDefault="005F09DD" w:rsidP="000616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    </w:t>
      </w:r>
      <w:r w:rsidR="00B408D4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="00152445" w:rsidRPr="00ED71CC">
        <w:rPr>
          <w:sz w:val="28"/>
          <w:szCs w:val="28"/>
        </w:rPr>
        <w:t xml:space="preserve"> </w:t>
      </w:r>
    </w:p>
    <w:p w:rsidR="00152445" w:rsidRPr="00B408D4" w:rsidRDefault="0006161A" w:rsidP="00152445">
      <w:pPr>
        <w:jc w:val="center"/>
      </w:pPr>
      <w:r>
        <w:t xml:space="preserve">г. </w:t>
      </w:r>
      <w:r w:rsidR="00152445" w:rsidRPr="00B408D4"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B408D4" w:rsidRPr="00ED71CC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224"/>
        <w:gridCol w:w="114"/>
        <w:gridCol w:w="1163"/>
        <w:gridCol w:w="7250"/>
      </w:tblGrid>
      <w:tr w:rsidR="00152445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Default="005F09D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357E97" w:rsidRDefault="00340E07" w:rsidP="00357E97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357E97">
              <w:rPr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Default="00357E97" w:rsidP="00357E97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101DE5">
              <w:rPr>
                <w:b/>
                <w:i/>
                <w:color w:val="000000" w:themeColor="text1"/>
                <w:sz w:val="28"/>
                <w:szCs w:val="28"/>
              </w:rPr>
              <w:t>до 2025 года</w:t>
            </w:r>
            <w:r w:rsidR="00BA1BC1">
              <w:rPr>
                <w:b/>
                <w:i/>
                <w:sz w:val="28"/>
                <w:szCs w:val="28"/>
              </w:rPr>
              <w:t>»</w:t>
            </w:r>
            <w:r w:rsidR="00C84E03">
              <w:rPr>
                <w:b/>
                <w:i/>
                <w:sz w:val="28"/>
                <w:szCs w:val="28"/>
              </w:rPr>
              <w:t xml:space="preserve"> 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357E97" w:rsidRDefault="00357E97" w:rsidP="00357E9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Российской Федерации от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E57D8D">
              <w:rPr>
                <w:color w:val="000000" w:themeColor="text1"/>
                <w:sz w:val="28"/>
                <w:szCs w:val="28"/>
              </w:rPr>
              <w:t>6 октября 2003 года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Уставом городского округа Нижняя Салда, решением Думы городского округа Нижняя Салда от 19 декабря 2019 года № 55/1 «О бюджете городского округа Нижняя Салда на 2020 год и плановый период 2021 и</w:t>
            </w:r>
            <w:proofErr w:type="gramEnd"/>
            <w:r>
              <w:rPr>
                <w:sz w:val="28"/>
                <w:szCs w:val="28"/>
              </w:rPr>
              <w:t xml:space="preserve"> 2022 годов»,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городского округа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 октября 2013 года № 1055 (с изменениями), в</w:t>
            </w:r>
            <w:r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ED71CC">
              <w:rPr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ED71CC" w:rsidRDefault="00ED71CC" w:rsidP="005F09D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755163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357E97">
              <w:rPr>
                <w:sz w:val="28"/>
                <w:szCs w:val="28"/>
              </w:rPr>
              <w:t>5</w:t>
            </w:r>
            <w:r w:rsidR="00EB6453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357E97">
              <w:rPr>
                <w:sz w:val="28"/>
                <w:szCs w:val="28"/>
              </w:rPr>
              <w:t xml:space="preserve">26 августа 2019 года № </w:t>
            </w:r>
            <w:r w:rsidR="00755163">
              <w:rPr>
                <w:sz w:val="28"/>
                <w:szCs w:val="28"/>
              </w:rPr>
              <w:t>5</w:t>
            </w:r>
            <w:r w:rsidR="00357E97">
              <w:rPr>
                <w:sz w:val="28"/>
                <w:szCs w:val="28"/>
              </w:rPr>
              <w:t>66</w:t>
            </w:r>
            <w:r w:rsidR="00755163">
              <w:rPr>
                <w:sz w:val="28"/>
                <w:szCs w:val="28"/>
              </w:rPr>
              <w:t>, следующие изменения: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8D05E9">
              <w:rPr>
                <w:sz w:val="28"/>
                <w:szCs w:val="28"/>
              </w:rPr>
              <w:t>1.1. В Паспорте муниципальной программы строку</w:t>
            </w:r>
            <w:r>
              <w:rPr>
                <w:sz w:val="28"/>
                <w:szCs w:val="28"/>
              </w:rPr>
              <w:t xml:space="preserve"> «</w:t>
            </w:r>
            <w:r w:rsidR="00357E97" w:rsidRPr="009B5B2D">
              <w:rPr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8D05E9">
              <w:rPr>
                <w:sz w:val="28"/>
                <w:szCs w:val="28"/>
              </w:rPr>
              <w:t xml:space="preserve">» </w:t>
            </w:r>
            <w:r w:rsidRPr="008D05E9">
              <w:rPr>
                <w:sz w:val="28"/>
                <w:szCs w:val="28"/>
              </w:rPr>
              <w:t>изложить в следующей редакции:</w:t>
            </w:r>
          </w:p>
          <w:p w:rsidR="008D05E9" w:rsidRPr="008D05E9" w:rsidRDefault="00357E97" w:rsidP="00357E97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8D05E9" w:rsidRPr="006C482A" w:rsidRDefault="008D05E9" w:rsidP="006C482A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7"/>
              <w:gridCol w:w="5072"/>
            </w:tblGrid>
            <w:tr w:rsidR="008D05E9" w:rsidTr="008D05E9">
              <w:tc>
                <w:tcPr>
                  <w:tcW w:w="4667" w:type="dxa"/>
                  <w:shd w:val="clear" w:color="auto" w:fill="auto"/>
                </w:tcPr>
                <w:p w:rsidR="008D05E9" w:rsidRPr="009D10B1" w:rsidRDefault="00357E97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B5B2D">
                    <w:rPr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357E97" w:rsidRPr="009D10B1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322 402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00 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357E97" w:rsidRPr="009D10B1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57E97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107 484,0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</w:p>
                <w:p w:rsidR="00357E97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108 918,00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57E97" w:rsidRDefault="00786DB1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2023 год – 0 рублей</w:t>
                  </w:r>
                </w:p>
                <w:p w:rsidR="00357E97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57E97" w:rsidRDefault="00786DB1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2025 год  – 0 рублей.</w:t>
                  </w:r>
                </w:p>
                <w:p w:rsidR="00357E97" w:rsidRPr="009D10B1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Местный бюджет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322 402,</w:t>
                  </w:r>
                  <w:r w:rsidR="00786DB1" w:rsidRPr="009D10B1">
                    <w:rPr>
                      <w:color w:val="000000" w:themeColor="text1"/>
                      <w:sz w:val="28"/>
                      <w:szCs w:val="28"/>
                    </w:rPr>
                    <w:t>00 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786DB1" w:rsidRPr="009D10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107 484,0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108 918,00 рублей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8D05E9" w:rsidRPr="009D10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2025 год  – 0 рублей.</w:t>
                  </w:r>
                </w:p>
              </w:tc>
            </w:tr>
          </w:tbl>
          <w:p w:rsidR="008D05E9" w:rsidRDefault="008D05E9" w:rsidP="008D05E9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».</w:t>
            </w:r>
          </w:p>
          <w:p w:rsidR="00620328" w:rsidRPr="00620328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027A3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20328">
              <w:rPr>
                <w:sz w:val="28"/>
                <w:szCs w:val="28"/>
              </w:rPr>
              <w:t xml:space="preserve">. </w:t>
            </w:r>
            <w:r w:rsidR="00C027A3">
              <w:rPr>
                <w:sz w:val="28"/>
                <w:szCs w:val="28"/>
              </w:rPr>
              <w:t>Приложени</w:t>
            </w:r>
            <w:r w:rsidR="00080417">
              <w:rPr>
                <w:sz w:val="28"/>
                <w:szCs w:val="28"/>
              </w:rPr>
              <w:t>е</w:t>
            </w:r>
            <w:r w:rsidR="00C027A3">
              <w:rPr>
                <w:sz w:val="28"/>
                <w:szCs w:val="28"/>
              </w:rPr>
              <w:t xml:space="preserve"> №</w:t>
            </w:r>
            <w:r w:rsidR="0006161A">
              <w:rPr>
                <w:sz w:val="28"/>
                <w:szCs w:val="28"/>
              </w:rPr>
              <w:t xml:space="preserve"> </w:t>
            </w:r>
            <w:r w:rsidR="00C027A3">
              <w:rPr>
                <w:sz w:val="28"/>
                <w:szCs w:val="28"/>
              </w:rPr>
              <w:t>2 муниципальной программы изложи</w:t>
            </w:r>
            <w:r w:rsidR="0006161A">
              <w:rPr>
                <w:sz w:val="28"/>
                <w:szCs w:val="28"/>
              </w:rPr>
              <w:t>ть в новой редакции (приложение</w:t>
            </w:r>
            <w:r w:rsidR="00C027A3">
              <w:rPr>
                <w:sz w:val="28"/>
                <w:szCs w:val="28"/>
              </w:rPr>
              <w:t>).</w:t>
            </w:r>
          </w:p>
          <w:p w:rsidR="00ED71CC" w:rsidRPr="007F0C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B6453">
              <w:rPr>
                <w:sz w:val="28"/>
                <w:szCs w:val="28"/>
              </w:rPr>
              <w:t xml:space="preserve">Опубликовать </w:t>
            </w:r>
            <w:r>
              <w:rPr>
                <w:sz w:val="28"/>
                <w:szCs w:val="28"/>
              </w:rPr>
              <w:t>настоящее постановление</w:t>
            </w:r>
            <w:r w:rsidR="00535080">
              <w:rPr>
                <w:sz w:val="28"/>
                <w:szCs w:val="28"/>
              </w:rPr>
              <w:t xml:space="preserve"> </w:t>
            </w:r>
            <w:r w:rsidR="00EB6453"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плюс</w:t>
            </w:r>
            <w:r w:rsidR="00EB6453"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152445"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="00152445"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6161A">
              <w:rPr>
                <w:sz w:val="28"/>
                <w:szCs w:val="28"/>
              </w:rPr>
              <w:t xml:space="preserve"> </w:t>
            </w:r>
            <w:r w:rsidR="00035579">
              <w:rPr>
                <w:sz w:val="28"/>
                <w:szCs w:val="28"/>
              </w:rPr>
              <w:t>Третьякову</w:t>
            </w:r>
            <w:r w:rsidR="0006161A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9E2A9E" w:rsidRPr="0006161A" w:rsidRDefault="009E2A9E" w:rsidP="0006161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C027A3" w:rsidP="004816C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                                  Е.В.</w:t>
            </w:r>
            <w:r w:rsidR="00481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Матвеева</w:t>
            </w:r>
          </w:p>
        </w:tc>
      </w:tr>
      <w:tr w:rsidR="00620328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Default="006203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C027A3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C027A3" w:rsidRDefault="00C027A3" w:rsidP="00C027A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027A3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C027A3" w:rsidRDefault="00C027A3" w:rsidP="009B30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Default="00C027A3" w:rsidP="009B301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06161A" w:rsidRPr="0006161A" w:rsidRDefault="0006161A" w:rsidP="0006161A">
      <w:pPr>
        <w:sectPr w:rsidR="0006161A" w:rsidRPr="0006161A" w:rsidSect="008D05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           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lastRenderedPageBreak/>
        <w:t xml:space="preserve">Приложение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к постановлению администрации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городского округа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Нижняя Салда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от __________</w:t>
      </w:r>
      <w:r w:rsidR="0006161A">
        <w:rPr>
          <w:bCs/>
        </w:rPr>
        <w:t>___</w:t>
      </w:r>
      <w:r w:rsidRPr="00C37AFD">
        <w:rPr>
          <w:bCs/>
        </w:rPr>
        <w:t xml:space="preserve"> № ________</w:t>
      </w:r>
    </w:p>
    <w:p w:rsidR="00064AAE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064AAE" w:rsidRPr="007E0DA3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E0DA3">
        <w:rPr>
          <w:bCs/>
          <w:color w:val="000000" w:themeColor="text1"/>
        </w:rPr>
        <w:t xml:space="preserve">Приложение № 2 </w:t>
      </w:r>
    </w:p>
    <w:p w:rsidR="00064AAE" w:rsidRPr="007E0DA3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E0DA3">
        <w:rPr>
          <w:bCs/>
          <w:color w:val="000000" w:themeColor="text1"/>
        </w:rPr>
        <w:t>к муниципальной программе «Профилактика  правонарушений в городском округе</w:t>
      </w:r>
    </w:p>
    <w:p w:rsidR="00064AAE" w:rsidRPr="007E0DA3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E0DA3">
        <w:rPr>
          <w:bCs/>
          <w:color w:val="000000" w:themeColor="text1"/>
        </w:rPr>
        <w:t>Нижняя Салда до 2025 года»</w:t>
      </w:r>
    </w:p>
    <w:p w:rsidR="00064AAE" w:rsidRPr="007E0DA3" w:rsidRDefault="00064AAE" w:rsidP="00064AA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064AAE" w:rsidRPr="00353206" w:rsidRDefault="00064AAE" w:rsidP="00064AA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ПЛАН МЕРОПРИЯТИЙ</w:t>
      </w:r>
    </w:p>
    <w:p w:rsidR="00064AAE" w:rsidRPr="00353206" w:rsidRDefault="00064AAE" w:rsidP="00064AA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064AAE" w:rsidRPr="00353206" w:rsidRDefault="00064AAE" w:rsidP="00064AAE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«Профилактика правонарушений в городском округе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53206">
        <w:rPr>
          <w:bCs/>
          <w:color w:val="000000" w:themeColor="text1"/>
          <w:sz w:val="28"/>
          <w:szCs w:val="28"/>
        </w:rPr>
        <w:t>Нижняя Салда до 2025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4"/>
        <w:gridCol w:w="3685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064AAE" w:rsidRPr="00D300A1" w:rsidTr="009227C1">
        <w:tc>
          <w:tcPr>
            <w:tcW w:w="574" w:type="dxa"/>
            <w:vMerge w:val="restart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№   </w:t>
            </w:r>
            <w:r w:rsidRPr="00D300A1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3685" w:type="dxa"/>
            <w:vMerge w:val="restart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Наименование мероприятия/</w:t>
            </w:r>
            <w:r w:rsidRPr="00D300A1">
              <w:rPr>
                <w:color w:val="000000" w:themeColor="text1"/>
              </w:rPr>
              <w:br/>
              <w:t xml:space="preserve">Источники расходов    </w:t>
            </w:r>
            <w:r w:rsidRPr="00D300A1">
              <w:rPr>
                <w:color w:val="000000" w:themeColor="text1"/>
              </w:rPr>
              <w:br/>
              <w:t>на финансирование</w:t>
            </w:r>
          </w:p>
        </w:tc>
        <w:tc>
          <w:tcPr>
            <w:tcW w:w="8647" w:type="dxa"/>
            <w:gridSpan w:val="7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3" w:type="dxa"/>
            <w:vMerge w:val="restart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Номер строки </w:t>
            </w:r>
            <w:r w:rsidRPr="00D300A1">
              <w:rPr>
                <w:color w:val="000000" w:themeColor="text1"/>
              </w:rPr>
              <w:br/>
              <w:t xml:space="preserve">   целевых   </w:t>
            </w:r>
            <w:r w:rsidRPr="00D300A1">
              <w:rPr>
                <w:color w:val="000000" w:themeColor="text1"/>
              </w:rPr>
              <w:br/>
              <w:t xml:space="preserve">показателей, </w:t>
            </w:r>
            <w:r w:rsidRPr="00D300A1">
              <w:rPr>
                <w:color w:val="000000" w:themeColor="text1"/>
              </w:rPr>
              <w:br/>
              <w:t>на достижение</w:t>
            </w:r>
            <w:r w:rsidRPr="00D300A1">
              <w:rPr>
                <w:color w:val="000000" w:themeColor="text1"/>
              </w:rPr>
              <w:br/>
              <w:t xml:space="preserve">   которых   </w:t>
            </w:r>
            <w:r w:rsidRPr="00D300A1">
              <w:rPr>
                <w:color w:val="000000" w:themeColor="text1"/>
              </w:rPr>
              <w:br/>
              <w:t xml:space="preserve"> направлены  </w:t>
            </w:r>
            <w:r w:rsidRPr="00D300A1">
              <w:rPr>
                <w:color w:val="000000" w:themeColor="text1"/>
              </w:rPr>
              <w:br/>
              <w:t xml:space="preserve"> мероприятия</w:t>
            </w:r>
          </w:p>
        </w:tc>
      </w:tr>
      <w:tr w:rsidR="00064AAE" w:rsidRPr="00D300A1" w:rsidTr="009227C1">
        <w:tc>
          <w:tcPr>
            <w:tcW w:w="574" w:type="dxa"/>
            <w:vMerge/>
            <w:vAlign w:val="center"/>
          </w:tcPr>
          <w:p w:rsidR="00064AAE" w:rsidRPr="00D300A1" w:rsidRDefault="00064AAE" w:rsidP="009227C1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vMerge/>
            <w:vAlign w:val="center"/>
          </w:tcPr>
          <w:p w:rsidR="00064AAE" w:rsidRPr="00D300A1" w:rsidRDefault="00064AAE" w:rsidP="009227C1">
            <w:pPr>
              <w:jc w:val="center"/>
              <w:rPr>
                <w:color w:val="FF0000"/>
              </w:rPr>
            </w:pP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всего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2020 год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2021 год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2022 год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2023 год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2024 год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2025 год</w:t>
            </w:r>
          </w:p>
        </w:tc>
        <w:tc>
          <w:tcPr>
            <w:tcW w:w="1843" w:type="dxa"/>
            <w:vMerge/>
            <w:vAlign w:val="center"/>
          </w:tcPr>
          <w:p w:rsidR="00064AAE" w:rsidRPr="00D300A1" w:rsidRDefault="00064AAE" w:rsidP="009227C1">
            <w:pPr>
              <w:jc w:val="center"/>
              <w:rPr>
                <w:color w:val="FF0000"/>
              </w:rPr>
            </w:pPr>
          </w:p>
        </w:tc>
      </w:tr>
    </w:tbl>
    <w:p w:rsidR="00064AAE" w:rsidRPr="00D300A1" w:rsidRDefault="00064AAE" w:rsidP="00064AA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3691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064AAE" w:rsidRPr="00D300A1" w:rsidTr="009227C1">
        <w:trPr>
          <w:tblHeader/>
        </w:trPr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5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6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7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8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10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ВСЕГО ПО МУНИЦИПАЛЬНОЙ ПРОГРАММЕ, В ТОМ ЧИСЛЕ   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rPr>
          <w:trHeight w:val="411"/>
        </w:trPr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Прочие нужды, в том числе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rPr>
          <w:trHeight w:val="407"/>
        </w:trPr>
        <w:tc>
          <w:tcPr>
            <w:tcW w:w="568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03926">
              <w:rPr>
                <w:color w:val="000000" w:themeColor="text1"/>
              </w:rPr>
              <w:t>5</w:t>
            </w:r>
          </w:p>
        </w:tc>
        <w:tc>
          <w:tcPr>
            <w:tcW w:w="3691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Мероприятия 1.</w:t>
            </w:r>
            <w:r w:rsidRPr="00C03926">
              <w:rPr>
                <w:color w:val="000000" w:themeColor="text1"/>
              </w:rPr>
              <w:t xml:space="preserve"> 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300A1">
              <w:rPr>
                <w:color w:val="000000" w:themeColor="text1"/>
              </w:rPr>
              <w:lastRenderedPageBreak/>
              <w:t>Проведение заседаний 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513CF4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13CF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660"/>
        </w:trPr>
        <w:tc>
          <w:tcPr>
            <w:tcW w:w="568" w:type="dxa"/>
          </w:tcPr>
          <w:p w:rsidR="00064AAE" w:rsidRPr="001F199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199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691" w:type="dxa"/>
          </w:tcPr>
          <w:p w:rsidR="00064AAE" w:rsidRPr="001F199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199F">
              <w:rPr>
                <w:bCs/>
                <w:color w:val="000000" w:themeColor="text1"/>
              </w:rPr>
              <w:t>Мероприятия 2.</w:t>
            </w:r>
          </w:p>
          <w:p w:rsidR="00064AAE" w:rsidRPr="001F199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F199F">
              <w:rPr>
                <w:color w:val="000000" w:themeColor="text1"/>
              </w:rPr>
              <w:t xml:space="preserve">Разработка плана работы </w:t>
            </w:r>
            <w:r w:rsidRPr="00302E7C">
              <w:rPr>
                <w:color w:val="000000" w:themeColor="text1"/>
              </w:rPr>
              <w:t>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1193"/>
        </w:trPr>
        <w:tc>
          <w:tcPr>
            <w:tcW w:w="568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7</w:t>
            </w:r>
          </w:p>
        </w:tc>
        <w:tc>
          <w:tcPr>
            <w:tcW w:w="3691" w:type="dxa"/>
          </w:tcPr>
          <w:p w:rsidR="00064AAE" w:rsidRPr="00C6443D" w:rsidRDefault="00064AAE" w:rsidP="009227C1">
            <w:pPr>
              <w:textAlignment w:val="baseline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Мероприятие 3.</w:t>
            </w:r>
          </w:p>
          <w:p w:rsidR="00064AAE" w:rsidRPr="00C6443D" w:rsidRDefault="00064AAE" w:rsidP="009227C1">
            <w:pPr>
              <w:tabs>
                <w:tab w:val="left" w:pos="739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 xml:space="preserve">Анализ состояния </w:t>
            </w:r>
            <w:proofErr w:type="gramStart"/>
            <w:r w:rsidRPr="00C6443D">
              <w:rPr>
                <w:color w:val="000000" w:themeColor="text1"/>
              </w:rPr>
              <w:t>криминогенной обстановки</w:t>
            </w:r>
            <w:proofErr w:type="gramEnd"/>
            <w:r w:rsidRPr="00C6443D">
              <w:rPr>
                <w:color w:val="000000" w:themeColor="text1"/>
              </w:rPr>
              <w:t xml:space="preserve">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1193"/>
        </w:trPr>
        <w:tc>
          <w:tcPr>
            <w:tcW w:w="568" w:type="dxa"/>
          </w:tcPr>
          <w:p w:rsidR="00064AAE" w:rsidRPr="00A540F4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8</w:t>
            </w:r>
          </w:p>
        </w:tc>
        <w:tc>
          <w:tcPr>
            <w:tcW w:w="3691" w:type="dxa"/>
          </w:tcPr>
          <w:p w:rsidR="00064AAE" w:rsidRPr="00A540F4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Мероприятие 4.</w:t>
            </w:r>
          </w:p>
          <w:p w:rsidR="00064AAE" w:rsidRPr="00D300A1" w:rsidRDefault="00064AAE" w:rsidP="009227C1">
            <w:pPr>
              <w:jc w:val="both"/>
              <w:textAlignment w:val="baseline"/>
              <w:rPr>
                <w:color w:val="FF0000"/>
              </w:rPr>
            </w:pPr>
            <w:r w:rsidRPr="00A540F4">
              <w:rPr>
                <w:color w:val="000000" w:themeColor="text1"/>
              </w:rPr>
              <w:t>Информирование Главы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  <w:r w:rsidRPr="00A540F4">
              <w:rPr>
                <w:color w:val="000000" w:themeColor="text1"/>
              </w:rPr>
              <w:t xml:space="preserve"> об итогах </w:t>
            </w:r>
            <w:proofErr w:type="spellStart"/>
            <w:r w:rsidRPr="00A540F4">
              <w:rPr>
                <w:color w:val="000000" w:themeColor="text1"/>
              </w:rPr>
              <w:t>оператвно</w:t>
            </w:r>
            <w:proofErr w:type="spellEnd"/>
            <w:r w:rsidRPr="00A540F4">
              <w:rPr>
                <w:color w:val="000000" w:themeColor="text1"/>
              </w:rPr>
              <w:t xml:space="preserve"> – </w:t>
            </w:r>
            <w:proofErr w:type="spellStart"/>
            <w:r w:rsidRPr="00A540F4">
              <w:rPr>
                <w:color w:val="000000" w:themeColor="text1"/>
              </w:rPr>
              <w:t>разыской</w:t>
            </w:r>
            <w:proofErr w:type="spellEnd"/>
            <w:r w:rsidRPr="00A540F4">
              <w:rPr>
                <w:color w:val="000000" w:themeColor="text1"/>
              </w:rPr>
              <w:t xml:space="preserve"> деятельности 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A540F4">
              <w:rPr>
                <w:color w:val="000000" w:themeColor="text1"/>
              </w:rPr>
              <w:t>Верхнесалдинский</w:t>
            </w:r>
            <w:proofErr w:type="spellEnd"/>
            <w:r w:rsidRPr="00A540F4">
              <w:rPr>
                <w:color w:val="000000" w:themeColor="text1"/>
              </w:rPr>
              <w:t>»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1193"/>
        </w:trPr>
        <w:tc>
          <w:tcPr>
            <w:tcW w:w="568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9</w:t>
            </w:r>
          </w:p>
        </w:tc>
        <w:tc>
          <w:tcPr>
            <w:tcW w:w="3691" w:type="dxa"/>
          </w:tcPr>
          <w:p w:rsidR="00064AAE" w:rsidRPr="00496BF9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Мероприятие 5.</w:t>
            </w:r>
          </w:p>
          <w:p w:rsidR="00064AAE" w:rsidRPr="00D300A1" w:rsidRDefault="00064AAE" w:rsidP="009227C1">
            <w:pPr>
              <w:jc w:val="both"/>
              <w:textAlignment w:val="baseline"/>
              <w:rPr>
                <w:color w:val="FF0000"/>
              </w:rPr>
            </w:pPr>
            <w:r w:rsidRPr="00496BF9">
              <w:rPr>
                <w:color w:val="000000" w:themeColor="text1"/>
              </w:rPr>
              <w:t xml:space="preserve">Разработка правовых актов по вопросу обеспечения общественной безопасности, общественного порядка на территории городского округа </w:t>
            </w:r>
            <w:r w:rsidRPr="00496BF9">
              <w:rPr>
                <w:color w:val="000000" w:themeColor="text1"/>
              </w:rPr>
              <w:lastRenderedPageBreak/>
              <w:t>Нижняя Салда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3691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30365">
              <w:rPr>
                <w:bCs/>
                <w:color w:val="000000" w:themeColor="text1"/>
              </w:rPr>
              <w:t>Мероприятия 6.</w:t>
            </w:r>
          </w:p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Реализация</w:t>
            </w:r>
            <w:r w:rsidRPr="00830365">
              <w:rPr>
                <w:color w:val="000000" w:themeColor="text1"/>
              </w:rPr>
              <w:t xml:space="preserve"> комплексны</w:t>
            </w:r>
            <w:r>
              <w:rPr>
                <w:color w:val="000000" w:themeColor="text1"/>
              </w:rPr>
              <w:t>х</w:t>
            </w:r>
            <w:r w:rsidRPr="00830365">
              <w:rPr>
                <w:color w:val="000000" w:themeColor="text1"/>
              </w:rPr>
              <w:t xml:space="preserve"> мер по стимулированию участия населения в деятельности общественных организаций правоохранительной направленности в форме народных дружин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15 208,00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5 070,00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5 138,00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C5210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4,</w:t>
            </w: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11</w:t>
            </w:r>
          </w:p>
        </w:tc>
        <w:tc>
          <w:tcPr>
            <w:tcW w:w="3691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15 208,00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5 070,00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5 138,00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4,</w:t>
            </w: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12</w:t>
            </w:r>
          </w:p>
        </w:tc>
        <w:tc>
          <w:tcPr>
            <w:tcW w:w="3691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56D7B">
              <w:rPr>
                <w:bCs/>
                <w:color w:val="000000" w:themeColor="text1"/>
              </w:rPr>
              <w:t>Мероприятие 7.</w:t>
            </w:r>
          </w:p>
          <w:p w:rsidR="00064AAE" w:rsidRPr="00156D7B" w:rsidRDefault="00064AAE" w:rsidP="009227C1">
            <w:pPr>
              <w:jc w:val="both"/>
              <w:textAlignment w:val="baseline"/>
              <w:rPr>
                <w:bCs/>
                <w:color w:val="000000" w:themeColor="text1"/>
              </w:rPr>
            </w:pPr>
            <w:r w:rsidRPr="00156D7B">
              <w:rPr>
                <w:color w:val="000000" w:themeColor="text1"/>
              </w:rPr>
              <w:t>Дополнительное освещение улиц, объектов, находящихся в муниципальной собственности в целях создания условий безопасного нахождения граждан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304 152</w:t>
            </w:r>
            <w:r>
              <w:rPr>
                <w:bCs/>
                <w:color w:val="000000" w:themeColor="text1"/>
                <w:lang w:eastAsia="en-US"/>
              </w:rPr>
              <w:t>,</w:t>
            </w:r>
            <w:r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100 000</w:t>
            </w:r>
            <w:r w:rsidRPr="00156D7B">
              <w:rPr>
                <w:bCs/>
                <w:color w:val="000000" w:themeColor="text1"/>
                <w:lang w:eastAsia="en-US"/>
              </w:rPr>
              <w:t>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101 400,00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102 752,00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13</w:t>
            </w:r>
          </w:p>
        </w:tc>
        <w:tc>
          <w:tcPr>
            <w:tcW w:w="3691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304 152</w:t>
            </w:r>
            <w:r>
              <w:rPr>
                <w:bCs/>
                <w:color w:val="000000" w:themeColor="text1"/>
                <w:lang w:eastAsia="en-US"/>
              </w:rPr>
              <w:t>,</w:t>
            </w:r>
            <w:r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100 000</w:t>
            </w:r>
            <w:r w:rsidRPr="00156D7B">
              <w:rPr>
                <w:bCs/>
                <w:color w:val="000000" w:themeColor="text1"/>
                <w:lang w:eastAsia="en-US"/>
              </w:rPr>
              <w:t>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101 400,00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102 752,00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9C09A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14</w:t>
            </w:r>
          </w:p>
        </w:tc>
        <w:tc>
          <w:tcPr>
            <w:tcW w:w="3691" w:type="dxa"/>
          </w:tcPr>
          <w:p w:rsidR="00064AAE" w:rsidRPr="009C09A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Мероприятие 8.</w:t>
            </w:r>
          </w:p>
          <w:p w:rsidR="00064AAE" w:rsidRPr="009C09A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D689D">
              <w:rPr>
                <w:color w:val="000000" w:themeColor="text1"/>
              </w:rPr>
              <w:t>15</w:t>
            </w:r>
          </w:p>
        </w:tc>
        <w:tc>
          <w:tcPr>
            <w:tcW w:w="3691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Мероприятие 9.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D689D">
              <w:rPr>
                <w:color w:val="000000" w:themeColor="text1"/>
              </w:rPr>
              <w:t xml:space="preserve">Обеспечение общественного порядка и безопасности при </w:t>
            </w:r>
            <w:r w:rsidRPr="00DD689D">
              <w:rPr>
                <w:color w:val="000000" w:themeColor="text1"/>
              </w:rPr>
              <w:lastRenderedPageBreak/>
              <w:t>проведении праздничных, спортивных мероприятий с массовым пребыванием людей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3691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10.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7A4D61">
              <w:rPr>
                <w:color w:val="000000" w:themeColor="text1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17</w:t>
            </w:r>
          </w:p>
        </w:tc>
        <w:tc>
          <w:tcPr>
            <w:tcW w:w="3691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11.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7A4D61">
              <w:rPr>
                <w:color w:val="000000" w:themeColor="text1"/>
              </w:rPr>
              <w:t>Публикации в средствах массовой информации статей по проблемам подростковой преступности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18</w:t>
            </w:r>
          </w:p>
        </w:tc>
        <w:tc>
          <w:tcPr>
            <w:tcW w:w="3691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Мероприятие 12.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495CD1">
              <w:rPr>
                <w:color w:val="000000" w:themeColor="text1"/>
              </w:rPr>
              <w:t>Организация клубов юных друзей правопорядка</w:t>
            </w:r>
            <w:r w:rsidRPr="00495CD1">
              <w:rPr>
                <w:color w:val="FF0000"/>
              </w:rPr>
              <w:t xml:space="preserve">  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19</w:t>
            </w:r>
          </w:p>
        </w:tc>
        <w:tc>
          <w:tcPr>
            <w:tcW w:w="3691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Мероприятие 13.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1A71AD">
              <w:rPr>
                <w:color w:val="000000" w:themeColor="text1"/>
              </w:rPr>
              <w:t>Проведение профилактической операции «Подросток»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20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14.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Вовлечение в досуговую деятельность несовершеннолетних, состоящих на различных видах учета 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21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15.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 xml:space="preserve">Трудоустройство в период летних каникул несовершеннолетних, состоящих на различных видах </w:t>
            </w:r>
            <w:r w:rsidRPr="00C74648">
              <w:rPr>
                <w:color w:val="000000" w:themeColor="text1"/>
              </w:rPr>
              <w:lastRenderedPageBreak/>
              <w:t>учета 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16.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Организация туристических походов для несовершеннолетних, в том числе состоящих на различных видах учета 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23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17.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Ежеквартальная подготовка статистических данных по несовершеннолетним, совершившим правонарушения, не посещающим или систематически пропускающим занятия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24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18.</w:t>
            </w:r>
          </w:p>
          <w:p w:rsidR="00064AAE" w:rsidRPr="00567A08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Анализ миграционной ситуации на территории городского округа Нижняя Салда 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25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19.</w:t>
            </w:r>
          </w:p>
          <w:p w:rsidR="00064AAE" w:rsidRPr="00387833" w:rsidRDefault="00064AAE" w:rsidP="009227C1">
            <w:pPr>
              <w:jc w:val="both"/>
              <w:rPr>
                <w:color w:val="FF0000"/>
              </w:rPr>
            </w:pPr>
            <w:proofErr w:type="gramStart"/>
            <w:r w:rsidRPr="00567A08">
              <w:rPr>
                <w:color w:val="000000" w:themeColor="text1"/>
              </w:rPr>
              <w:t>Контроль за</w:t>
            </w:r>
            <w:proofErr w:type="gramEnd"/>
            <w:r w:rsidRPr="00567A08">
              <w:rPr>
                <w:color w:val="000000" w:themeColor="text1"/>
              </w:rPr>
              <w:t xml:space="preserve"> осуществлением трудовой </w:t>
            </w:r>
            <w:r>
              <w:rPr>
                <w:color w:val="000000" w:themeColor="text1"/>
              </w:rPr>
              <w:t>деятельности</w:t>
            </w:r>
            <w:r w:rsidRPr="00567A08">
              <w:rPr>
                <w:color w:val="000000" w:themeColor="text1"/>
              </w:rPr>
              <w:t xml:space="preserve"> иностранными гражданами на территории городского округа Нижняя Салда 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26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Мероприятие 20.</w:t>
            </w:r>
          </w:p>
          <w:p w:rsidR="00064AAE" w:rsidRPr="00567A08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spacing w:val="6"/>
              </w:rPr>
              <w:t>В</w:t>
            </w:r>
            <w:r w:rsidRPr="00325C36">
              <w:rPr>
                <w:color w:val="000000"/>
                <w:spacing w:val="6"/>
              </w:rPr>
              <w:t>ыявление нелег</w:t>
            </w:r>
            <w:r>
              <w:rPr>
                <w:color w:val="000000"/>
                <w:spacing w:val="6"/>
              </w:rPr>
              <w:t>альных мигрантов, их регистрация</w:t>
            </w:r>
            <w:r w:rsidRPr="00325C36">
              <w:rPr>
                <w:color w:val="000000"/>
                <w:spacing w:val="6"/>
              </w:rPr>
              <w:t>, постановку на учет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27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21.</w:t>
            </w:r>
          </w:p>
          <w:p w:rsidR="00064AAE" w:rsidRPr="00DC1381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 xml:space="preserve">Предоставление единовременной помощи лицам без определенного места жительства и лицам, </w:t>
            </w:r>
            <w:r w:rsidRPr="00DC1381">
              <w:rPr>
                <w:color w:val="000000" w:themeColor="text1"/>
              </w:rPr>
              <w:lastRenderedPageBreak/>
              <w:t>освободившимся из мест лишения свободы для оформления паспорта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3 042</w:t>
            </w:r>
            <w:r>
              <w:rPr>
                <w:bCs/>
                <w:color w:val="000000" w:themeColor="text1"/>
              </w:rPr>
              <w:t>,00</w:t>
            </w:r>
          </w:p>
        </w:tc>
        <w:tc>
          <w:tcPr>
            <w:tcW w:w="1235" w:type="dxa"/>
          </w:tcPr>
          <w:p w:rsidR="00064AAE" w:rsidRPr="00624836" w:rsidRDefault="00064AAE" w:rsidP="00064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</w:t>
            </w:r>
            <w:r>
              <w:rPr>
                <w:bCs/>
                <w:color w:val="000000" w:themeColor="text1"/>
              </w:rPr>
              <w:t>00</w:t>
            </w:r>
            <w:r>
              <w:rPr>
                <w:bCs/>
                <w:color w:val="000000" w:themeColor="text1"/>
              </w:rPr>
              <w:t>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1 014,00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1 028,00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bookmarkStart w:id="0" w:name="_GoBack" w:colFirst="2" w:colLast="5"/>
            <w:r w:rsidRPr="00624836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3 042</w:t>
            </w:r>
            <w:r>
              <w:rPr>
                <w:bCs/>
                <w:color w:val="000000" w:themeColor="text1"/>
              </w:rPr>
              <w:t>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</w:t>
            </w:r>
            <w:r>
              <w:rPr>
                <w:bCs/>
                <w:color w:val="000000" w:themeColor="text1"/>
              </w:rPr>
              <w:t>00</w:t>
            </w:r>
            <w:r>
              <w:rPr>
                <w:bCs/>
                <w:color w:val="000000" w:themeColor="text1"/>
              </w:rPr>
              <w:t>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1 014,00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1 028,00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bookmarkEnd w:id="0"/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29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22.</w:t>
            </w:r>
          </w:p>
          <w:p w:rsidR="00064AAE" w:rsidRPr="00AE7865" w:rsidRDefault="00064AAE" w:rsidP="009227C1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Актуализация перечня предприятий для отбывания осужденными уголовного наказания в виде обяз</w:t>
            </w:r>
            <w:r>
              <w:rPr>
                <w:color w:val="000000" w:themeColor="text1"/>
              </w:rPr>
              <w:t>ательных и исправительных работ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30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23.</w:t>
            </w:r>
          </w:p>
          <w:p w:rsidR="00064AAE" w:rsidRPr="00DA2BF9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Оказание помощи бывши</w:t>
            </w:r>
            <w:r>
              <w:rPr>
                <w:color w:val="000000" w:themeColor="text1"/>
              </w:rPr>
              <w:t>м</w:t>
            </w:r>
            <w:r w:rsidRPr="00DA2BF9">
              <w:rPr>
                <w:color w:val="000000" w:themeColor="text1"/>
              </w:rPr>
              <w:t xml:space="preserve"> осужденным и освободившимся из мест лишения свободы в решении </w:t>
            </w:r>
            <w:proofErr w:type="spellStart"/>
            <w:proofErr w:type="gramStart"/>
            <w:r w:rsidRPr="00DA2BF9">
              <w:rPr>
                <w:color w:val="000000" w:themeColor="text1"/>
              </w:rPr>
              <w:t>жилищно</w:t>
            </w:r>
            <w:proofErr w:type="spellEnd"/>
            <w:r w:rsidRPr="00DA2BF9">
              <w:rPr>
                <w:color w:val="000000" w:themeColor="text1"/>
              </w:rPr>
              <w:t xml:space="preserve"> – бытовых</w:t>
            </w:r>
            <w:proofErr w:type="gramEnd"/>
            <w:r w:rsidRPr="00DA2BF9">
              <w:rPr>
                <w:color w:val="000000" w:themeColor="text1"/>
              </w:rPr>
              <w:t xml:space="preserve"> вопросах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24.</w:t>
            </w:r>
          </w:p>
          <w:p w:rsidR="00064AAE" w:rsidRPr="00387833" w:rsidRDefault="00064AAE" w:rsidP="009227C1">
            <w:pPr>
              <w:jc w:val="both"/>
              <w:textAlignment w:val="baseline"/>
              <w:rPr>
                <w:color w:val="FF0000"/>
              </w:rPr>
            </w:pPr>
            <w:r w:rsidRPr="00DA2BF9">
              <w:rPr>
                <w:color w:val="000000" w:themeColor="text1"/>
              </w:rPr>
              <w:t>Оказание помощи в профессиональной подготовке (переподготовке) бывшим осужденным и освободившимся из мест лишения свободы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</w:tbl>
    <w:p w:rsidR="009449D3" w:rsidRPr="00C37AFD" w:rsidRDefault="009449D3" w:rsidP="009449D3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sectPr w:rsidR="009449D3" w:rsidRPr="00C37AFD" w:rsidSect="0006161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35579"/>
    <w:rsid w:val="0006161A"/>
    <w:rsid w:val="00064AAE"/>
    <w:rsid w:val="00070C26"/>
    <w:rsid w:val="00080417"/>
    <w:rsid w:val="00081F19"/>
    <w:rsid w:val="000C3A87"/>
    <w:rsid w:val="000E7215"/>
    <w:rsid w:val="0011225A"/>
    <w:rsid w:val="00152445"/>
    <w:rsid w:val="001722FB"/>
    <w:rsid w:val="001F1357"/>
    <w:rsid w:val="002508D2"/>
    <w:rsid w:val="00251BEA"/>
    <w:rsid w:val="002561F4"/>
    <w:rsid w:val="002F71E4"/>
    <w:rsid w:val="003215B1"/>
    <w:rsid w:val="00335788"/>
    <w:rsid w:val="00340E07"/>
    <w:rsid w:val="00357E97"/>
    <w:rsid w:val="00405CC2"/>
    <w:rsid w:val="00410A97"/>
    <w:rsid w:val="00461FA8"/>
    <w:rsid w:val="00471BEE"/>
    <w:rsid w:val="00475CCE"/>
    <w:rsid w:val="004816C2"/>
    <w:rsid w:val="00495F22"/>
    <w:rsid w:val="004C35BB"/>
    <w:rsid w:val="004E5142"/>
    <w:rsid w:val="004F6858"/>
    <w:rsid w:val="00532F3F"/>
    <w:rsid w:val="00535080"/>
    <w:rsid w:val="00554B88"/>
    <w:rsid w:val="00565319"/>
    <w:rsid w:val="005721A6"/>
    <w:rsid w:val="005E198E"/>
    <w:rsid w:val="005F09DD"/>
    <w:rsid w:val="00617082"/>
    <w:rsid w:val="00620328"/>
    <w:rsid w:val="00636C00"/>
    <w:rsid w:val="00637B0B"/>
    <w:rsid w:val="006C482A"/>
    <w:rsid w:val="00704D60"/>
    <w:rsid w:val="00746256"/>
    <w:rsid w:val="00755163"/>
    <w:rsid w:val="00760721"/>
    <w:rsid w:val="007763AF"/>
    <w:rsid w:val="00786DB1"/>
    <w:rsid w:val="007B2D77"/>
    <w:rsid w:val="007F0C7B"/>
    <w:rsid w:val="00816078"/>
    <w:rsid w:val="00825EE8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408D4"/>
    <w:rsid w:val="00B64665"/>
    <w:rsid w:val="00BA1BC1"/>
    <w:rsid w:val="00BF4D93"/>
    <w:rsid w:val="00C027A3"/>
    <w:rsid w:val="00C43F1D"/>
    <w:rsid w:val="00C84E03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6F83"/>
    <w:rsid w:val="00E73C3E"/>
    <w:rsid w:val="00E97A0F"/>
    <w:rsid w:val="00EA3AD5"/>
    <w:rsid w:val="00EB1DB1"/>
    <w:rsid w:val="00EB6453"/>
    <w:rsid w:val="00ED3624"/>
    <w:rsid w:val="00ED71CC"/>
    <w:rsid w:val="00F04E25"/>
    <w:rsid w:val="00F26825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05C1-E75D-4A6B-A478-6DD92A07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5</cp:revision>
  <cp:lastPrinted>2018-12-12T12:39:00Z</cp:lastPrinted>
  <dcterms:created xsi:type="dcterms:W3CDTF">2018-12-29T03:49:00Z</dcterms:created>
  <dcterms:modified xsi:type="dcterms:W3CDTF">2019-12-25T06:08:00Z</dcterms:modified>
</cp:coreProperties>
</file>