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A5" w:rsidRPr="000C3D90" w:rsidRDefault="00BD44A5" w:rsidP="00F65327">
      <w:pPr>
        <w:rPr>
          <w:b/>
          <w:sz w:val="28"/>
          <w:szCs w:val="28"/>
        </w:rPr>
      </w:pPr>
    </w:p>
    <w:p w:rsidR="004F61D6" w:rsidRPr="004F61D6" w:rsidRDefault="00286F28" w:rsidP="004F61D6">
      <w:pPr>
        <w:jc w:val="center"/>
        <w:rPr>
          <w:sz w:val="28"/>
          <w:szCs w:val="28"/>
        </w:rPr>
      </w:pPr>
      <w:proofErr w:type="gramStart"/>
      <w:r w:rsidRPr="004F61D6">
        <w:rPr>
          <w:sz w:val="28"/>
          <w:szCs w:val="28"/>
        </w:rPr>
        <w:t xml:space="preserve">О ходе выполнения Плана противодействия коррупции в городском округе Нижняя Салда на 2018-2020 годы» </w:t>
      </w:r>
      <w:r w:rsidRPr="004F61D6">
        <w:rPr>
          <w:sz w:val="28"/>
          <w:szCs w:val="28"/>
        </w:rPr>
        <w:t xml:space="preserve">               </w:t>
      </w:r>
      <w:r w:rsidR="004F61D6" w:rsidRPr="004F61D6">
        <w:rPr>
          <w:sz w:val="28"/>
          <w:szCs w:val="28"/>
        </w:rPr>
        <w:t xml:space="preserve">                 </w:t>
      </w:r>
      <w:r w:rsidRPr="004F61D6">
        <w:rPr>
          <w:sz w:val="28"/>
          <w:szCs w:val="28"/>
        </w:rPr>
        <w:t>и МП «Противод</w:t>
      </w:r>
      <w:r w:rsidRPr="004F61D6">
        <w:rPr>
          <w:sz w:val="28"/>
          <w:szCs w:val="28"/>
        </w:rPr>
        <w:t>ействие коррупции</w:t>
      </w:r>
      <w:r w:rsidRPr="004F61D6">
        <w:rPr>
          <w:sz w:val="28"/>
          <w:szCs w:val="28"/>
        </w:rPr>
        <w:t xml:space="preserve"> в ГО Нижняя Салда на 2018 – 2024 годы»</w:t>
      </w:r>
      <w:r w:rsidR="004F61D6" w:rsidRPr="004F61D6">
        <w:rPr>
          <w:sz w:val="28"/>
          <w:szCs w:val="28"/>
        </w:rPr>
        <w:t>,</w:t>
      </w:r>
      <w:r w:rsidRPr="004F61D6">
        <w:rPr>
          <w:sz w:val="28"/>
          <w:szCs w:val="28"/>
        </w:rPr>
        <w:t xml:space="preserve"> </w:t>
      </w:r>
      <w:r w:rsidR="004F61D6" w:rsidRPr="004F61D6">
        <w:rPr>
          <w:sz w:val="28"/>
          <w:szCs w:val="28"/>
        </w:rPr>
        <w:t xml:space="preserve">Национального плана противодействия коррупции на 2018–2020 годы, утвержденного Указом Президента Российской Федерации от 29 июня 2018 года № 378 </w:t>
      </w:r>
      <w:r w:rsidR="004F61D6">
        <w:rPr>
          <w:sz w:val="28"/>
          <w:szCs w:val="28"/>
        </w:rPr>
        <w:t xml:space="preserve">                    </w:t>
      </w:r>
      <w:r w:rsidR="004F61D6" w:rsidRPr="004F61D6">
        <w:rPr>
          <w:sz w:val="28"/>
          <w:szCs w:val="28"/>
        </w:rPr>
        <w:t>«О Национальном плане противодействия коррупции на 2018–2020 годы»</w:t>
      </w:r>
      <w:proofErr w:type="gramEnd"/>
    </w:p>
    <w:p w:rsidR="00286F28" w:rsidRPr="004F61D6" w:rsidRDefault="00286F28" w:rsidP="004F61D6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61D6">
        <w:rPr>
          <w:rFonts w:ascii="Times New Roman" w:hAnsi="Times New Roman" w:cs="Times New Roman"/>
          <w:b w:val="0"/>
          <w:sz w:val="28"/>
          <w:szCs w:val="28"/>
        </w:rPr>
        <w:t>в 2019</w:t>
      </w:r>
      <w:r w:rsidRPr="004F61D6">
        <w:rPr>
          <w:rFonts w:ascii="Times New Roman" w:hAnsi="Times New Roman" w:cs="Times New Roman"/>
          <w:b w:val="0"/>
          <w:sz w:val="28"/>
          <w:szCs w:val="28"/>
        </w:rPr>
        <w:t xml:space="preserve"> году и 1 квартале 2020 года</w:t>
      </w:r>
    </w:p>
    <w:p w:rsidR="004F61D6" w:rsidRDefault="004F61D6" w:rsidP="004F61D6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0C3D90" w:rsidTr="00EF4821">
        <w:tc>
          <w:tcPr>
            <w:tcW w:w="15026" w:type="dxa"/>
            <w:tcBorders>
              <w:bottom w:val="single" w:sz="4" w:space="0" w:color="auto"/>
            </w:tcBorders>
          </w:tcPr>
          <w:p w:rsidR="00513A54" w:rsidRPr="000C3D90" w:rsidRDefault="00513A54" w:rsidP="004F61D6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C3D9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Постановление главы городск</w:t>
            </w:r>
            <w:r w:rsidR="00CA03AC" w:rsidRPr="000C3D9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ого округа Нижняя Салда от 25.09.2018 № 37</w:t>
            </w:r>
            <w:r w:rsidRPr="000C3D9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«Об утверждении Плана мероприятий</w:t>
            </w:r>
          </w:p>
          <w:p w:rsidR="00513A54" w:rsidRPr="000C3D90" w:rsidRDefault="00513A54" w:rsidP="004F61D6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C3D9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по противодействию коррупции в городском </w:t>
            </w:r>
            <w:r w:rsidR="00F62832" w:rsidRPr="000C3D9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округе Нижняя Салда на 2018-2020</w:t>
            </w:r>
            <w:r w:rsidRPr="000C3D9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годы»</w:t>
            </w:r>
          </w:p>
          <w:p w:rsidR="004F61D6" w:rsidRPr="004F61D6" w:rsidRDefault="00286F28" w:rsidP="004F6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городского округа Нижняя Слада</w:t>
            </w:r>
            <w:r w:rsidR="004F61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16.01.2018 № 11</w:t>
            </w:r>
            <w:proofErr w:type="gramStart"/>
            <w:r w:rsidR="004F61D6">
              <w:rPr>
                <w:sz w:val="28"/>
                <w:szCs w:val="28"/>
              </w:rPr>
              <w:t xml:space="preserve"> </w:t>
            </w:r>
            <w:r w:rsidR="004F61D6" w:rsidRPr="004F61D6">
              <w:rPr>
                <w:bCs/>
                <w:iCs/>
                <w:color w:val="000000"/>
                <w:sz w:val="28"/>
                <w:szCs w:val="28"/>
              </w:rPr>
              <w:t>О</w:t>
            </w:r>
            <w:proofErr w:type="gramEnd"/>
            <w:r w:rsidR="004F61D6" w:rsidRPr="004F61D6">
              <w:rPr>
                <w:bCs/>
                <w:iCs/>
                <w:color w:val="000000"/>
                <w:sz w:val="28"/>
                <w:szCs w:val="28"/>
              </w:rPr>
              <w:t xml:space="preserve">б утверждении  </w:t>
            </w:r>
            <w:r w:rsidR="004F61D6" w:rsidRPr="004F61D6">
              <w:rPr>
                <w:color w:val="000000"/>
                <w:sz w:val="28"/>
                <w:szCs w:val="28"/>
              </w:rPr>
              <w:t>муниципальной программы «Противодействие коррупции в городском округе Нижняя Салда на 2018-2024 годы»</w:t>
            </w:r>
          </w:p>
          <w:p w:rsidR="00286F28" w:rsidRDefault="00286F28" w:rsidP="004F61D6">
            <w:pPr>
              <w:jc w:val="center"/>
              <w:rPr>
                <w:sz w:val="28"/>
                <w:szCs w:val="28"/>
              </w:rPr>
            </w:pPr>
          </w:p>
          <w:p w:rsidR="00CA0EE4" w:rsidRPr="000C3D90" w:rsidRDefault="00CA0EE4" w:rsidP="004F61D6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394"/>
        <w:gridCol w:w="2365"/>
      </w:tblGrid>
      <w:tr w:rsidR="00F65327" w:rsidRPr="000C3D90" w:rsidTr="00875A35">
        <w:trPr>
          <w:jc w:val="center"/>
        </w:trPr>
        <w:tc>
          <w:tcPr>
            <w:tcW w:w="695" w:type="dxa"/>
          </w:tcPr>
          <w:p w:rsidR="00A5396D" w:rsidRPr="000C3D90" w:rsidRDefault="00A5396D" w:rsidP="006F3CA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C3D9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A5396D" w:rsidRPr="000C3D90" w:rsidRDefault="00A5396D" w:rsidP="006F3CA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0C3D9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0C3D9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A5396D" w:rsidRPr="000C3D90" w:rsidRDefault="00A5396D" w:rsidP="0071741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C3D9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A5396D" w:rsidRPr="000C3D90" w:rsidRDefault="00A5396D" w:rsidP="006F3CA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3D9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0C3D90" w:rsidRDefault="00A5396D" w:rsidP="00EF482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C3D90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</w:tcPr>
          <w:p w:rsidR="00A5396D" w:rsidRPr="000C3D90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C3D9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0C3D9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:rsidR="00A5396D" w:rsidRPr="000C3D90" w:rsidRDefault="00A5396D" w:rsidP="006F3CA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C3D9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0C3D90" w:rsidTr="00875A35">
        <w:trPr>
          <w:jc w:val="center"/>
        </w:trPr>
        <w:tc>
          <w:tcPr>
            <w:tcW w:w="695" w:type="dxa"/>
            <w:vAlign w:val="center"/>
          </w:tcPr>
          <w:p w:rsidR="00A5396D" w:rsidRPr="000C3D90" w:rsidRDefault="00A5396D" w:rsidP="00574AE3">
            <w:pPr>
              <w:jc w:val="center"/>
              <w:rPr>
                <w:bCs/>
                <w:sz w:val="28"/>
                <w:szCs w:val="28"/>
              </w:rPr>
            </w:pPr>
            <w:r w:rsidRPr="000C3D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0C3D90" w:rsidRDefault="00A5396D" w:rsidP="00D30916">
            <w:pPr>
              <w:jc w:val="center"/>
              <w:rPr>
                <w:bCs/>
                <w:sz w:val="28"/>
                <w:szCs w:val="28"/>
              </w:rPr>
            </w:pPr>
            <w:r w:rsidRPr="000C3D9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A5396D" w:rsidRPr="000C3D90" w:rsidRDefault="00A5396D" w:rsidP="00D30916">
            <w:pPr>
              <w:jc w:val="center"/>
              <w:rPr>
                <w:bCs/>
                <w:sz w:val="28"/>
                <w:szCs w:val="28"/>
              </w:rPr>
            </w:pPr>
            <w:r w:rsidRPr="000C3D9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96D" w:rsidRPr="000C3D90" w:rsidRDefault="00A5396D" w:rsidP="00D30916">
            <w:pPr>
              <w:jc w:val="center"/>
              <w:rPr>
                <w:bCs/>
                <w:sz w:val="28"/>
                <w:szCs w:val="28"/>
              </w:rPr>
            </w:pPr>
            <w:r w:rsidRPr="000C3D9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5396D" w:rsidRPr="000C3D90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0C3D9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A5396D" w:rsidRPr="000C3D90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0C3D90">
              <w:rPr>
                <w:bCs/>
                <w:sz w:val="28"/>
                <w:szCs w:val="28"/>
              </w:rPr>
              <w:t>6</w:t>
            </w:r>
          </w:p>
        </w:tc>
      </w:tr>
      <w:tr w:rsidR="00513A54" w:rsidRPr="000C3D90" w:rsidTr="00875A35">
        <w:trPr>
          <w:jc w:val="center"/>
        </w:trPr>
        <w:tc>
          <w:tcPr>
            <w:tcW w:w="695" w:type="dxa"/>
          </w:tcPr>
          <w:p w:rsidR="00513A54" w:rsidRPr="000C3D90" w:rsidRDefault="00BE2FAD" w:rsidP="006F3CA2">
            <w:pPr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513A54" w:rsidRPr="000C3D90" w:rsidRDefault="00362ADF" w:rsidP="00362ADF">
            <w:pPr>
              <w:jc w:val="center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13A54" w:rsidRPr="000C3D90" w:rsidRDefault="00513A54" w:rsidP="006F3CA2">
            <w:pPr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Анализ действующих нормативных правовых актов городского округа Нижняя Салда и правовых актов в сфере противодействия коррупции в целях их   приведения в  соответствие   с законодательством Российской Федерации</w:t>
            </w:r>
          </w:p>
        </w:tc>
        <w:tc>
          <w:tcPr>
            <w:tcW w:w="2127" w:type="dxa"/>
          </w:tcPr>
          <w:p w:rsidR="00513A54" w:rsidRPr="000C3D90" w:rsidRDefault="00513A54" w:rsidP="00926D2A">
            <w:pPr>
              <w:jc w:val="both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 xml:space="preserve">По мере внесения изменений – в течение 3 месяцев после изменения законодательства Российской Федерации </w:t>
            </w:r>
          </w:p>
        </w:tc>
        <w:tc>
          <w:tcPr>
            <w:tcW w:w="4394" w:type="dxa"/>
          </w:tcPr>
          <w:p w:rsidR="00513A54" w:rsidRPr="000C3D90" w:rsidRDefault="00511459" w:rsidP="006F3CA2">
            <w:pPr>
              <w:jc w:val="center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Анализ проведен. Внесение изменений в правовые акты городского округа Нижняя Салда по противодействию коррупции не требуется</w:t>
            </w:r>
          </w:p>
        </w:tc>
        <w:tc>
          <w:tcPr>
            <w:tcW w:w="2365" w:type="dxa"/>
          </w:tcPr>
          <w:p w:rsidR="00513A54" w:rsidRPr="000C3D90" w:rsidRDefault="00511459" w:rsidP="006F3CA2">
            <w:pPr>
              <w:jc w:val="center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513A54" w:rsidRPr="000C3D90" w:rsidTr="00926D2A">
        <w:trPr>
          <w:jc w:val="center"/>
        </w:trPr>
        <w:tc>
          <w:tcPr>
            <w:tcW w:w="695" w:type="dxa"/>
          </w:tcPr>
          <w:p w:rsidR="00513A54" w:rsidRPr="000C3D90" w:rsidRDefault="00BE2FAD" w:rsidP="00926D2A">
            <w:pPr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513A54" w:rsidRPr="000C3D90" w:rsidRDefault="00362ADF" w:rsidP="00362ADF">
            <w:pPr>
              <w:jc w:val="center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513A54" w:rsidRPr="000C3D90" w:rsidRDefault="00513A54" w:rsidP="00513A54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 xml:space="preserve">Проведение антикоррупционной экспертизы проектов нормативных правовых актов и </w:t>
            </w:r>
            <w:r w:rsidRPr="000C3D90">
              <w:rPr>
                <w:sz w:val="28"/>
                <w:szCs w:val="28"/>
              </w:rPr>
              <w:lastRenderedPageBreak/>
              <w:t>нормативных правовых актов органов местного самоуправления</w:t>
            </w:r>
          </w:p>
          <w:p w:rsidR="00513A54" w:rsidRPr="000C3D90" w:rsidRDefault="00513A54" w:rsidP="00513A54">
            <w:pPr>
              <w:autoSpaceDN w:val="0"/>
              <w:adjustRightInd w:val="0"/>
              <w:rPr>
                <w:sz w:val="28"/>
                <w:szCs w:val="28"/>
              </w:rPr>
            </w:pPr>
          </w:p>
          <w:p w:rsidR="00513A54" w:rsidRPr="000C3D90" w:rsidRDefault="00513A54" w:rsidP="00926D2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13A54" w:rsidRPr="000C3D90" w:rsidRDefault="00513A54" w:rsidP="00926D2A">
            <w:pPr>
              <w:jc w:val="both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lastRenderedPageBreak/>
              <w:t xml:space="preserve">По мере разработки проектов </w:t>
            </w:r>
            <w:r w:rsidRPr="000C3D90">
              <w:rPr>
                <w:sz w:val="28"/>
                <w:szCs w:val="28"/>
              </w:rPr>
              <w:lastRenderedPageBreak/>
              <w:t>нормативных правовых актов и по мере необходимости</w:t>
            </w:r>
          </w:p>
          <w:p w:rsidR="00513A54" w:rsidRPr="000C3D90" w:rsidRDefault="00513A54" w:rsidP="00926D2A">
            <w:pPr>
              <w:jc w:val="both"/>
              <w:rPr>
                <w:sz w:val="28"/>
                <w:szCs w:val="28"/>
              </w:rPr>
            </w:pPr>
          </w:p>
          <w:p w:rsidR="00513A54" w:rsidRPr="000C3D90" w:rsidRDefault="00513A54" w:rsidP="00926D2A">
            <w:pPr>
              <w:jc w:val="both"/>
              <w:rPr>
                <w:sz w:val="28"/>
                <w:szCs w:val="28"/>
              </w:rPr>
            </w:pPr>
          </w:p>
          <w:p w:rsidR="00513A54" w:rsidRPr="000C3D90" w:rsidRDefault="00513A54" w:rsidP="00926D2A">
            <w:pPr>
              <w:jc w:val="both"/>
              <w:rPr>
                <w:sz w:val="28"/>
                <w:szCs w:val="28"/>
              </w:rPr>
            </w:pPr>
          </w:p>
          <w:p w:rsidR="00513A54" w:rsidRPr="000C3D90" w:rsidRDefault="00513A54" w:rsidP="00926D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13A54" w:rsidRPr="000C3D90" w:rsidRDefault="001C16C2" w:rsidP="00926D2A">
            <w:pPr>
              <w:jc w:val="center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lastRenderedPageBreak/>
              <w:t>187</w:t>
            </w:r>
            <w:r w:rsidR="00B840EC" w:rsidRPr="000C3D90">
              <w:rPr>
                <w:sz w:val="28"/>
                <w:szCs w:val="28"/>
              </w:rPr>
              <w:t xml:space="preserve"> НПА</w:t>
            </w:r>
          </w:p>
        </w:tc>
        <w:tc>
          <w:tcPr>
            <w:tcW w:w="2365" w:type="dxa"/>
          </w:tcPr>
          <w:p w:rsidR="00513A54" w:rsidRPr="000C3D90" w:rsidRDefault="00B840EC" w:rsidP="00926D2A">
            <w:pPr>
              <w:jc w:val="center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 xml:space="preserve">Выполнено в полном объеме в установленные </w:t>
            </w:r>
            <w:r w:rsidRPr="000C3D90">
              <w:rPr>
                <w:sz w:val="28"/>
                <w:szCs w:val="28"/>
              </w:rPr>
              <w:lastRenderedPageBreak/>
              <w:t>сроки</w:t>
            </w:r>
          </w:p>
        </w:tc>
      </w:tr>
      <w:tr w:rsidR="00513A54" w:rsidRPr="000C3D90" w:rsidTr="00926D2A">
        <w:trPr>
          <w:jc w:val="center"/>
        </w:trPr>
        <w:tc>
          <w:tcPr>
            <w:tcW w:w="695" w:type="dxa"/>
          </w:tcPr>
          <w:p w:rsidR="00513A54" w:rsidRPr="000C3D90" w:rsidRDefault="00BE2FAD" w:rsidP="00926D2A">
            <w:pPr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134" w:type="dxa"/>
          </w:tcPr>
          <w:p w:rsidR="00513A54" w:rsidRPr="000C3D90" w:rsidRDefault="00362ADF" w:rsidP="00362ADF">
            <w:pPr>
              <w:jc w:val="center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513A54" w:rsidRPr="000C3D90" w:rsidRDefault="00513A54" w:rsidP="00926D2A">
            <w:pPr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Обеспечение размещения проектов нормативных правовых актов на официальных сайтах органов местного самоуправления городского округа Нижняя Салда в разделе Нормотворчество/проекты для обеспечения возможности проведения независимой экспертизы и общественного обсуждения</w:t>
            </w:r>
          </w:p>
        </w:tc>
        <w:tc>
          <w:tcPr>
            <w:tcW w:w="2127" w:type="dxa"/>
          </w:tcPr>
          <w:p w:rsidR="00513A54" w:rsidRPr="000C3D90" w:rsidRDefault="00513A54" w:rsidP="00926D2A">
            <w:pPr>
              <w:jc w:val="both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513A54" w:rsidRPr="000C3D90" w:rsidRDefault="009237DE" w:rsidP="00926D2A">
            <w:pPr>
              <w:jc w:val="center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150</w:t>
            </w:r>
            <w:r w:rsidR="00B840EC" w:rsidRPr="000C3D90">
              <w:rPr>
                <w:sz w:val="28"/>
                <w:szCs w:val="28"/>
              </w:rPr>
              <w:t xml:space="preserve"> НПА</w:t>
            </w:r>
          </w:p>
          <w:p w:rsidR="001C16C2" w:rsidRPr="000C3D90" w:rsidRDefault="001C16C2" w:rsidP="00926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513A54" w:rsidRPr="000C3D90" w:rsidRDefault="00541613" w:rsidP="00926D2A">
            <w:pPr>
              <w:jc w:val="center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B840EC" w:rsidRPr="000C3D90" w:rsidTr="00926D2A">
        <w:trPr>
          <w:jc w:val="center"/>
        </w:trPr>
        <w:tc>
          <w:tcPr>
            <w:tcW w:w="695" w:type="dxa"/>
          </w:tcPr>
          <w:p w:rsidR="00B840EC" w:rsidRPr="000C3D90" w:rsidRDefault="00BE2FAD" w:rsidP="00926D2A">
            <w:pPr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B840EC" w:rsidRPr="000C3D90" w:rsidRDefault="00362ADF" w:rsidP="00362ADF">
            <w:pPr>
              <w:jc w:val="center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B840EC" w:rsidRPr="000C3D90" w:rsidRDefault="00B840EC" w:rsidP="00513A54">
            <w:pPr>
              <w:autoSpaceDN w:val="0"/>
              <w:adjustRightInd w:val="0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Информирование жителей  городского округа Нижняя Салда  через  газету  и</w:t>
            </w:r>
          </w:p>
          <w:p w:rsidR="00B840EC" w:rsidRPr="000C3D90" w:rsidRDefault="00B840EC" w:rsidP="00513A54">
            <w:pPr>
              <w:autoSpaceDN w:val="0"/>
              <w:adjustRightInd w:val="0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официальные сайты органов местного самоуправления городского округа Нижняя Салда в сети «Интернет»</w:t>
            </w:r>
          </w:p>
          <w:p w:rsidR="00B840EC" w:rsidRPr="000C3D90" w:rsidRDefault="00B840EC" w:rsidP="00513A54">
            <w:pPr>
              <w:autoSpaceDN w:val="0"/>
              <w:adjustRightInd w:val="0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о ходе реализации антикоррупционной</w:t>
            </w:r>
          </w:p>
          <w:p w:rsidR="00B840EC" w:rsidRPr="000C3D90" w:rsidRDefault="00B840EC" w:rsidP="00513A54">
            <w:pPr>
              <w:jc w:val="both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 xml:space="preserve">политики в городском округе Нижняя Салда </w:t>
            </w:r>
          </w:p>
          <w:p w:rsidR="00B840EC" w:rsidRPr="000C3D90" w:rsidRDefault="00B840EC" w:rsidP="00926D2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840EC" w:rsidRPr="000C3D90" w:rsidRDefault="00B840EC" w:rsidP="00926D2A">
            <w:pPr>
              <w:jc w:val="both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постоянно</w:t>
            </w:r>
          </w:p>
          <w:p w:rsidR="00B840EC" w:rsidRPr="000C3D90" w:rsidRDefault="00B840EC" w:rsidP="00926D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840EC" w:rsidRPr="000C3D90" w:rsidRDefault="00B840EC" w:rsidP="00B840EC">
            <w:pPr>
              <w:jc w:val="both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 xml:space="preserve">Размещен на сайте Отчет главы городского округа Нижняя Салда о результатах своей деятельности, деятельности администрации </w:t>
            </w:r>
            <w:proofErr w:type="gramStart"/>
            <w:r w:rsidRPr="000C3D90">
              <w:rPr>
                <w:sz w:val="28"/>
                <w:szCs w:val="28"/>
              </w:rPr>
              <w:t>ГО</w:t>
            </w:r>
            <w:proofErr w:type="gramEnd"/>
            <w:r w:rsidRPr="000C3D90">
              <w:rPr>
                <w:sz w:val="28"/>
                <w:szCs w:val="28"/>
              </w:rPr>
              <w:t xml:space="preserve"> в том числе о решении вопр</w:t>
            </w:r>
            <w:r w:rsidR="00D11999" w:rsidRPr="000C3D90">
              <w:rPr>
                <w:sz w:val="28"/>
                <w:szCs w:val="28"/>
              </w:rPr>
              <w:t>осов, поставленных Думой за 2018</w:t>
            </w:r>
            <w:r w:rsidRPr="000C3D90">
              <w:rPr>
                <w:sz w:val="28"/>
                <w:szCs w:val="28"/>
              </w:rPr>
              <w:t xml:space="preserve"> год.</w:t>
            </w:r>
          </w:p>
          <w:p w:rsidR="00B840EC" w:rsidRPr="000C3D90" w:rsidRDefault="00B840EC" w:rsidP="009D499B">
            <w:pPr>
              <w:jc w:val="center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Опубли</w:t>
            </w:r>
            <w:r w:rsidR="00BE2FAD" w:rsidRPr="000C3D90">
              <w:rPr>
                <w:sz w:val="28"/>
                <w:szCs w:val="28"/>
              </w:rPr>
              <w:t xml:space="preserve">ковано интервью с главой ГО,  </w:t>
            </w:r>
            <w:r w:rsidR="009D499B" w:rsidRPr="000C3D90">
              <w:rPr>
                <w:sz w:val="28"/>
                <w:szCs w:val="28"/>
              </w:rPr>
              <w:t xml:space="preserve">более 100 </w:t>
            </w:r>
            <w:r w:rsidR="00BE2FAD" w:rsidRPr="000C3D90">
              <w:rPr>
                <w:sz w:val="28"/>
                <w:szCs w:val="28"/>
              </w:rPr>
              <w:t xml:space="preserve"> статей</w:t>
            </w:r>
            <w:r w:rsidRPr="000C3D90">
              <w:rPr>
                <w:sz w:val="28"/>
                <w:szCs w:val="28"/>
              </w:rPr>
              <w:t xml:space="preserve"> о деятельности органов местного самоуправления по решению вопросов местного значения</w:t>
            </w:r>
          </w:p>
        </w:tc>
        <w:tc>
          <w:tcPr>
            <w:tcW w:w="2365" w:type="dxa"/>
          </w:tcPr>
          <w:p w:rsidR="00B840EC" w:rsidRPr="000C3D90" w:rsidRDefault="00B840EC" w:rsidP="00926D2A">
            <w:pPr>
              <w:jc w:val="center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Выполнено в полном объеме в установленный срок</w:t>
            </w:r>
          </w:p>
        </w:tc>
      </w:tr>
      <w:tr w:rsidR="00B840EC" w:rsidRPr="000C3D90" w:rsidTr="00926D2A">
        <w:trPr>
          <w:jc w:val="center"/>
        </w:trPr>
        <w:tc>
          <w:tcPr>
            <w:tcW w:w="695" w:type="dxa"/>
          </w:tcPr>
          <w:p w:rsidR="00B840EC" w:rsidRPr="000C3D90" w:rsidRDefault="00BE2FAD" w:rsidP="00926D2A">
            <w:pPr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134" w:type="dxa"/>
          </w:tcPr>
          <w:p w:rsidR="00B840EC" w:rsidRPr="000C3D90" w:rsidRDefault="00362ADF" w:rsidP="00362ADF">
            <w:pPr>
              <w:jc w:val="center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B840EC" w:rsidRPr="000C3D90" w:rsidRDefault="00B840EC" w:rsidP="00513A54">
            <w:pPr>
              <w:jc w:val="both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Размещение в  газете  и  на официальных сайтах органов местного самоуправления  городского округа Нижняя Салда в сети «Интернет» материалов о бюджетном процессе</w:t>
            </w:r>
          </w:p>
          <w:p w:rsidR="00B840EC" w:rsidRPr="000C3D90" w:rsidRDefault="00B840EC" w:rsidP="00926D2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840EC" w:rsidRPr="000C3D90" w:rsidRDefault="00B840EC" w:rsidP="00926D2A">
            <w:pPr>
              <w:jc w:val="both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постоянно</w:t>
            </w:r>
          </w:p>
          <w:p w:rsidR="00B840EC" w:rsidRPr="000C3D90" w:rsidRDefault="00B840EC" w:rsidP="00926D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840EC" w:rsidRPr="000C3D90" w:rsidRDefault="00B840EC" w:rsidP="00B840EC">
            <w:pPr>
              <w:ind w:firstLine="708"/>
              <w:jc w:val="both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 xml:space="preserve">На официальном сайте ГО есть раздел на главной странице «Быстрые переходы» - вкладка  </w:t>
            </w:r>
            <w:proofErr w:type="gramStart"/>
            <w:r w:rsidRPr="000C3D90">
              <w:rPr>
                <w:sz w:val="28"/>
                <w:szCs w:val="28"/>
              </w:rPr>
              <w:t>БЮДЖЕТ</w:t>
            </w:r>
            <w:proofErr w:type="gramEnd"/>
            <w:r w:rsidRPr="000C3D90">
              <w:rPr>
                <w:sz w:val="28"/>
                <w:szCs w:val="28"/>
              </w:rPr>
              <w:t xml:space="preserve"> где размещены: решение Думы о бюджете на 2018 год и плановый период 2019 и 2020 годов и решения о внесении изменений в данное решение.</w:t>
            </w:r>
          </w:p>
          <w:p w:rsidR="00B840EC" w:rsidRPr="000C3D90" w:rsidRDefault="00B840EC" w:rsidP="005917B3">
            <w:pPr>
              <w:ind w:firstLine="708"/>
              <w:jc w:val="both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Ежемесячно размещается информация о Сопоставлении основных параметров бюджета городского округа Нижняя Салда с основными параметрами бюджетов отдельных муниципальных образований Свердловской области.</w:t>
            </w:r>
          </w:p>
          <w:p w:rsidR="001C16C2" w:rsidRPr="000C3D90" w:rsidRDefault="001C16C2" w:rsidP="005917B3">
            <w:pPr>
              <w:ind w:firstLine="708"/>
              <w:jc w:val="both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На сайте Думы было размещено 21 решений о бюджетном процессе, опубликовано в газете 33 решения.</w:t>
            </w:r>
          </w:p>
        </w:tc>
        <w:tc>
          <w:tcPr>
            <w:tcW w:w="2365" w:type="dxa"/>
          </w:tcPr>
          <w:p w:rsidR="00B840EC" w:rsidRPr="000C3D90" w:rsidRDefault="00B840EC" w:rsidP="00926D2A">
            <w:pPr>
              <w:jc w:val="center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Выполнено в полном объеме в установленный срок</w:t>
            </w:r>
          </w:p>
        </w:tc>
      </w:tr>
      <w:tr w:rsidR="00B840EC" w:rsidRPr="000C3D90" w:rsidTr="00926D2A">
        <w:trPr>
          <w:jc w:val="center"/>
        </w:trPr>
        <w:tc>
          <w:tcPr>
            <w:tcW w:w="695" w:type="dxa"/>
          </w:tcPr>
          <w:p w:rsidR="00B840EC" w:rsidRPr="000C3D90" w:rsidRDefault="00BE2FAD" w:rsidP="00926D2A">
            <w:pPr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16.</w:t>
            </w:r>
          </w:p>
        </w:tc>
        <w:tc>
          <w:tcPr>
            <w:tcW w:w="1134" w:type="dxa"/>
          </w:tcPr>
          <w:p w:rsidR="00B840EC" w:rsidRPr="000C3D90" w:rsidRDefault="00362ADF" w:rsidP="00362ADF">
            <w:pPr>
              <w:jc w:val="center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B840EC" w:rsidRPr="000C3D90" w:rsidRDefault="00B840EC" w:rsidP="00513A54">
            <w:pPr>
              <w:jc w:val="both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Организация работы «телефона доверия»</w:t>
            </w:r>
          </w:p>
          <w:p w:rsidR="00B840EC" w:rsidRPr="000C3D90" w:rsidRDefault="00B840EC" w:rsidP="00513A54">
            <w:pPr>
              <w:jc w:val="both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 xml:space="preserve">и электронной приемной на официальном сайте администрации городского округа Нижняя Салда </w:t>
            </w:r>
          </w:p>
          <w:p w:rsidR="00B840EC" w:rsidRPr="000C3D90" w:rsidRDefault="00B840EC" w:rsidP="00926D2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840EC" w:rsidRPr="000C3D90" w:rsidRDefault="00B840EC" w:rsidP="00926D2A">
            <w:pPr>
              <w:jc w:val="both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Постоянно</w:t>
            </w:r>
          </w:p>
          <w:p w:rsidR="00B840EC" w:rsidRPr="000C3D90" w:rsidRDefault="00B840EC" w:rsidP="00926D2A">
            <w:pPr>
              <w:jc w:val="both"/>
              <w:rPr>
                <w:sz w:val="28"/>
                <w:szCs w:val="28"/>
              </w:rPr>
            </w:pPr>
          </w:p>
          <w:p w:rsidR="00B840EC" w:rsidRPr="000C3D90" w:rsidRDefault="00B840EC" w:rsidP="00926D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840EC" w:rsidRPr="000C3D90" w:rsidRDefault="00BE2FAD" w:rsidP="009D499B">
            <w:pPr>
              <w:jc w:val="both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в газете «Городской вестник» Ежемесячно размещается объявление о работе телефона доверия. Обращений о фактах коррупции на телефон доверия не поступало.</w:t>
            </w:r>
          </w:p>
        </w:tc>
        <w:tc>
          <w:tcPr>
            <w:tcW w:w="2365" w:type="dxa"/>
          </w:tcPr>
          <w:p w:rsidR="00B840EC" w:rsidRPr="000C3D90" w:rsidRDefault="00BE2FAD" w:rsidP="00926D2A">
            <w:pPr>
              <w:jc w:val="center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Выполнено в полном объеме в установленный срок</w:t>
            </w:r>
          </w:p>
        </w:tc>
      </w:tr>
      <w:tr w:rsidR="00B840EC" w:rsidRPr="000C3D90" w:rsidTr="00926D2A">
        <w:trPr>
          <w:jc w:val="center"/>
        </w:trPr>
        <w:tc>
          <w:tcPr>
            <w:tcW w:w="695" w:type="dxa"/>
          </w:tcPr>
          <w:p w:rsidR="00B840EC" w:rsidRPr="000C3D90" w:rsidRDefault="00BE2FAD" w:rsidP="00926D2A">
            <w:pPr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18.</w:t>
            </w:r>
          </w:p>
        </w:tc>
        <w:tc>
          <w:tcPr>
            <w:tcW w:w="1134" w:type="dxa"/>
          </w:tcPr>
          <w:p w:rsidR="00B840EC" w:rsidRPr="000C3D90" w:rsidRDefault="00362ADF" w:rsidP="00362ADF">
            <w:pPr>
              <w:jc w:val="center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B840EC" w:rsidRPr="000C3D90" w:rsidRDefault="00B840EC" w:rsidP="00513A54">
            <w:pPr>
              <w:jc w:val="both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Проведение социологических  опросов  о восприятии бытовой, деловой, внутренней коррупции</w:t>
            </w:r>
          </w:p>
          <w:p w:rsidR="00B840EC" w:rsidRPr="000C3D90" w:rsidRDefault="00B840EC" w:rsidP="00926D2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840EC" w:rsidRPr="000C3D90" w:rsidRDefault="00B840EC" w:rsidP="00926D2A">
            <w:pPr>
              <w:jc w:val="both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lastRenderedPageBreak/>
              <w:t>3-4 квартал ежегодно</w:t>
            </w:r>
          </w:p>
        </w:tc>
        <w:tc>
          <w:tcPr>
            <w:tcW w:w="4394" w:type="dxa"/>
          </w:tcPr>
          <w:p w:rsidR="00B840EC" w:rsidRPr="000C3D90" w:rsidRDefault="009D499B" w:rsidP="00926D2A">
            <w:pPr>
              <w:jc w:val="center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Проведен социологический опрос о восприятии внутренней</w:t>
            </w:r>
            <w:proofErr w:type="gramStart"/>
            <w:r w:rsidR="0030314B" w:rsidRPr="000C3D90">
              <w:rPr>
                <w:sz w:val="28"/>
                <w:szCs w:val="28"/>
              </w:rPr>
              <w:t>.</w:t>
            </w:r>
            <w:proofErr w:type="gramEnd"/>
            <w:r w:rsidR="0030314B" w:rsidRPr="000C3D90">
              <w:rPr>
                <w:sz w:val="28"/>
                <w:szCs w:val="28"/>
              </w:rPr>
              <w:t xml:space="preserve"> </w:t>
            </w:r>
            <w:proofErr w:type="gramStart"/>
            <w:r w:rsidR="0030314B" w:rsidRPr="000C3D90">
              <w:rPr>
                <w:sz w:val="28"/>
                <w:szCs w:val="28"/>
              </w:rPr>
              <w:t>д</w:t>
            </w:r>
            <w:proofErr w:type="gramEnd"/>
            <w:r w:rsidR="0030314B" w:rsidRPr="000C3D90">
              <w:rPr>
                <w:sz w:val="28"/>
                <w:szCs w:val="28"/>
              </w:rPr>
              <w:t>еловой и внешней</w:t>
            </w:r>
            <w:r w:rsidRPr="000C3D90">
              <w:rPr>
                <w:sz w:val="28"/>
                <w:szCs w:val="28"/>
              </w:rPr>
              <w:t xml:space="preserve"> коррупции</w:t>
            </w:r>
          </w:p>
        </w:tc>
        <w:tc>
          <w:tcPr>
            <w:tcW w:w="2365" w:type="dxa"/>
          </w:tcPr>
          <w:p w:rsidR="00B840EC" w:rsidRPr="000C3D90" w:rsidRDefault="009D499B" w:rsidP="00926D2A">
            <w:pPr>
              <w:jc w:val="center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Выполнено</w:t>
            </w:r>
          </w:p>
        </w:tc>
      </w:tr>
      <w:tr w:rsidR="00B840EC" w:rsidRPr="000C3D90" w:rsidTr="00926D2A">
        <w:trPr>
          <w:jc w:val="center"/>
        </w:trPr>
        <w:tc>
          <w:tcPr>
            <w:tcW w:w="695" w:type="dxa"/>
          </w:tcPr>
          <w:p w:rsidR="00B840EC" w:rsidRPr="000C3D90" w:rsidRDefault="00863701" w:rsidP="00926D2A">
            <w:pPr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1134" w:type="dxa"/>
          </w:tcPr>
          <w:p w:rsidR="00B840EC" w:rsidRPr="000C3D90" w:rsidRDefault="00362ADF" w:rsidP="00362ADF">
            <w:pPr>
              <w:jc w:val="center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B840EC" w:rsidRPr="000C3D90" w:rsidRDefault="00B840EC" w:rsidP="00926D2A">
            <w:pPr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Демонстрация видеороликов по телевидению по антикоррупционному просвещению граждан</w:t>
            </w:r>
          </w:p>
        </w:tc>
        <w:tc>
          <w:tcPr>
            <w:tcW w:w="2127" w:type="dxa"/>
          </w:tcPr>
          <w:p w:rsidR="00B840EC" w:rsidRPr="000C3D90" w:rsidRDefault="00B840EC" w:rsidP="00926D2A">
            <w:pPr>
              <w:jc w:val="both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394" w:type="dxa"/>
          </w:tcPr>
          <w:p w:rsidR="00B840EC" w:rsidRPr="000C3D90" w:rsidRDefault="00BE2FAD" w:rsidP="00926D2A">
            <w:pPr>
              <w:jc w:val="center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Демонстрировались 2 раза</w:t>
            </w:r>
          </w:p>
        </w:tc>
        <w:tc>
          <w:tcPr>
            <w:tcW w:w="2365" w:type="dxa"/>
          </w:tcPr>
          <w:p w:rsidR="00B840EC" w:rsidRPr="000C3D90" w:rsidRDefault="00BE2FAD" w:rsidP="00926D2A">
            <w:pPr>
              <w:jc w:val="center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Выполнено в полном объеме в установленный срок</w:t>
            </w:r>
          </w:p>
        </w:tc>
      </w:tr>
      <w:tr w:rsidR="00B840EC" w:rsidRPr="000C3D90" w:rsidTr="00926D2A">
        <w:trPr>
          <w:jc w:val="center"/>
        </w:trPr>
        <w:tc>
          <w:tcPr>
            <w:tcW w:w="695" w:type="dxa"/>
          </w:tcPr>
          <w:p w:rsidR="00B840EC" w:rsidRPr="000C3D90" w:rsidRDefault="00863701" w:rsidP="00926D2A">
            <w:pPr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21</w:t>
            </w:r>
            <w:r w:rsidR="00BE2FAD" w:rsidRPr="000C3D9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840EC" w:rsidRPr="000C3D90" w:rsidRDefault="00362ADF" w:rsidP="00362ADF">
            <w:pPr>
              <w:jc w:val="center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B840EC" w:rsidRPr="000C3D90" w:rsidRDefault="00B840EC" w:rsidP="00513A54">
            <w:pPr>
              <w:rPr>
                <w:color w:val="000000"/>
                <w:sz w:val="28"/>
                <w:szCs w:val="28"/>
              </w:rPr>
            </w:pPr>
            <w:r w:rsidRPr="000C3D90">
              <w:rPr>
                <w:color w:val="000000"/>
                <w:sz w:val="28"/>
                <w:szCs w:val="28"/>
              </w:rPr>
              <w:t>Проведение творческих конкурсов и акций:</w:t>
            </w:r>
          </w:p>
          <w:p w:rsidR="00BB4D1D" w:rsidRPr="000C3D90" w:rsidRDefault="0030314B" w:rsidP="00513A54">
            <w:pPr>
              <w:rPr>
                <w:color w:val="000000"/>
                <w:sz w:val="28"/>
                <w:szCs w:val="28"/>
              </w:rPr>
            </w:pPr>
            <w:r w:rsidRPr="000C3D90">
              <w:rPr>
                <w:color w:val="000000"/>
                <w:sz w:val="28"/>
                <w:szCs w:val="28"/>
              </w:rPr>
              <w:t>Акция волонтеров «</w:t>
            </w:r>
            <w:proofErr w:type="spellStart"/>
            <w:r w:rsidRPr="000C3D90">
              <w:rPr>
                <w:color w:val="000000"/>
                <w:sz w:val="28"/>
                <w:szCs w:val="28"/>
              </w:rPr>
              <w:t>СТОП</w:t>
            </w:r>
            <w:proofErr w:type="gramStart"/>
            <w:r w:rsidR="00B840EC" w:rsidRPr="000C3D90">
              <w:rPr>
                <w:color w:val="000000"/>
                <w:sz w:val="28"/>
                <w:szCs w:val="28"/>
              </w:rPr>
              <w:t>.К</w:t>
            </w:r>
            <w:proofErr w:type="gramEnd"/>
            <w:r w:rsidR="00B840EC" w:rsidRPr="000C3D90">
              <w:rPr>
                <w:color w:val="000000"/>
                <w:sz w:val="28"/>
                <w:szCs w:val="28"/>
              </w:rPr>
              <w:t>оррупция</w:t>
            </w:r>
            <w:proofErr w:type="spellEnd"/>
            <w:r w:rsidR="00B840EC" w:rsidRPr="000C3D90">
              <w:rPr>
                <w:color w:val="000000"/>
                <w:sz w:val="28"/>
                <w:szCs w:val="28"/>
              </w:rPr>
              <w:t>», «</w:t>
            </w:r>
            <w:proofErr w:type="spellStart"/>
            <w:r w:rsidR="00B840EC" w:rsidRPr="000C3D90">
              <w:rPr>
                <w:color w:val="000000"/>
                <w:sz w:val="28"/>
                <w:szCs w:val="28"/>
              </w:rPr>
              <w:t>Коррупции.</w:t>
            </w:r>
            <w:r w:rsidRPr="000C3D90">
              <w:rPr>
                <w:color w:val="000000"/>
                <w:sz w:val="28"/>
                <w:szCs w:val="28"/>
              </w:rPr>
              <w:t>НЕТ</w:t>
            </w:r>
            <w:proofErr w:type="spellEnd"/>
            <w:r w:rsidR="00B840EC" w:rsidRPr="000C3D90">
              <w:rPr>
                <w:color w:val="000000"/>
                <w:sz w:val="28"/>
                <w:szCs w:val="28"/>
              </w:rPr>
              <w:t>»</w:t>
            </w:r>
          </w:p>
          <w:p w:rsidR="00BB4D1D" w:rsidRPr="000C3D90" w:rsidRDefault="00BB4D1D" w:rsidP="00BB4D1D">
            <w:pPr>
              <w:rPr>
                <w:color w:val="000000"/>
                <w:sz w:val="28"/>
                <w:szCs w:val="28"/>
              </w:rPr>
            </w:pPr>
          </w:p>
          <w:p w:rsidR="00B840EC" w:rsidRPr="000C3D90" w:rsidRDefault="00B840EC" w:rsidP="0030314B">
            <w:pPr>
              <w:rPr>
                <w:sz w:val="28"/>
                <w:szCs w:val="28"/>
              </w:rPr>
            </w:pPr>
            <w:r w:rsidRPr="000C3D90">
              <w:rPr>
                <w:color w:val="000000"/>
                <w:sz w:val="28"/>
                <w:szCs w:val="28"/>
              </w:rPr>
              <w:t xml:space="preserve">Конкурс </w:t>
            </w:r>
            <w:r w:rsidR="0030314B" w:rsidRPr="000C3D90">
              <w:rPr>
                <w:color w:val="000000"/>
                <w:sz w:val="28"/>
                <w:szCs w:val="28"/>
              </w:rPr>
              <w:t>сочинений учащихся 9-11 классов «Будущее моей страны в моих руках»</w:t>
            </w:r>
            <w:r w:rsidRPr="000C3D9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B840EC" w:rsidRPr="000C3D90" w:rsidRDefault="00B840EC" w:rsidP="00926D2A">
            <w:pPr>
              <w:jc w:val="both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Сентябрь - ноябрь</w:t>
            </w:r>
          </w:p>
        </w:tc>
        <w:tc>
          <w:tcPr>
            <w:tcW w:w="4394" w:type="dxa"/>
          </w:tcPr>
          <w:p w:rsidR="00B840EC" w:rsidRPr="000C3D90" w:rsidRDefault="0012339B" w:rsidP="0030314B">
            <w:pPr>
              <w:jc w:val="center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 xml:space="preserve">Проведено. </w:t>
            </w:r>
            <w:r w:rsidR="0030314B" w:rsidRPr="000C3D90">
              <w:rPr>
                <w:sz w:val="28"/>
                <w:szCs w:val="28"/>
              </w:rPr>
              <w:t>В конкурсе сочинений приняло участие 15 человек. В акции – 30 человек.</w:t>
            </w:r>
          </w:p>
        </w:tc>
        <w:tc>
          <w:tcPr>
            <w:tcW w:w="2365" w:type="dxa"/>
          </w:tcPr>
          <w:p w:rsidR="00B840EC" w:rsidRPr="000C3D90" w:rsidRDefault="0012339B" w:rsidP="00926D2A">
            <w:pPr>
              <w:jc w:val="center"/>
              <w:rPr>
                <w:sz w:val="28"/>
                <w:szCs w:val="28"/>
              </w:rPr>
            </w:pPr>
            <w:r w:rsidRPr="000C3D90">
              <w:rPr>
                <w:sz w:val="28"/>
                <w:szCs w:val="28"/>
              </w:rPr>
              <w:t>Выполнено</w:t>
            </w:r>
          </w:p>
        </w:tc>
      </w:tr>
    </w:tbl>
    <w:p w:rsidR="00D11999" w:rsidRPr="000C3D90" w:rsidRDefault="00D11999" w:rsidP="00D11999">
      <w:pPr>
        <w:jc w:val="center"/>
        <w:rPr>
          <w:b/>
          <w:sz w:val="28"/>
          <w:szCs w:val="28"/>
        </w:rPr>
      </w:pPr>
    </w:p>
    <w:p w:rsidR="00D11999" w:rsidRPr="000C3D90" w:rsidRDefault="00D11999" w:rsidP="00D11999">
      <w:pPr>
        <w:jc w:val="center"/>
        <w:rPr>
          <w:b/>
          <w:sz w:val="28"/>
          <w:szCs w:val="28"/>
        </w:rPr>
      </w:pPr>
      <w:r w:rsidRPr="000C3D90">
        <w:rPr>
          <w:b/>
          <w:sz w:val="28"/>
          <w:szCs w:val="28"/>
        </w:rPr>
        <w:t>О ВЫПОЛНЕНИИ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НА 2018–2020 ГОДЫ»</w:t>
      </w:r>
    </w:p>
    <w:p w:rsidR="00D11999" w:rsidRPr="000C3D90" w:rsidRDefault="00D11999" w:rsidP="00D11999">
      <w:pPr>
        <w:jc w:val="center"/>
        <w:rPr>
          <w:b/>
          <w:sz w:val="28"/>
          <w:szCs w:val="28"/>
        </w:rPr>
      </w:pPr>
    </w:p>
    <w:p w:rsidR="00D11999" w:rsidRPr="000C3D90" w:rsidRDefault="00763DE2" w:rsidP="00D11999">
      <w:pPr>
        <w:pStyle w:val="ad"/>
        <w:spacing w:line="245" w:lineRule="auto"/>
        <w:ind w:left="18"/>
        <w:jc w:val="both"/>
        <w:rPr>
          <w:i/>
          <w:sz w:val="28"/>
          <w:szCs w:val="28"/>
        </w:rPr>
      </w:pPr>
      <w:r w:rsidRPr="000C3D90">
        <w:rPr>
          <w:i/>
          <w:sz w:val="28"/>
          <w:szCs w:val="28"/>
        </w:rPr>
        <w:t>1. К</w:t>
      </w:r>
      <w:r w:rsidR="00D11999" w:rsidRPr="000C3D90">
        <w:rPr>
          <w:i/>
          <w:sz w:val="28"/>
          <w:szCs w:val="28"/>
        </w:rPr>
        <w:t>оличество мероприятий, включенных в Муниципальный план __31____</w:t>
      </w:r>
    </w:p>
    <w:p w:rsidR="00D11999" w:rsidRPr="000C3D90" w:rsidRDefault="00763DE2" w:rsidP="00D11999">
      <w:pPr>
        <w:pStyle w:val="ad"/>
        <w:spacing w:line="245" w:lineRule="auto"/>
        <w:ind w:left="18"/>
        <w:jc w:val="both"/>
        <w:rPr>
          <w:i/>
          <w:sz w:val="28"/>
          <w:szCs w:val="28"/>
        </w:rPr>
      </w:pPr>
      <w:r w:rsidRPr="000C3D90">
        <w:rPr>
          <w:i/>
          <w:sz w:val="28"/>
          <w:szCs w:val="28"/>
        </w:rPr>
        <w:t>2. К</w:t>
      </w:r>
      <w:r w:rsidR="00D11999" w:rsidRPr="000C3D90">
        <w:rPr>
          <w:i/>
          <w:sz w:val="28"/>
          <w:szCs w:val="28"/>
        </w:rPr>
        <w:t xml:space="preserve">оличество мероприятий, включенных в раздел «Выполнение Национального плана противодействия коррупции на 2018–2020 годы, утвержденного Указом Президента Российской Федерации от 29 июня 2018 года </w:t>
      </w:r>
      <w:r w:rsidR="00D11999" w:rsidRPr="000C3D90">
        <w:rPr>
          <w:i/>
          <w:sz w:val="28"/>
          <w:szCs w:val="28"/>
        </w:rPr>
        <w:br/>
        <w:t>№ 378 «О Национальном плане противодействия коррупции на 2018-2020 годы» Муниципального план</w:t>
      </w:r>
      <w:r w:rsidRPr="000C3D90">
        <w:rPr>
          <w:i/>
          <w:sz w:val="28"/>
          <w:szCs w:val="28"/>
        </w:rPr>
        <w:t>а</w:t>
      </w:r>
      <w:r w:rsidR="00D11999" w:rsidRPr="000C3D90">
        <w:rPr>
          <w:i/>
          <w:sz w:val="28"/>
          <w:szCs w:val="28"/>
        </w:rPr>
        <w:t>: _______10___</w:t>
      </w:r>
    </w:p>
    <w:p w:rsidR="00D11999" w:rsidRPr="000C3D90" w:rsidRDefault="00D11999" w:rsidP="00D11999">
      <w:pPr>
        <w:jc w:val="center"/>
        <w:rPr>
          <w:b/>
          <w:sz w:val="28"/>
          <w:szCs w:val="28"/>
        </w:rPr>
      </w:pPr>
    </w:p>
    <w:p w:rsidR="00D11999" w:rsidRPr="000C3D90" w:rsidRDefault="00763DE2" w:rsidP="00D11999">
      <w:pPr>
        <w:spacing w:line="245" w:lineRule="auto"/>
        <w:jc w:val="both"/>
        <w:rPr>
          <w:sz w:val="28"/>
          <w:szCs w:val="28"/>
        </w:rPr>
      </w:pPr>
      <w:r w:rsidRPr="000C3D90">
        <w:rPr>
          <w:sz w:val="28"/>
          <w:szCs w:val="28"/>
        </w:rPr>
        <w:t xml:space="preserve">- </w:t>
      </w:r>
      <w:r w:rsidR="00D11999" w:rsidRPr="000C3D90">
        <w:rPr>
          <w:sz w:val="28"/>
          <w:szCs w:val="28"/>
        </w:rPr>
        <w:t xml:space="preserve">Обеспечить принятие мер по повышению эффективности </w:t>
      </w:r>
      <w:proofErr w:type="gramStart"/>
      <w:r w:rsidR="00D11999" w:rsidRPr="000C3D90">
        <w:rPr>
          <w:sz w:val="28"/>
          <w:szCs w:val="28"/>
        </w:rPr>
        <w:t>контроля за</w:t>
      </w:r>
      <w:proofErr w:type="gramEnd"/>
      <w:r w:rsidR="00D11999" w:rsidRPr="000C3D90">
        <w:rPr>
          <w:sz w:val="28"/>
          <w:szCs w:val="28"/>
        </w:rPr>
        <w:t xml:space="preserve"> соблюдением лицами, замещающими </w:t>
      </w:r>
      <w:r w:rsidR="00D11999" w:rsidRPr="000C3D90">
        <w:rPr>
          <w:sz w:val="28"/>
          <w:szCs w:val="28"/>
        </w:rPr>
        <w:br/>
        <w:t>и муниципальные должности,</w:t>
      </w:r>
      <w:r w:rsidRPr="000C3D90">
        <w:rPr>
          <w:sz w:val="28"/>
          <w:szCs w:val="28"/>
        </w:rPr>
        <w:t xml:space="preserve"> и должности муниципальной службы</w:t>
      </w:r>
      <w:r w:rsidR="00D11999" w:rsidRPr="000C3D90">
        <w:rPr>
          <w:sz w:val="28"/>
          <w:szCs w:val="28"/>
        </w:rPr>
        <w:t xml:space="preserve"> требований законодательства Российской Федерации </w:t>
      </w:r>
      <w:r w:rsidR="00D11999" w:rsidRPr="000C3D90">
        <w:rPr>
          <w:sz w:val="28"/>
          <w:szCs w:val="28"/>
        </w:rPr>
        <w:br/>
        <w:t xml:space="preserve"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</w:r>
    </w:p>
    <w:p w:rsidR="00D11999" w:rsidRPr="000C3D90" w:rsidRDefault="00D11999" w:rsidP="00D11999">
      <w:pPr>
        <w:spacing w:line="242" w:lineRule="auto"/>
        <w:jc w:val="both"/>
        <w:rPr>
          <w:b/>
          <w:i/>
          <w:sz w:val="28"/>
          <w:szCs w:val="28"/>
          <w:u w:val="single"/>
        </w:rPr>
      </w:pPr>
      <w:r w:rsidRPr="000C3D90">
        <w:rPr>
          <w:b/>
          <w:i/>
          <w:sz w:val="28"/>
          <w:szCs w:val="28"/>
          <w:u w:val="single"/>
        </w:rPr>
        <w:t>Всего МС</w:t>
      </w:r>
    </w:p>
    <w:p w:rsidR="00D11999" w:rsidRPr="000C3D90" w:rsidRDefault="00D11999" w:rsidP="00D11999">
      <w:pPr>
        <w:spacing w:line="242" w:lineRule="auto"/>
        <w:jc w:val="both"/>
        <w:rPr>
          <w:i/>
          <w:sz w:val="28"/>
          <w:szCs w:val="28"/>
        </w:rPr>
      </w:pPr>
      <w:r w:rsidRPr="000C3D90">
        <w:rPr>
          <w:b/>
          <w:i/>
          <w:sz w:val="28"/>
          <w:szCs w:val="28"/>
          <w:u w:val="single"/>
        </w:rPr>
        <w:t>на 31 декабря 2019 года</w:t>
      </w:r>
      <w:r w:rsidRPr="000C3D90">
        <w:rPr>
          <w:i/>
          <w:sz w:val="28"/>
          <w:szCs w:val="28"/>
          <w:u w:val="single"/>
        </w:rPr>
        <w:t xml:space="preserve"> </w:t>
      </w:r>
      <w:r w:rsidR="004F61D6">
        <w:rPr>
          <w:i/>
          <w:sz w:val="28"/>
          <w:szCs w:val="28"/>
        </w:rPr>
        <w:t xml:space="preserve">- </w:t>
      </w:r>
      <w:r w:rsidR="0023401D">
        <w:rPr>
          <w:i/>
          <w:sz w:val="28"/>
          <w:szCs w:val="28"/>
        </w:rPr>
        <w:t>_______</w:t>
      </w:r>
      <w:r w:rsidRPr="000C3D90">
        <w:rPr>
          <w:i/>
          <w:sz w:val="28"/>
          <w:szCs w:val="28"/>
        </w:rPr>
        <w:t>44_______</w:t>
      </w:r>
    </w:p>
    <w:p w:rsidR="00D11999" w:rsidRPr="000C3D90" w:rsidRDefault="00D11999" w:rsidP="00D11999">
      <w:pPr>
        <w:spacing w:line="242" w:lineRule="auto"/>
        <w:jc w:val="both"/>
        <w:rPr>
          <w:i/>
          <w:sz w:val="28"/>
          <w:szCs w:val="28"/>
        </w:rPr>
      </w:pPr>
      <w:r w:rsidRPr="000C3D90">
        <w:rPr>
          <w:b/>
          <w:i/>
          <w:sz w:val="28"/>
          <w:szCs w:val="28"/>
          <w:u w:val="single"/>
        </w:rPr>
        <w:t xml:space="preserve">на 31марта 2020 года </w:t>
      </w:r>
      <w:r w:rsidR="0023401D">
        <w:rPr>
          <w:i/>
          <w:sz w:val="28"/>
          <w:szCs w:val="28"/>
        </w:rPr>
        <w:t xml:space="preserve">– </w:t>
      </w:r>
      <w:r w:rsidRPr="000C3D90">
        <w:rPr>
          <w:i/>
          <w:sz w:val="28"/>
          <w:szCs w:val="28"/>
        </w:rPr>
        <w:t>________41______</w:t>
      </w:r>
    </w:p>
    <w:p w:rsidR="00D11999" w:rsidRPr="000C3D90" w:rsidRDefault="004901CD" w:rsidP="0023401D">
      <w:pPr>
        <w:rPr>
          <w:i/>
          <w:sz w:val="28"/>
          <w:szCs w:val="28"/>
        </w:rPr>
      </w:pPr>
      <w:r w:rsidRPr="000C3D90">
        <w:rPr>
          <w:i/>
          <w:sz w:val="28"/>
          <w:szCs w:val="28"/>
        </w:rPr>
        <w:lastRenderedPageBreak/>
        <w:t>К</w:t>
      </w:r>
      <w:r w:rsidR="00D11999" w:rsidRPr="000C3D90">
        <w:rPr>
          <w:i/>
          <w:sz w:val="28"/>
          <w:szCs w:val="28"/>
        </w:rPr>
        <w:t>оличество муниципальных служащих, в отношении которых составлены таблицы с их анкетными данн</w:t>
      </w:r>
      <w:r w:rsidR="0023401D">
        <w:rPr>
          <w:i/>
          <w:sz w:val="28"/>
          <w:szCs w:val="28"/>
        </w:rPr>
        <w:t xml:space="preserve">ыми, а также анкетными данными  </w:t>
      </w:r>
      <w:r w:rsidR="00D11999" w:rsidRPr="000C3D90">
        <w:rPr>
          <w:i/>
          <w:sz w:val="28"/>
          <w:szCs w:val="28"/>
        </w:rPr>
        <w:t>их родственников и свойственников, граждан и организаций, с которыми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отношениями:</w:t>
      </w:r>
    </w:p>
    <w:p w:rsidR="00D11999" w:rsidRPr="000C3D90" w:rsidRDefault="00D11999" w:rsidP="00D11999">
      <w:pPr>
        <w:spacing w:line="242" w:lineRule="auto"/>
        <w:jc w:val="both"/>
        <w:rPr>
          <w:i/>
          <w:sz w:val="28"/>
          <w:szCs w:val="28"/>
        </w:rPr>
      </w:pPr>
      <w:r w:rsidRPr="000C3D90">
        <w:rPr>
          <w:b/>
          <w:i/>
          <w:sz w:val="28"/>
          <w:szCs w:val="28"/>
          <w:u w:val="single"/>
        </w:rPr>
        <w:t xml:space="preserve">за 12 месяцев 2019 года </w:t>
      </w:r>
      <w:r w:rsidRPr="000C3D90">
        <w:rPr>
          <w:i/>
          <w:sz w:val="28"/>
          <w:szCs w:val="28"/>
        </w:rPr>
        <w:t>– 22</w:t>
      </w:r>
    </w:p>
    <w:p w:rsidR="00D11999" w:rsidRPr="000C3D90" w:rsidRDefault="00D11999" w:rsidP="00D11999">
      <w:pPr>
        <w:spacing w:line="242" w:lineRule="auto"/>
        <w:jc w:val="both"/>
        <w:rPr>
          <w:i/>
          <w:sz w:val="28"/>
          <w:szCs w:val="28"/>
          <w:u w:val="single"/>
        </w:rPr>
      </w:pPr>
      <w:r w:rsidRPr="000C3D90">
        <w:rPr>
          <w:b/>
          <w:i/>
          <w:sz w:val="28"/>
          <w:szCs w:val="28"/>
          <w:u w:val="single"/>
        </w:rPr>
        <w:t>за 3 месяца 2020 года</w:t>
      </w:r>
      <w:r w:rsidRPr="000C3D90">
        <w:rPr>
          <w:i/>
          <w:sz w:val="28"/>
          <w:szCs w:val="28"/>
          <w:u w:val="single"/>
        </w:rPr>
        <w:t xml:space="preserve">  </w:t>
      </w:r>
      <w:r w:rsidRPr="000C3D90">
        <w:rPr>
          <w:i/>
          <w:sz w:val="28"/>
          <w:szCs w:val="28"/>
        </w:rPr>
        <w:t>–0</w:t>
      </w:r>
    </w:p>
    <w:p w:rsidR="005B2AD4" w:rsidRPr="000C3D90" w:rsidRDefault="004901CD" w:rsidP="0023401D">
      <w:pPr>
        <w:spacing w:line="245" w:lineRule="auto"/>
        <w:rPr>
          <w:i/>
          <w:sz w:val="28"/>
          <w:szCs w:val="28"/>
        </w:rPr>
      </w:pPr>
      <w:proofErr w:type="gramStart"/>
      <w:r w:rsidRPr="000C3D90">
        <w:rPr>
          <w:i/>
          <w:sz w:val="28"/>
          <w:szCs w:val="28"/>
        </w:rPr>
        <w:t>К</w:t>
      </w:r>
      <w:r w:rsidR="005B2AD4" w:rsidRPr="000C3D90">
        <w:rPr>
          <w:i/>
          <w:sz w:val="28"/>
          <w:szCs w:val="28"/>
        </w:rPr>
        <w:t>оличество муниципальных служащих, которым разъяснены возможные ситуации конфликта интересов с</w:t>
      </w:r>
      <w:r w:rsidR="0023401D">
        <w:rPr>
          <w:i/>
          <w:sz w:val="28"/>
          <w:szCs w:val="28"/>
        </w:rPr>
        <w:t xml:space="preserve"> учетом сведений, содержащихся </w:t>
      </w:r>
      <w:r w:rsidR="005B2AD4" w:rsidRPr="000C3D90">
        <w:rPr>
          <w:i/>
          <w:sz w:val="28"/>
          <w:szCs w:val="28"/>
        </w:rPr>
        <w:t>в таблицах с их анкетными данн</w:t>
      </w:r>
      <w:r w:rsidR="0023401D">
        <w:rPr>
          <w:i/>
          <w:sz w:val="28"/>
          <w:szCs w:val="28"/>
        </w:rPr>
        <w:t xml:space="preserve">ыми, а также анкетными данными </w:t>
      </w:r>
      <w:r w:rsidR="005B2AD4" w:rsidRPr="000C3D90">
        <w:rPr>
          <w:i/>
          <w:sz w:val="28"/>
          <w:szCs w:val="28"/>
        </w:rPr>
        <w:t>их родственников и свойственников, граждан и организаций, с которыми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отношениями:</w:t>
      </w:r>
      <w:proofErr w:type="gramEnd"/>
    </w:p>
    <w:p w:rsidR="005B2AD4" w:rsidRPr="000C3D90" w:rsidRDefault="005B2AD4" w:rsidP="005B2AD4">
      <w:pPr>
        <w:spacing w:line="245" w:lineRule="auto"/>
        <w:jc w:val="both"/>
        <w:rPr>
          <w:i/>
          <w:sz w:val="28"/>
          <w:szCs w:val="28"/>
        </w:rPr>
      </w:pPr>
      <w:r w:rsidRPr="000C3D90">
        <w:rPr>
          <w:b/>
          <w:i/>
          <w:sz w:val="28"/>
          <w:szCs w:val="28"/>
          <w:u w:val="single"/>
        </w:rPr>
        <w:t xml:space="preserve">за 12 месяцев 2019 года </w:t>
      </w:r>
      <w:r w:rsidRPr="000C3D90">
        <w:rPr>
          <w:i/>
          <w:sz w:val="28"/>
          <w:szCs w:val="28"/>
        </w:rPr>
        <w:t>– 0</w:t>
      </w:r>
    </w:p>
    <w:p w:rsidR="005B2AD4" w:rsidRPr="000C3D90" w:rsidRDefault="005B2AD4" w:rsidP="005B2AD4">
      <w:pPr>
        <w:spacing w:line="245" w:lineRule="auto"/>
        <w:jc w:val="both"/>
        <w:rPr>
          <w:i/>
          <w:sz w:val="28"/>
          <w:szCs w:val="28"/>
          <w:u w:val="single"/>
        </w:rPr>
      </w:pPr>
      <w:r w:rsidRPr="000C3D90">
        <w:rPr>
          <w:b/>
          <w:i/>
          <w:sz w:val="28"/>
          <w:szCs w:val="28"/>
          <w:u w:val="single"/>
        </w:rPr>
        <w:t>за 3 месяца 2020 года</w:t>
      </w:r>
      <w:r w:rsidRPr="000C3D90">
        <w:rPr>
          <w:i/>
          <w:sz w:val="28"/>
          <w:szCs w:val="28"/>
          <w:u w:val="single"/>
        </w:rPr>
        <w:t xml:space="preserve">  </w:t>
      </w:r>
      <w:r w:rsidRPr="000C3D90">
        <w:rPr>
          <w:i/>
          <w:sz w:val="28"/>
          <w:szCs w:val="28"/>
        </w:rPr>
        <w:t>–0</w:t>
      </w:r>
    </w:p>
    <w:p w:rsidR="005B2AD4" w:rsidRPr="000C3D90" w:rsidRDefault="005B2AD4" w:rsidP="005B2AD4">
      <w:pPr>
        <w:spacing w:line="245" w:lineRule="auto"/>
        <w:jc w:val="both"/>
        <w:rPr>
          <w:i/>
          <w:sz w:val="28"/>
          <w:szCs w:val="28"/>
        </w:rPr>
      </w:pPr>
      <w:proofErr w:type="gramStart"/>
      <w:r w:rsidRPr="000C3D90">
        <w:rPr>
          <w:i/>
          <w:sz w:val="28"/>
          <w:szCs w:val="28"/>
        </w:rPr>
        <w:t xml:space="preserve">Количество муниципальных служащих, таблицы с анкетными данными которых, анкетными данными их родственников и свойственников, граждан и организаций, с которыми муниципальный служащий, и (или) лица, состоящие </w:t>
      </w:r>
      <w:r w:rsidRPr="000C3D90">
        <w:rPr>
          <w:i/>
          <w:sz w:val="28"/>
          <w:szCs w:val="28"/>
        </w:rPr>
        <w:br/>
        <w:t>с ним в близком родстве или свойстве, связаны имущественными, корпоративными или иными близкими отношениями, доведены до сведен</w:t>
      </w:r>
      <w:r w:rsidR="00763DE2" w:rsidRPr="000C3D90">
        <w:rPr>
          <w:i/>
          <w:sz w:val="28"/>
          <w:szCs w:val="28"/>
        </w:rPr>
        <w:t xml:space="preserve">ия руководителей </w:t>
      </w:r>
      <w:r w:rsidRPr="000C3D90">
        <w:rPr>
          <w:i/>
          <w:sz w:val="28"/>
          <w:szCs w:val="28"/>
        </w:rPr>
        <w:t xml:space="preserve"> органов местного самоуправления муниципального образования </w:t>
      </w:r>
      <w:r w:rsidRPr="000C3D90">
        <w:rPr>
          <w:i/>
          <w:sz w:val="28"/>
          <w:szCs w:val="28"/>
        </w:rPr>
        <w:br/>
        <w:t xml:space="preserve"> в целях предотвращения конфликта интересов:</w:t>
      </w:r>
      <w:proofErr w:type="gramEnd"/>
    </w:p>
    <w:p w:rsidR="005B2AD4" w:rsidRPr="000C3D90" w:rsidRDefault="005B2AD4" w:rsidP="005B2AD4">
      <w:pPr>
        <w:spacing w:line="245" w:lineRule="auto"/>
        <w:jc w:val="both"/>
        <w:rPr>
          <w:i/>
          <w:sz w:val="28"/>
          <w:szCs w:val="28"/>
        </w:rPr>
      </w:pPr>
      <w:r w:rsidRPr="000C3D90">
        <w:rPr>
          <w:b/>
          <w:i/>
          <w:sz w:val="28"/>
          <w:szCs w:val="28"/>
          <w:u w:val="single"/>
        </w:rPr>
        <w:t xml:space="preserve">за 12 месяцев 2019 года </w:t>
      </w:r>
      <w:r w:rsidRPr="000C3D90">
        <w:rPr>
          <w:i/>
          <w:sz w:val="28"/>
          <w:szCs w:val="28"/>
        </w:rPr>
        <w:t>– 22</w:t>
      </w:r>
    </w:p>
    <w:p w:rsidR="005B2AD4" w:rsidRPr="000C3D90" w:rsidRDefault="005B2AD4" w:rsidP="005B2AD4">
      <w:pPr>
        <w:spacing w:line="245" w:lineRule="auto"/>
        <w:jc w:val="both"/>
        <w:rPr>
          <w:i/>
          <w:sz w:val="28"/>
          <w:szCs w:val="28"/>
          <w:u w:val="single"/>
        </w:rPr>
      </w:pPr>
      <w:r w:rsidRPr="000C3D90">
        <w:rPr>
          <w:b/>
          <w:i/>
          <w:sz w:val="28"/>
          <w:szCs w:val="28"/>
          <w:u w:val="single"/>
        </w:rPr>
        <w:t>за 3 месяца 2020 года</w:t>
      </w:r>
      <w:r w:rsidRPr="000C3D90">
        <w:rPr>
          <w:i/>
          <w:sz w:val="28"/>
          <w:szCs w:val="28"/>
          <w:u w:val="single"/>
        </w:rPr>
        <w:t xml:space="preserve">  </w:t>
      </w:r>
      <w:r w:rsidRPr="000C3D90">
        <w:rPr>
          <w:i/>
          <w:sz w:val="28"/>
          <w:szCs w:val="28"/>
        </w:rPr>
        <w:t>–0</w:t>
      </w:r>
    </w:p>
    <w:p w:rsidR="005B2AD4" w:rsidRPr="000C3D90" w:rsidRDefault="005B2AD4" w:rsidP="005B2AD4">
      <w:pPr>
        <w:spacing w:line="245" w:lineRule="auto"/>
        <w:jc w:val="both"/>
        <w:rPr>
          <w:i/>
          <w:sz w:val="28"/>
          <w:szCs w:val="28"/>
        </w:rPr>
      </w:pPr>
      <w:r w:rsidRPr="000C3D90">
        <w:rPr>
          <w:i/>
          <w:sz w:val="28"/>
          <w:szCs w:val="28"/>
        </w:rPr>
        <w:t xml:space="preserve">Количество контрагентов, подписавших муниципальные контракты </w:t>
      </w:r>
      <w:r w:rsidRPr="000C3D90">
        <w:rPr>
          <w:i/>
          <w:sz w:val="28"/>
          <w:szCs w:val="28"/>
        </w:rPr>
        <w:br/>
        <w:t xml:space="preserve">на поставку товаров, выполнение работ, оказание услуг для обеспечения муниципальных нужд, сведения о которых представлены контрактными управляющими (руководителями контрактных служб) лицам, ответственным </w:t>
      </w:r>
      <w:r w:rsidRPr="000C3D90">
        <w:rPr>
          <w:i/>
          <w:sz w:val="28"/>
          <w:szCs w:val="28"/>
        </w:rPr>
        <w:br/>
        <w:t xml:space="preserve">за профилактику коррупционных и иных правонарушений в муниципальном образовании (далее – ответственные лица), </w:t>
      </w:r>
      <w:proofErr w:type="gramStart"/>
      <w:r w:rsidRPr="000C3D90">
        <w:rPr>
          <w:i/>
          <w:sz w:val="28"/>
          <w:szCs w:val="28"/>
        </w:rPr>
        <w:t>в</w:t>
      </w:r>
      <w:proofErr w:type="gramEnd"/>
      <w:r w:rsidRPr="000C3D90">
        <w:rPr>
          <w:i/>
          <w:sz w:val="28"/>
          <w:szCs w:val="28"/>
        </w:rPr>
        <w:t xml:space="preserve"> </w:t>
      </w:r>
      <w:proofErr w:type="gramStart"/>
      <w:r w:rsidRPr="000C3D90">
        <w:rPr>
          <w:i/>
          <w:sz w:val="28"/>
          <w:szCs w:val="28"/>
        </w:rPr>
        <w:t>целях</w:t>
      </w:r>
      <w:proofErr w:type="gramEnd"/>
      <w:r w:rsidRPr="000C3D90">
        <w:rPr>
          <w:i/>
          <w:sz w:val="28"/>
          <w:szCs w:val="28"/>
        </w:rPr>
        <w:t xml:space="preserve"> выявления конфликта интересов:</w:t>
      </w:r>
    </w:p>
    <w:p w:rsidR="005B2AD4" w:rsidRPr="000C3D90" w:rsidRDefault="005B2AD4" w:rsidP="005B2AD4">
      <w:pPr>
        <w:spacing w:line="245" w:lineRule="auto"/>
        <w:jc w:val="both"/>
        <w:rPr>
          <w:i/>
          <w:sz w:val="28"/>
          <w:szCs w:val="28"/>
        </w:rPr>
      </w:pPr>
      <w:r w:rsidRPr="000C3D90">
        <w:rPr>
          <w:b/>
          <w:i/>
          <w:sz w:val="28"/>
          <w:szCs w:val="28"/>
          <w:u w:val="single"/>
        </w:rPr>
        <w:t xml:space="preserve">за 12 месяцев 2019 года </w:t>
      </w:r>
      <w:r w:rsidRPr="000C3D90">
        <w:rPr>
          <w:i/>
          <w:sz w:val="28"/>
          <w:szCs w:val="28"/>
        </w:rPr>
        <w:t>– 42</w:t>
      </w:r>
    </w:p>
    <w:p w:rsidR="005B2AD4" w:rsidRPr="000C3D90" w:rsidRDefault="005B2AD4" w:rsidP="005B2AD4">
      <w:pPr>
        <w:spacing w:line="245" w:lineRule="auto"/>
        <w:jc w:val="both"/>
        <w:rPr>
          <w:i/>
          <w:sz w:val="28"/>
          <w:szCs w:val="28"/>
          <w:u w:val="single"/>
        </w:rPr>
      </w:pPr>
      <w:r w:rsidRPr="000C3D90">
        <w:rPr>
          <w:b/>
          <w:i/>
          <w:sz w:val="28"/>
          <w:szCs w:val="28"/>
          <w:u w:val="single"/>
        </w:rPr>
        <w:t>за 3 месяца 2020 года</w:t>
      </w:r>
      <w:r w:rsidRPr="000C3D90">
        <w:rPr>
          <w:i/>
          <w:sz w:val="28"/>
          <w:szCs w:val="28"/>
          <w:u w:val="single"/>
        </w:rPr>
        <w:t xml:space="preserve">  </w:t>
      </w:r>
      <w:r w:rsidRPr="000C3D90">
        <w:rPr>
          <w:i/>
          <w:sz w:val="28"/>
          <w:szCs w:val="28"/>
        </w:rPr>
        <w:t>– 5</w:t>
      </w:r>
    </w:p>
    <w:p w:rsidR="005B2AD4" w:rsidRPr="000C3D90" w:rsidRDefault="005B2AD4" w:rsidP="005B2AD4">
      <w:pPr>
        <w:spacing w:line="245" w:lineRule="auto"/>
        <w:jc w:val="both"/>
        <w:rPr>
          <w:i/>
          <w:sz w:val="28"/>
          <w:szCs w:val="28"/>
        </w:rPr>
      </w:pPr>
      <w:r w:rsidRPr="000C3D90">
        <w:rPr>
          <w:i/>
          <w:sz w:val="28"/>
          <w:szCs w:val="28"/>
        </w:rPr>
        <w:t xml:space="preserve">Количество уведомлений </w:t>
      </w:r>
      <w:r w:rsidRPr="000C3D90">
        <w:rPr>
          <w:i/>
          <w:sz w:val="28"/>
          <w:szCs w:val="28"/>
          <w:u w:val="single"/>
        </w:rPr>
        <w:t>о возможном конфликте интересов</w:t>
      </w:r>
      <w:r w:rsidRPr="000C3D90">
        <w:rPr>
          <w:i/>
          <w:sz w:val="28"/>
          <w:szCs w:val="28"/>
        </w:rPr>
        <w:t>, поданных муниципальными служащими:</w:t>
      </w:r>
    </w:p>
    <w:p w:rsidR="005B2AD4" w:rsidRPr="000C3D90" w:rsidRDefault="005B2AD4" w:rsidP="005B2AD4">
      <w:pPr>
        <w:spacing w:line="245" w:lineRule="auto"/>
        <w:jc w:val="both"/>
        <w:rPr>
          <w:i/>
          <w:sz w:val="28"/>
          <w:szCs w:val="28"/>
        </w:rPr>
      </w:pPr>
      <w:r w:rsidRPr="000C3D90">
        <w:rPr>
          <w:b/>
          <w:i/>
          <w:sz w:val="28"/>
          <w:szCs w:val="28"/>
          <w:u w:val="single"/>
        </w:rPr>
        <w:t xml:space="preserve">за 12 месяцев 2019 года </w:t>
      </w:r>
      <w:r w:rsidRPr="000C3D90">
        <w:rPr>
          <w:i/>
          <w:sz w:val="28"/>
          <w:szCs w:val="28"/>
        </w:rPr>
        <w:t>– 1</w:t>
      </w:r>
    </w:p>
    <w:p w:rsidR="005B2AD4" w:rsidRPr="000C3D90" w:rsidRDefault="005B2AD4" w:rsidP="005B2AD4">
      <w:pPr>
        <w:spacing w:line="245" w:lineRule="auto"/>
        <w:jc w:val="both"/>
        <w:rPr>
          <w:i/>
          <w:sz w:val="28"/>
          <w:szCs w:val="28"/>
          <w:u w:val="single"/>
        </w:rPr>
      </w:pPr>
      <w:r w:rsidRPr="000C3D90">
        <w:rPr>
          <w:b/>
          <w:i/>
          <w:sz w:val="28"/>
          <w:szCs w:val="28"/>
          <w:u w:val="single"/>
        </w:rPr>
        <w:t>за 3 месяца 2020 года</w:t>
      </w:r>
      <w:r w:rsidRPr="000C3D90">
        <w:rPr>
          <w:i/>
          <w:sz w:val="28"/>
          <w:szCs w:val="28"/>
          <w:u w:val="single"/>
        </w:rPr>
        <w:t xml:space="preserve">  </w:t>
      </w:r>
      <w:r w:rsidRPr="000C3D90">
        <w:rPr>
          <w:i/>
          <w:sz w:val="28"/>
          <w:szCs w:val="28"/>
        </w:rPr>
        <w:t>–0</w:t>
      </w:r>
    </w:p>
    <w:p w:rsidR="005B2AD4" w:rsidRPr="0023401D" w:rsidRDefault="005B2AD4" w:rsidP="0023401D">
      <w:pPr>
        <w:spacing w:line="245" w:lineRule="auto"/>
        <w:jc w:val="both"/>
        <w:rPr>
          <w:i/>
          <w:sz w:val="28"/>
          <w:szCs w:val="28"/>
        </w:rPr>
      </w:pPr>
      <w:r w:rsidRPr="0023401D">
        <w:rPr>
          <w:i/>
          <w:sz w:val="28"/>
          <w:szCs w:val="28"/>
        </w:rPr>
        <w:t xml:space="preserve">Количество муниципальных служащих, подавших уведомления </w:t>
      </w:r>
      <w:r w:rsidRPr="0023401D">
        <w:rPr>
          <w:i/>
          <w:sz w:val="28"/>
          <w:szCs w:val="28"/>
        </w:rPr>
        <w:br/>
      </w:r>
      <w:r w:rsidRPr="0023401D">
        <w:rPr>
          <w:i/>
          <w:sz w:val="28"/>
          <w:szCs w:val="28"/>
          <w:u w:val="single"/>
        </w:rPr>
        <w:t>о возможном конфликте интересов</w:t>
      </w:r>
      <w:r w:rsidRPr="0023401D">
        <w:rPr>
          <w:i/>
          <w:sz w:val="28"/>
          <w:szCs w:val="28"/>
        </w:rPr>
        <w:t>:</w:t>
      </w:r>
    </w:p>
    <w:p w:rsidR="005B2AD4" w:rsidRPr="000C3D90" w:rsidRDefault="005B2AD4" w:rsidP="005B2AD4">
      <w:pPr>
        <w:spacing w:line="245" w:lineRule="auto"/>
        <w:jc w:val="both"/>
        <w:rPr>
          <w:i/>
          <w:sz w:val="28"/>
          <w:szCs w:val="28"/>
        </w:rPr>
      </w:pPr>
      <w:r w:rsidRPr="000C3D90">
        <w:rPr>
          <w:b/>
          <w:i/>
          <w:sz w:val="28"/>
          <w:szCs w:val="28"/>
          <w:u w:val="single"/>
        </w:rPr>
        <w:lastRenderedPageBreak/>
        <w:t xml:space="preserve">за 12 месяцев 2019 года </w:t>
      </w:r>
      <w:r w:rsidRPr="000C3D90">
        <w:rPr>
          <w:i/>
          <w:sz w:val="28"/>
          <w:szCs w:val="28"/>
        </w:rPr>
        <w:t>– 1</w:t>
      </w:r>
    </w:p>
    <w:p w:rsidR="005B2AD4" w:rsidRPr="000C3D90" w:rsidRDefault="005B2AD4" w:rsidP="005B2AD4">
      <w:pPr>
        <w:spacing w:line="245" w:lineRule="auto"/>
        <w:jc w:val="both"/>
        <w:rPr>
          <w:i/>
          <w:sz w:val="28"/>
          <w:szCs w:val="28"/>
          <w:u w:val="single"/>
        </w:rPr>
      </w:pPr>
      <w:r w:rsidRPr="000C3D90">
        <w:rPr>
          <w:b/>
          <w:i/>
          <w:sz w:val="28"/>
          <w:szCs w:val="28"/>
          <w:u w:val="single"/>
        </w:rPr>
        <w:t>за 3 месяца 2020 года</w:t>
      </w:r>
      <w:r w:rsidRPr="000C3D90">
        <w:rPr>
          <w:i/>
          <w:sz w:val="28"/>
          <w:szCs w:val="28"/>
          <w:u w:val="single"/>
        </w:rPr>
        <w:t xml:space="preserve">  </w:t>
      </w:r>
      <w:r w:rsidRPr="000C3D90">
        <w:rPr>
          <w:i/>
          <w:sz w:val="28"/>
          <w:szCs w:val="28"/>
        </w:rPr>
        <w:t>–0</w:t>
      </w:r>
    </w:p>
    <w:p w:rsidR="005B2AD4" w:rsidRPr="000C3D90" w:rsidRDefault="005B2AD4" w:rsidP="005B2AD4">
      <w:pPr>
        <w:spacing w:line="245" w:lineRule="auto"/>
        <w:jc w:val="both"/>
        <w:rPr>
          <w:i/>
          <w:sz w:val="28"/>
          <w:szCs w:val="28"/>
        </w:rPr>
      </w:pPr>
      <w:r w:rsidRPr="000C3D90">
        <w:rPr>
          <w:i/>
          <w:sz w:val="28"/>
          <w:szCs w:val="28"/>
        </w:rPr>
        <w:t xml:space="preserve">Количество случаев </w:t>
      </w:r>
      <w:r w:rsidRPr="000C3D90">
        <w:rPr>
          <w:i/>
          <w:sz w:val="28"/>
          <w:szCs w:val="28"/>
          <w:u w:val="single"/>
        </w:rPr>
        <w:t>конфликта интересов</w:t>
      </w:r>
      <w:r w:rsidRPr="000C3D90">
        <w:rPr>
          <w:i/>
          <w:sz w:val="28"/>
          <w:szCs w:val="28"/>
        </w:rPr>
        <w:t xml:space="preserve"> у муниципальных служащих, выявленных ответственными лицами: </w:t>
      </w:r>
    </w:p>
    <w:p w:rsidR="005B2AD4" w:rsidRPr="000C3D90" w:rsidRDefault="005B2AD4" w:rsidP="005B2AD4">
      <w:pPr>
        <w:spacing w:line="245" w:lineRule="auto"/>
        <w:jc w:val="both"/>
        <w:rPr>
          <w:i/>
          <w:sz w:val="28"/>
          <w:szCs w:val="28"/>
        </w:rPr>
      </w:pPr>
      <w:r w:rsidRPr="000C3D90">
        <w:rPr>
          <w:b/>
          <w:i/>
          <w:sz w:val="28"/>
          <w:szCs w:val="28"/>
          <w:u w:val="single"/>
        </w:rPr>
        <w:t xml:space="preserve">за 12 месяцев 2019 года </w:t>
      </w:r>
      <w:r w:rsidRPr="000C3D90">
        <w:rPr>
          <w:i/>
          <w:sz w:val="28"/>
          <w:szCs w:val="28"/>
        </w:rPr>
        <w:t>– 0</w:t>
      </w:r>
    </w:p>
    <w:p w:rsidR="005B2AD4" w:rsidRPr="000C3D90" w:rsidRDefault="005B2AD4" w:rsidP="005B2AD4">
      <w:pPr>
        <w:spacing w:line="245" w:lineRule="auto"/>
        <w:jc w:val="both"/>
        <w:rPr>
          <w:i/>
          <w:sz w:val="28"/>
          <w:szCs w:val="28"/>
          <w:u w:val="single"/>
        </w:rPr>
      </w:pPr>
      <w:r w:rsidRPr="000C3D90">
        <w:rPr>
          <w:b/>
          <w:i/>
          <w:sz w:val="28"/>
          <w:szCs w:val="28"/>
          <w:u w:val="single"/>
        </w:rPr>
        <w:t>за 3 месяца 2020 года</w:t>
      </w:r>
      <w:r w:rsidRPr="000C3D90">
        <w:rPr>
          <w:i/>
          <w:sz w:val="28"/>
          <w:szCs w:val="28"/>
          <w:u w:val="single"/>
        </w:rPr>
        <w:t xml:space="preserve">  </w:t>
      </w:r>
      <w:r w:rsidRPr="000C3D90">
        <w:rPr>
          <w:i/>
          <w:sz w:val="28"/>
          <w:szCs w:val="28"/>
        </w:rPr>
        <w:t>–0</w:t>
      </w:r>
    </w:p>
    <w:p w:rsidR="005B2AD4" w:rsidRPr="0023401D" w:rsidRDefault="00763DE2" w:rsidP="005B2AD4">
      <w:pPr>
        <w:spacing w:line="245" w:lineRule="auto"/>
        <w:jc w:val="both"/>
        <w:rPr>
          <w:b/>
          <w:sz w:val="28"/>
          <w:szCs w:val="28"/>
        </w:rPr>
      </w:pPr>
      <w:r w:rsidRPr="000C3D90">
        <w:rPr>
          <w:i/>
          <w:sz w:val="28"/>
          <w:szCs w:val="28"/>
        </w:rPr>
        <w:t xml:space="preserve">- </w:t>
      </w:r>
      <w:r w:rsidR="004901CD" w:rsidRPr="000C3D90">
        <w:rPr>
          <w:i/>
          <w:sz w:val="28"/>
          <w:szCs w:val="28"/>
        </w:rPr>
        <w:t>С</w:t>
      </w:r>
      <w:r w:rsidR="005B2AD4" w:rsidRPr="000C3D90">
        <w:rPr>
          <w:i/>
          <w:sz w:val="28"/>
          <w:szCs w:val="28"/>
        </w:rPr>
        <w:t xml:space="preserve">пособ выявления ситуации конфликта интересов: </w:t>
      </w:r>
      <w:r w:rsidR="005B2AD4" w:rsidRPr="0023401D">
        <w:rPr>
          <w:b/>
          <w:sz w:val="28"/>
          <w:szCs w:val="28"/>
        </w:rPr>
        <w:t xml:space="preserve">изучение документов, беседа, проведение занятий по изучению законодательных актов </w:t>
      </w:r>
    </w:p>
    <w:p w:rsidR="005B2AD4" w:rsidRPr="000C3D90" w:rsidRDefault="0023401D" w:rsidP="005B2AD4">
      <w:pPr>
        <w:spacing w:line="245" w:lineRule="auto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- </w:t>
      </w:r>
      <w:r w:rsidR="00763DE2" w:rsidRPr="000C3D90">
        <w:rPr>
          <w:i/>
          <w:sz w:val="28"/>
          <w:szCs w:val="28"/>
        </w:rPr>
        <w:t>П</w:t>
      </w:r>
      <w:r w:rsidR="005B2AD4" w:rsidRPr="000C3D90">
        <w:rPr>
          <w:i/>
          <w:sz w:val="28"/>
          <w:szCs w:val="28"/>
        </w:rPr>
        <w:t>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</w:t>
      </w:r>
      <w:r>
        <w:rPr>
          <w:i/>
          <w:sz w:val="28"/>
          <w:szCs w:val="28"/>
        </w:rPr>
        <w:t xml:space="preserve">ривести </w:t>
      </w:r>
      <w:r>
        <w:rPr>
          <w:i/>
          <w:sz w:val="28"/>
          <w:szCs w:val="28"/>
        </w:rPr>
        <w:br/>
        <w:t xml:space="preserve">к конфликту интересов утвержден </w:t>
      </w:r>
      <w:r w:rsidR="005B2AD4" w:rsidRPr="000C3D90">
        <w:rPr>
          <w:i/>
          <w:sz w:val="28"/>
          <w:szCs w:val="28"/>
        </w:rPr>
        <w:t>решение</w:t>
      </w:r>
      <w:r>
        <w:rPr>
          <w:i/>
          <w:sz w:val="28"/>
          <w:szCs w:val="28"/>
        </w:rPr>
        <w:t>м</w:t>
      </w:r>
      <w:r w:rsidR="005B2AD4" w:rsidRPr="000C3D90">
        <w:rPr>
          <w:i/>
          <w:sz w:val="28"/>
          <w:szCs w:val="28"/>
        </w:rPr>
        <w:t xml:space="preserve"> Думы ГО Нижняя Салда от 17.03.2016 № 62/11 «</w:t>
      </w:r>
      <w:r w:rsidR="005B2AD4" w:rsidRPr="000C3D90">
        <w:rPr>
          <w:sz w:val="28"/>
          <w:szCs w:val="28"/>
        </w:rPr>
        <w:t>Об утверждении Порядка уведомления муниципальными служащими городского округа Нижняя Салда, замещающими должности муниципальной службы, о возникновении личной заинтересованности, которая приводит или может привести к конфликту интересов»</w:t>
      </w:r>
      <w:r>
        <w:rPr>
          <w:sz w:val="28"/>
          <w:szCs w:val="28"/>
        </w:rPr>
        <w:t>.</w:t>
      </w:r>
      <w:proofErr w:type="gramEnd"/>
    </w:p>
    <w:p w:rsidR="005B2AD4" w:rsidRPr="000C3D90" w:rsidRDefault="005B2AD4" w:rsidP="005B2AD4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</w:p>
    <w:p w:rsidR="005B2AD4" w:rsidRPr="000C3D90" w:rsidRDefault="005B2AD4" w:rsidP="005B2AD4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</w:p>
    <w:p w:rsidR="005B2AD4" w:rsidRPr="000C3D90" w:rsidRDefault="00BC574F" w:rsidP="0023401D">
      <w:pPr>
        <w:autoSpaceDE w:val="0"/>
        <w:autoSpaceDN w:val="0"/>
        <w:adjustRightInd w:val="0"/>
        <w:spacing w:line="245" w:lineRule="auto"/>
        <w:rPr>
          <w:sz w:val="28"/>
          <w:szCs w:val="28"/>
        </w:rPr>
      </w:pPr>
      <w:proofErr w:type="gramStart"/>
      <w:r w:rsidRPr="000C3D90">
        <w:rPr>
          <w:sz w:val="28"/>
          <w:szCs w:val="28"/>
        </w:rPr>
        <w:t xml:space="preserve">- </w:t>
      </w:r>
      <w:r w:rsidR="005B2AD4" w:rsidRPr="000C3D90">
        <w:rPr>
          <w:sz w:val="28"/>
          <w:szCs w:val="28"/>
        </w:rPr>
        <w:t xml:space="preserve">Обеспечить принятие мер по повышению эффективности кадровой работы в части, касающейся ведения личных дел лиц, замещающих </w:t>
      </w:r>
      <w:r w:rsidR="0023401D">
        <w:rPr>
          <w:sz w:val="28"/>
          <w:szCs w:val="28"/>
        </w:rPr>
        <w:t xml:space="preserve">муниципальные должности и должности муниципальной службы ГО Нижняя Салда, в том числе контроля  </w:t>
      </w:r>
      <w:r w:rsidR="005B2AD4" w:rsidRPr="000C3D90">
        <w:rPr>
          <w:sz w:val="28"/>
          <w:szCs w:val="28"/>
        </w:rPr>
        <w:t>за актуал</w:t>
      </w:r>
      <w:r w:rsidR="0023401D">
        <w:rPr>
          <w:sz w:val="28"/>
          <w:szCs w:val="28"/>
        </w:rPr>
        <w:t xml:space="preserve">изацией сведений, содержащихся  </w:t>
      </w:r>
      <w:r w:rsidR="005B2AD4" w:rsidRPr="000C3D90">
        <w:rPr>
          <w:sz w:val="28"/>
          <w:szCs w:val="28"/>
        </w:rPr>
        <w:t>в анкетах,</w:t>
      </w:r>
      <w:r w:rsidR="0023401D">
        <w:rPr>
          <w:sz w:val="28"/>
          <w:szCs w:val="28"/>
        </w:rPr>
        <w:t xml:space="preserve"> представляемых при назначении  </w:t>
      </w:r>
      <w:r w:rsidR="005B2AD4" w:rsidRPr="000C3D90">
        <w:rPr>
          <w:sz w:val="28"/>
          <w:szCs w:val="28"/>
        </w:rPr>
        <w:t xml:space="preserve">на указанные должности и поступлении на такую службу, об их </w:t>
      </w:r>
      <w:r w:rsidR="0023401D">
        <w:rPr>
          <w:sz w:val="28"/>
          <w:szCs w:val="28"/>
        </w:rPr>
        <w:t xml:space="preserve">родственниках и свойственниках  </w:t>
      </w:r>
      <w:r w:rsidR="005B2AD4" w:rsidRPr="000C3D90">
        <w:rPr>
          <w:sz w:val="28"/>
          <w:szCs w:val="28"/>
        </w:rPr>
        <w:t>в целях выявления возможного конфликта интересов</w:t>
      </w:r>
      <w:r w:rsidR="0023401D">
        <w:rPr>
          <w:sz w:val="28"/>
          <w:szCs w:val="28"/>
        </w:rPr>
        <w:t>.</w:t>
      </w:r>
      <w:proofErr w:type="gramEnd"/>
    </w:p>
    <w:p w:rsidR="005B2AD4" w:rsidRPr="000C3D90" w:rsidRDefault="00BC574F" w:rsidP="005B2AD4">
      <w:pPr>
        <w:autoSpaceDE w:val="0"/>
        <w:autoSpaceDN w:val="0"/>
        <w:adjustRightInd w:val="0"/>
        <w:spacing w:line="245" w:lineRule="auto"/>
        <w:jc w:val="both"/>
        <w:rPr>
          <w:i/>
          <w:sz w:val="28"/>
          <w:szCs w:val="28"/>
        </w:rPr>
      </w:pPr>
      <w:r w:rsidRPr="000C3D90">
        <w:rPr>
          <w:i/>
          <w:sz w:val="28"/>
          <w:szCs w:val="28"/>
        </w:rPr>
        <w:t>- К</w:t>
      </w:r>
      <w:r w:rsidR="005B2AD4" w:rsidRPr="000C3D90">
        <w:rPr>
          <w:i/>
          <w:sz w:val="28"/>
          <w:szCs w:val="28"/>
        </w:rPr>
        <w:t xml:space="preserve">оличество муниципальных служащих, впервые поступивших </w:t>
      </w:r>
      <w:r w:rsidR="005B2AD4" w:rsidRPr="000C3D90">
        <w:rPr>
          <w:i/>
          <w:sz w:val="28"/>
          <w:szCs w:val="28"/>
        </w:rPr>
        <w:br/>
        <w:t>на муниципальную службу:</w:t>
      </w:r>
    </w:p>
    <w:p w:rsidR="005B2AD4" w:rsidRPr="000C3D90" w:rsidRDefault="005B2AD4" w:rsidP="005B2AD4">
      <w:pPr>
        <w:spacing w:line="245" w:lineRule="auto"/>
        <w:jc w:val="both"/>
        <w:rPr>
          <w:i/>
          <w:sz w:val="28"/>
          <w:szCs w:val="28"/>
        </w:rPr>
      </w:pPr>
      <w:r w:rsidRPr="000C3D90">
        <w:rPr>
          <w:b/>
          <w:i/>
          <w:sz w:val="28"/>
          <w:szCs w:val="28"/>
          <w:u w:val="single"/>
        </w:rPr>
        <w:t xml:space="preserve">за 12 месяцев 2019 года </w:t>
      </w:r>
      <w:r w:rsidRPr="000C3D90">
        <w:rPr>
          <w:i/>
          <w:sz w:val="28"/>
          <w:szCs w:val="28"/>
        </w:rPr>
        <w:t>– 1</w:t>
      </w:r>
    </w:p>
    <w:p w:rsidR="005B2AD4" w:rsidRPr="000C3D90" w:rsidRDefault="005B2AD4" w:rsidP="005B2AD4">
      <w:pPr>
        <w:spacing w:line="245" w:lineRule="auto"/>
        <w:jc w:val="both"/>
        <w:rPr>
          <w:i/>
          <w:sz w:val="28"/>
          <w:szCs w:val="28"/>
          <w:u w:val="single"/>
        </w:rPr>
      </w:pPr>
      <w:r w:rsidRPr="000C3D90">
        <w:rPr>
          <w:b/>
          <w:i/>
          <w:sz w:val="28"/>
          <w:szCs w:val="28"/>
          <w:u w:val="single"/>
        </w:rPr>
        <w:t>за 3 месяца 2020 года</w:t>
      </w:r>
      <w:r w:rsidRPr="000C3D90">
        <w:rPr>
          <w:i/>
          <w:sz w:val="28"/>
          <w:szCs w:val="28"/>
          <w:u w:val="single"/>
        </w:rPr>
        <w:t xml:space="preserve">  </w:t>
      </w:r>
      <w:r w:rsidRPr="000C3D90">
        <w:rPr>
          <w:i/>
          <w:sz w:val="28"/>
          <w:szCs w:val="28"/>
        </w:rPr>
        <w:t>–0</w:t>
      </w:r>
    </w:p>
    <w:p w:rsidR="005B2AD4" w:rsidRPr="000C3D90" w:rsidRDefault="00BC574F" w:rsidP="005B2AD4">
      <w:pPr>
        <w:autoSpaceDE w:val="0"/>
        <w:autoSpaceDN w:val="0"/>
        <w:adjustRightInd w:val="0"/>
        <w:spacing w:line="245" w:lineRule="auto"/>
        <w:jc w:val="both"/>
        <w:rPr>
          <w:i/>
          <w:sz w:val="28"/>
          <w:szCs w:val="28"/>
        </w:rPr>
      </w:pPr>
      <w:r w:rsidRPr="000C3D90">
        <w:rPr>
          <w:i/>
          <w:sz w:val="28"/>
          <w:szCs w:val="28"/>
        </w:rPr>
        <w:t>- К</w:t>
      </w:r>
      <w:r w:rsidR="005B2AD4" w:rsidRPr="000C3D90">
        <w:rPr>
          <w:i/>
          <w:sz w:val="28"/>
          <w:szCs w:val="28"/>
        </w:rPr>
        <w:t>оличество муниципальных служащих, назначенных в порядке перевода (перемещения) на иные должности муниципальной службы внутри муниципального образования:</w:t>
      </w:r>
    </w:p>
    <w:p w:rsidR="005B2AD4" w:rsidRPr="000C3D90" w:rsidRDefault="005B2AD4" w:rsidP="005B2AD4">
      <w:pPr>
        <w:spacing w:line="245" w:lineRule="auto"/>
        <w:jc w:val="both"/>
        <w:rPr>
          <w:i/>
          <w:sz w:val="28"/>
          <w:szCs w:val="28"/>
        </w:rPr>
      </w:pPr>
      <w:r w:rsidRPr="000C3D90">
        <w:rPr>
          <w:b/>
          <w:i/>
          <w:sz w:val="28"/>
          <w:szCs w:val="28"/>
          <w:u w:val="single"/>
        </w:rPr>
        <w:t xml:space="preserve">за 12 месяцев 2019 года </w:t>
      </w:r>
      <w:r w:rsidRPr="000C3D90">
        <w:rPr>
          <w:i/>
          <w:sz w:val="28"/>
          <w:szCs w:val="28"/>
        </w:rPr>
        <w:t>– 2</w:t>
      </w:r>
    </w:p>
    <w:p w:rsidR="005B2AD4" w:rsidRPr="000C3D90" w:rsidRDefault="005B2AD4" w:rsidP="005B2AD4">
      <w:pPr>
        <w:spacing w:line="245" w:lineRule="auto"/>
        <w:jc w:val="both"/>
        <w:rPr>
          <w:i/>
          <w:sz w:val="28"/>
          <w:szCs w:val="28"/>
          <w:u w:val="single"/>
        </w:rPr>
      </w:pPr>
      <w:r w:rsidRPr="000C3D90">
        <w:rPr>
          <w:b/>
          <w:i/>
          <w:sz w:val="28"/>
          <w:szCs w:val="28"/>
          <w:u w:val="single"/>
        </w:rPr>
        <w:t>за 3 месяца 2020 года</w:t>
      </w:r>
      <w:r w:rsidRPr="000C3D90">
        <w:rPr>
          <w:i/>
          <w:sz w:val="28"/>
          <w:szCs w:val="28"/>
          <w:u w:val="single"/>
        </w:rPr>
        <w:t xml:space="preserve">  </w:t>
      </w:r>
      <w:r w:rsidRPr="000C3D90">
        <w:rPr>
          <w:i/>
          <w:sz w:val="28"/>
          <w:szCs w:val="28"/>
        </w:rPr>
        <w:t>–</w:t>
      </w:r>
      <w:r w:rsidR="0023401D">
        <w:rPr>
          <w:i/>
          <w:sz w:val="28"/>
          <w:szCs w:val="28"/>
        </w:rPr>
        <w:t xml:space="preserve"> </w:t>
      </w:r>
      <w:r w:rsidRPr="000C3D90">
        <w:rPr>
          <w:i/>
          <w:sz w:val="28"/>
          <w:szCs w:val="28"/>
        </w:rPr>
        <w:t>1</w:t>
      </w:r>
    </w:p>
    <w:p w:rsidR="005B2AD4" w:rsidRPr="000C3D90" w:rsidRDefault="005B2AD4" w:rsidP="005B2AD4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</w:p>
    <w:p w:rsidR="005B2AD4" w:rsidRPr="000C3D90" w:rsidRDefault="005B2AD4" w:rsidP="005B2AD4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</w:p>
    <w:p w:rsidR="005B2AD4" w:rsidRPr="000C3D90" w:rsidRDefault="00BC574F" w:rsidP="005B2AD4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 w:rsidRPr="000C3D90">
        <w:rPr>
          <w:sz w:val="28"/>
          <w:szCs w:val="28"/>
        </w:rPr>
        <w:t xml:space="preserve">- </w:t>
      </w:r>
      <w:r w:rsidR="005B2AD4" w:rsidRPr="000C3D90">
        <w:rPr>
          <w:sz w:val="28"/>
          <w:szCs w:val="28"/>
        </w:rPr>
        <w:t xml:space="preserve">Обеспечить ежегодное повышение квалификации </w:t>
      </w:r>
      <w:r w:rsidR="0023401D">
        <w:rPr>
          <w:sz w:val="28"/>
          <w:szCs w:val="28"/>
        </w:rPr>
        <w:t>муниципальных</w:t>
      </w:r>
      <w:r w:rsidR="005B2AD4" w:rsidRPr="000C3D90">
        <w:rPr>
          <w:sz w:val="28"/>
          <w:szCs w:val="28"/>
        </w:rPr>
        <w:t xml:space="preserve"> служащих</w:t>
      </w:r>
      <w:r w:rsidR="0023401D">
        <w:rPr>
          <w:sz w:val="28"/>
          <w:szCs w:val="28"/>
        </w:rPr>
        <w:t xml:space="preserve">,  </w:t>
      </w:r>
      <w:r w:rsidR="005B2AD4" w:rsidRPr="000C3D90">
        <w:rPr>
          <w:sz w:val="28"/>
          <w:szCs w:val="28"/>
        </w:rPr>
        <w:t>в должностные обязанности которых входит участие в противодействии коррупции</w:t>
      </w:r>
    </w:p>
    <w:p w:rsidR="005B2AD4" w:rsidRPr="000C3D90" w:rsidRDefault="00BC574F" w:rsidP="005B2AD4">
      <w:pPr>
        <w:spacing w:line="245" w:lineRule="auto"/>
        <w:jc w:val="both"/>
        <w:rPr>
          <w:i/>
          <w:sz w:val="28"/>
          <w:szCs w:val="28"/>
        </w:rPr>
      </w:pPr>
      <w:r w:rsidRPr="000C3D90">
        <w:rPr>
          <w:i/>
          <w:sz w:val="28"/>
          <w:szCs w:val="28"/>
        </w:rPr>
        <w:t xml:space="preserve">- </w:t>
      </w:r>
      <w:r w:rsidR="005B2AD4" w:rsidRPr="000C3D90">
        <w:rPr>
          <w:i/>
          <w:sz w:val="28"/>
          <w:szCs w:val="28"/>
        </w:rPr>
        <w:t xml:space="preserve">общее количество лиц, ответственных за профилактику коррупционных и иных правонарушений в </w:t>
      </w:r>
      <w:r w:rsidR="0023401D">
        <w:rPr>
          <w:i/>
          <w:sz w:val="28"/>
          <w:szCs w:val="28"/>
        </w:rPr>
        <w:t>ГО Нижняя Салда</w:t>
      </w:r>
      <w:r w:rsidR="005B2AD4" w:rsidRPr="000C3D90">
        <w:rPr>
          <w:i/>
          <w:sz w:val="28"/>
          <w:szCs w:val="28"/>
        </w:rPr>
        <w:t>: 5</w:t>
      </w:r>
    </w:p>
    <w:p w:rsidR="005B2AD4" w:rsidRPr="000C3D90" w:rsidRDefault="00BC574F" w:rsidP="005B2AD4">
      <w:pPr>
        <w:spacing w:line="245" w:lineRule="auto"/>
        <w:jc w:val="both"/>
        <w:rPr>
          <w:i/>
          <w:sz w:val="28"/>
          <w:szCs w:val="28"/>
        </w:rPr>
      </w:pPr>
      <w:r w:rsidRPr="000C3D90">
        <w:rPr>
          <w:i/>
          <w:sz w:val="28"/>
          <w:szCs w:val="28"/>
        </w:rPr>
        <w:lastRenderedPageBreak/>
        <w:t>О</w:t>
      </w:r>
      <w:r w:rsidR="005B2AD4" w:rsidRPr="000C3D90">
        <w:rPr>
          <w:i/>
          <w:sz w:val="28"/>
          <w:szCs w:val="28"/>
        </w:rPr>
        <w:t>бщее количество ответственных лиц, прошедших повышение квалификации:</w:t>
      </w:r>
    </w:p>
    <w:p w:rsidR="005B2AD4" w:rsidRPr="000C3D90" w:rsidRDefault="005B2AD4" w:rsidP="005B2AD4">
      <w:pPr>
        <w:spacing w:line="245" w:lineRule="auto"/>
        <w:jc w:val="both"/>
        <w:rPr>
          <w:i/>
          <w:sz w:val="28"/>
          <w:szCs w:val="28"/>
        </w:rPr>
      </w:pPr>
      <w:r w:rsidRPr="000C3D90">
        <w:rPr>
          <w:b/>
          <w:i/>
          <w:sz w:val="28"/>
          <w:szCs w:val="28"/>
          <w:u w:val="single"/>
        </w:rPr>
        <w:t xml:space="preserve">за 12 месяцев 2019 года </w:t>
      </w:r>
      <w:r w:rsidRPr="000C3D90">
        <w:rPr>
          <w:i/>
          <w:sz w:val="28"/>
          <w:szCs w:val="28"/>
        </w:rPr>
        <w:t>– 1</w:t>
      </w:r>
    </w:p>
    <w:p w:rsidR="005B2AD4" w:rsidRPr="000C3D90" w:rsidRDefault="005B2AD4" w:rsidP="005B2AD4">
      <w:pPr>
        <w:spacing w:line="245" w:lineRule="auto"/>
        <w:jc w:val="both"/>
        <w:rPr>
          <w:i/>
          <w:sz w:val="28"/>
          <w:szCs w:val="28"/>
        </w:rPr>
      </w:pPr>
      <w:r w:rsidRPr="000C3D90">
        <w:rPr>
          <w:b/>
          <w:i/>
          <w:sz w:val="28"/>
          <w:szCs w:val="28"/>
          <w:u w:val="single"/>
        </w:rPr>
        <w:t>за 3 месяца 2020 года</w:t>
      </w:r>
      <w:r w:rsidRPr="000C3D90">
        <w:rPr>
          <w:i/>
          <w:sz w:val="28"/>
          <w:szCs w:val="28"/>
          <w:u w:val="single"/>
        </w:rPr>
        <w:t xml:space="preserve">  </w:t>
      </w:r>
      <w:r w:rsidRPr="000C3D90">
        <w:rPr>
          <w:i/>
          <w:sz w:val="28"/>
          <w:szCs w:val="28"/>
        </w:rPr>
        <w:t>– 1</w:t>
      </w:r>
    </w:p>
    <w:p w:rsidR="00F41AD6" w:rsidRPr="000C3D90" w:rsidRDefault="00F41AD6" w:rsidP="005B2AD4">
      <w:pPr>
        <w:spacing w:line="245" w:lineRule="auto"/>
        <w:jc w:val="both"/>
        <w:rPr>
          <w:i/>
          <w:sz w:val="28"/>
          <w:szCs w:val="28"/>
        </w:rPr>
      </w:pPr>
    </w:p>
    <w:p w:rsidR="0023401D" w:rsidRDefault="00BC574F" w:rsidP="004D25E2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0C3D90">
        <w:rPr>
          <w:sz w:val="28"/>
          <w:szCs w:val="28"/>
        </w:rPr>
        <w:t xml:space="preserve">- </w:t>
      </w:r>
      <w:r w:rsidR="00F41AD6" w:rsidRPr="000C3D90">
        <w:rPr>
          <w:sz w:val="28"/>
          <w:szCs w:val="28"/>
        </w:rPr>
        <w:t xml:space="preserve">Обеспечить обучение </w:t>
      </w:r>
      <w:r w:rsidR="0023401D">
        <w:rPr>
          <w:sz w:val="28"/>
          <w:szCs w:val="28"/>
        </w:rPr>
        <w:t>муниципальных служащих</w:t>
      </w:r>
      <w:r w:rsidR="00F41AD6" w:rsidRPr="000C3D90">
        <w:rPr>
          <w:sz w:val="28"/>
          <w:szCs w:val="28"/>
        </w:rPr>
        <w:t xml:space="preserve">, впервые поступивших </w:t>
      </w:r>
      <w:r w:rsidR="00F41AD6" w:rsidRPr="000C3D90">
        <w:rPr>
          <w:sz w:val="28"/>
          <w:szCs w:val="28"/>
        </w:rPr>
        <w:br/>
        <w:t xml:space="preserve">на </w:t>
      </w:r>
      <w:r w:rsidR="0023401D">
        <w:rPr>
          <w:sz w:val="28"/>
          <w:szCs w:val="28"/>
        </w:rPr>
        <w:t xml:space="preserve">муниципальную службу </w:t>
      </w:r>
      <w:r w:rsidR="00F41AD6" w:rsidRPr="000C3D90">
        <w:rPr>
          <w:sz w:val="28"/>
          <w:szCs w:val="28"/>
        </w:rPr>
        <w:t xml:space="preserve"> по образовательным программам в области противодействия коррупции. </w:t>
      </w:r>
    </w:p>
    <w:p w:rsidR="00F41AD6" w:rsidRPr="000C3D90" w:rsidRDefault="00BC574F" w:rsidP="00BC574F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 w:rsidRPr="000C3D90">
        <w:rPr>
          <w:sz w:val="28"/>
          <w:szCs w:val="28"/>
        </w:rPr>
        <w:t xml:space="preserve"> </w:t>
      </w:r>
      <w:proofErr w:type="gramStart"/>
      <w:r w:rsidRPr="000C3D90">
        <w:rPr>
          <w:sz w:val="28"/>
          <w:szCs w:val="28"/>
        </w:rPr>
        <w:t>О</w:t>
      </w:r>
      <w:r w:rsidR="00F41AD6" w:rsidRPr="000C3D90">
        <w:rPr>
          <w:i/>
          <w:sz w:val="28"/>
          <w:szCs w:val="28"/>
        </w:rPr>
        <w:t xml:space="preserve">бщее количество муниципальных служащих, впервые поступивших </w:t>
      </w:r>
      <w:r w:rsidR="00F41AD6" w:rsidRPr="000C3D90">
        <w:rPr>
          <w:i/>
          <w:sz w:val="28"/>
          <w:szCs w:val="28"/>
        </w:rPr>
        <w:br/>
        <w:t xml:space="preserve">на муниципальную службу для замещения должностей, </w:t>
      </w:r>
      <w:r w:rsidR="00F41AD6" w:rsidRPr="000C3D90">
        <w:rPr>
          <w:i/>
          <w:iCs/>
          <w:sz w:val="28"/>
          <w:szCs w:val="28"/>
        </w:rPr>
        <w:t xml:space="preserve">при замещении которых </w:t>
      </w:r>
      <w:r w:rsidR="00F41AD6" w:rsidRPr="000C3D90">
        <w:rPr>
          <w:i/>
          <w:sz w:val="28"/>
          <w:szCs w:val="28"/>
        </w:rPr>
        <w:t>муниципальны</w:t>
      </w:r>
      <w:r w:rsidR="00F41AD6" w:rsidRPr="000C3D90">
        <w:rPr>
          <w:i/>
          <w:iCs/>
          <w:sz w:val="28"/>
          <w:szCs w:val="28"/>
        </w:rPr>
        <w:t>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</w:t>
      </w:r>
      <w:r w:rsidR="004D25E2">
        <w:rPr>
          <w:i/>
          <w:iCs/>
          <w:sz w:val="28"/>
          <w:szCs w:val="28"/>
        </w:rPr>
        <w:t xml:space="preserve">актера своих супруги (супруга) </w:t>
      </w:r>
      <w:r w:rsidR="00F41AD6" w:rsidRPr="000C3D90">
        <w:rPr>
          <w:i/>
          <w:iCs/>
          <w:sz w:val="28"/>
          <w:szCs w:val="28"/>
        </w:rPr>
        <w:t>и несовершеннолетних детей (далее – перечень должностей с коррупционными рисками):</w:t>
      </w:r>
      <w:proofErr w:type="gramEnd"/>
    </w:p>
    <w:p w:rsidR="00F41AD6" w:rsidRPr="000C3D90" w:rsidRDefault="00F41AD6" w:rsidP="00F41AD6">
      <w:pPr>
        <w:spacing w:line="245" w:lineRule="auto"/>
        <w:jc w:val="both"/>
        <w:rPr>
          <w:i/>
          <w:sz w:val="28"/>
          <w:szCs w:val="28"/>
        </w:rPr>
      </w:pPr>
      <w:r w:rsidRPr="000C3D90">
        <w:rPr>
          <w:b/>
          <w:i/>
          <w:sz w:val="28"/>
          <w:szCs w:val="28"/>
          <w:u w:val="single"/>
        </w:rPr>
        <w:t xml:space="preserve">за 12 месяцев 2019 года </w:t>
      </w:r>
      <w:r w:rsidRPr="000C3D90">
        <w:rPr>
          <w:i/>
          <w:sz w:val="28"/>
          <w:szCs w:val="28"/>
        </w:rPr>
        <w:t>– 2</w:t>
      </w:r>
    </w:p>
    <w:p w:rsidR="00F41AD6" w:rsidRPr="000C3D90" w:rsidRDefault="00F41AD6" w:rsidP="00F41AD6">
      <w:pPr>
        <w:spacing w:line="245" w:lineRule="auto"/>
        <w:jc w:val="both"/>
        <w:rPr>
          <w:i/>
          <w:sz w:val="28"/>
          <w:szCs w:val="28"/>
          <w:u w:val="single"/>
        </w:rPr>
      </w:pPr>
      <w:r w:rsidRPr="000C3D90">
        <w:rPr>
          <w:b/>
          <w:i/>
          <w:sz w:val="28"/>
          <w:szCs w:val="28"/>
          <w:u w:val="single"/>
        </w:rPr>
        <w:t>за 3 месяца 2020 года</w:t>
      </w:r>
      <w:r w:rsidRPr="000C3D90">
        <w:rPr>
          <w:i/>
          <w:sz w:val="28"/>
          <w:szCs w:val="28"/>
          <w:u w:val="single"/>
        </w:rPr>
        <w:t xml:space="preserve">  </w:t>
      </w:r>
      <w:r w:rsidRPr="000C3D90">
        <w:rPr>
          <w:i/>
          <w:sz w:val="28"/>
          <w:szCs w:val="28"/>
        </w:rPr>
        <w:t>–0</w:t>
      </w:r>
    </w:p>
    <w:p w:rsidR="00F41AD6" w:rsidRPr="000C3D90" w:rsidRDefault="00F41AD6" w:rsidP="005B2AD4">
      <w:pPr>
        <w:spacing w:line="245" w:lineRule="auto"/>
        <w:jc w:val="both"/>
        <w:rPr>
          <w:i/>
          <w:sz w:val="28"/>
          <w:szCs w:val="28"/>
          <w:u w:val="single"/>
        </w:rPr>
      </w:pPr>
    </w:p>
    <w:p w:rsidR="00F41AD6" w:rsidRPr="000C3D90" w:rsidRDefault="000C3D90" w:rsidP="00F41AD6">
      <w:pPr>
        <w:pStyle w:val="ad"/>
        <w:spacing w:line="245" w:lineRule="auto"/>
        <w:ind w:left="18"/>
        <w:jc w:val="both"/>
        <w:rPr>
          <w:i/>
          <w:sz w:val="28"/>
          <w:szCs w:val="28"/>
        </w:rPr>
      </w:pPr>
      <w:r w:rsidRPr="000C3D90">
        <w:rPr>
          <w:i/>
          <w:sz w:val="28"/>
          <w:szCs w:val="28"/>
        </w:rPr>
        <w:t>О</w:t>
      </w:r>
      <w:r w:rsidR="00F41AD6" w:rsidRPr="000C3D90">
        <w:rPr>
          <w:i/>
          <w:sz w:val="28"/>
          <w:szCs w:val="28"/>
        </w:rPr>
        <w:t xml:space="preserve">бщее количество муниципальных служащих, впервые поступивших </w:t>
      </w:r>
      <w:r w:rsidR="00F41AD6" w:rsidRPr="000C3D90">
        <w:rPr>
          <w:i/>
          <w:sz w:val="28"/>
          <w:szCs w:val="28"/>
        </w:rPr>
        <w:br/>
        <w:t xml:space="preserve">на муниципальную службу для замещения должностей, включенных в перечни должностей с коррупционными рисками, прошедших </w:t>
      </w:r>
      <w:proofErr w:type="gramStart"/>
      <w:r w:rsidR="00F41AD6" w:rsidRPr="000C3D90">
        <w:rPr>
          <w:i/>
          <w:sz w:val="28"/>
          <w:szCs w:val="28"/>
        </w:rPr>
        <w:t>обучение по</w:t>
      </w:r>
      <w:proofErr w:type="gramEnd"/>
      <w:r w:rsidR="00F41AD6" w:rsidRPr="000C3D90">
        <w:rPr>
          <w:i/>
          <w:sz w:val="28"/>
          <w:szCs w:val="28"/>
        </w:rPr>
        <w:t xml:space="preserve"> образовательным программам в области противодействия коррупции:</w:t>
      </w:r>
    </w:p>
    <w:p w:rsidR="00F41AD6" w:rsidRPr="000C3D90" w:rsidRDefault="00F41AD6" w:rsidP="00F41AD6">
      <w:pPr>
        <w:spacing w:line="235" w:lineRule="auto"/>
        <w:jc w:val="both"/>
        <w:rPr>
          <w:i/>
          <w:sz w:val="28"/>
          <w:szCs w:val="28"/>
        </w:rPr>
      </w:pPr>
      <w:r w:rsidRPr="000C3D90">
        <w:rPr>
          <w:b/>
          <w:i/>
          <w:sz w:val="28"/>
          <w:szCs w:val="28"/>
          <w:u w:val="single"/>
        </w:rPr>
        <w:t>за 12 месяцев 2019 года</w:t>
      </w:r>
      <w:r w:rsidRPr="000C3D90">
        <w:rPr>
          <w:i/>
          <w:sz w:val="28"/>
          <w:szCs w:val="28"/>
        </w:rPr>
        <w:t xml:space="preserve"> всего ______1____, из них __1__________ за счет средств местного бюджета;</w:t>
      </w:r>
    </w:p>
    <w:p w:rsidR="00D11999" w:rsidRPr="000C3D90" w:rsidRDefault="00F41AD6" w:rsidP="00F41AD6">
      <w:pPr>
        <w:rPr>
          <w:i/>
          <w:sz w:val="28"/>
          <w:szCs w:val="28"/>
        </w:rPr>
      </w:pPr>
      <w:r w:rsidRPr="000C3D90">
        <w:rPr>
          <w:b/>
          <w:i/>
          <w:sz w:val="28"/>
          <w:szCs w:val="28"/>
          <w:u w:val="single"/>
        </w:rPr>
        <w:t>за 3 месяца 2020 года</w:t>
      </w:r>
      <w:r w:rsidRPr="000C3D90">
        <w:rPr>
          <w:i/>
          <w:sz w:val="28"/>
          <w:szCs w:val="28"/>
        </w:rPr>
        <w:t xml:space="preserve"> всего _____0_____, из них ________0____ за счет средств</w:t>
      </w:r>
    </w:p>
    <w:p w:rsidR="00F41AD6" w:rsidRPr="000C3D90" w:rsidRDefault="00F41AD6" w:rsidP="00F41AD6">
      <w:pPr>
        <w:rPr>
          <w:i/>
          <w:sz w:val="28"/>
          <w:szCs w:val="28"/>
        </w:rPr>
      </w:pPr>
    </w:p>
    <w:p w:rsidR="00F41AD6" w:rsidRPr="000C3D90" w:rsidRDefault="004D25E2" w:rsidP="004D25E2">
      <w:pPr>
        <w:autoSpaceDE w:val="0"/>
        <w:autoSpaceDN w:val="0"/>
        <w:adjustRightInd w:val="0"/>
        <w:spacing w:line="245" w:lineRule="auto"/>
        <w:ind w:firstLine="708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- </w:t>
      </w:r>
      <w:r w:rsidR="00F41AD6" w:rsidRPr="000C3D90">
        <w:rPr>
          <w:iCs/>
          <w:sz w:val="28"/>
          <w:szCs w:val="28"/>
        </w:rPr>
        <w:t>Обеспечить введение с 1 января 2019 года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</w:t>
      </w:r>
      <w:r w:rsidR="000C3D90" w:rsidRPr="000C3D90">
        <w:rPr>
          <w:iCs/>
          <w:sz w:val="28"/>
          <w:szCs w:val="28"/>
        </w:rPr>
        <w:t xml:space="preserve">е полномочий по которым влечет </w:t>
      </w:r>
      <w:r w:rsidR="00F41AD6" w:rsidRPr="000C3D90">
        <w:rPr>
          <w:iCs/>
          <w:sz w:val="28"/>
          <w:szCs w:val="28"/>
        </w:rPr>
        <w:t>за собой обязанность пре</w:t>
      </w:r>
      <w:r w:rsidR="000C3D90" w:rsidRPr="000C3D90">
        <w:rPr>
          <w:iCs/>
          <w:sz w:val="28"/>
          <w:szCs w:val="28"/>
        </w:rPr>
        <w:t xml:space="preserve">дставлять сведения </w:t>
      </w:r>
      <w:r w:rsidR="00F41AD6" w:rsidRPr="000C3D90">
        <w:rPr>
          <w:iCs/>
          <w:sz w:val="28"/>
          <w:szCs w:val="28"/>
        </w:rPr>
        <w:t>о своих д</w:t>
      </w:r>
      <w:r w:rsidR="000C3D90" w:rsidRPr="000C3D90">
        <w:rPr>
          <w:iCs/>
          <w:sz w:val="28"/>
          <w:szCs w:val="28"/>
        </w:rPr>
        <w:t xml:space="preserve">оходах, расходах, об имуществе </w:t>
      </w:r>
      <w:r w:rsidR="00F41AD6" w:rsidRPr="000C3D90">
        <w:rPr>
          <w:iCs/>
          <w:sz w:val="28"/>
          <w:szCs w:val="28"/>
        </w:rPr>
        <w:t>и обязательс</w:t>
      </w:r>
      <w:r w:rsidR="000C3D90" w:rsidRPr="000C3D90">
        <w:rPr>
          <w:iCs/>
          <w:sz w:val="28"/>
          <w:szCs w:val="28"/>
        </w:rPr>
        <w:t xml:space="preserve">твах имущественного характера, </w:t>
      </w:r>
      <w:r w:rsidR="00F41AD6" w:rsidRPr="000C3D90">
        <w:rPr>
          <w:iCs/>
          <w:sz w:val="28"/>
          <w:szCs w:val="28"/>
        </w:rPr>
        <w:t>о доходах, расходах, об имуще</w:t>
      </w:r>
      <w:r>
        <w:rPr>
          <w:iCs/>
          <w:sz w:val="28"/>
          <w:szCs w:val="28"/>
        </w:rPr>
        <w:t xml:space="preserve">стве  </w:t>
      </w:r>
      <w:r w:rsidR="00F41AD6" w:rsidRPr="000C3D90">
        <w:rPr>
          <w:iCs/>
          <w:sz w:val="28"/>
          <w:szCs w:val="28"/>
        </w:rPr>
        <w:t>и обязательствах имущественного характера своих супруг</w:t>
      </w:r>
      <w:r w:rsidR="000C3D90" w:rsidRPr="000C3D90">
        <w:rPr>
          <w:iCs/>
          <w:sz w:val="28"/>
          <w:szCs w:val="28"/>
        </w:rPr>
        <w:t xml:space="preserve">ов и несовершеннолетних детей,  </w:t>
      </w:r>
      <w:r w:rsidR="00F41AD6" w:rsidRPr="000C3D90">
        <w:rPr>
          <w:iCs/>
          <w:sz w:val="28"/>
          <w:szCs w:val="28"/>
        </w:rPr>
        <w:t>при заполнении</w:t>
      </w:r>
      <w:proofErr w:type="gramEnd"/>
      <w:r w:rsidR="00F41AD6" w:rsidRPr="000C3D90">
        <w:rPr>
          <w:iCs/>
          <w:sz w:val="28"/>
          <w:szCs w:val="28"/>
        </w:rPr>
        <w:t xml:space="preserve"> справок о доходах, расходах, </w:t>
      </w:r>
      <w:r w:rsidR="00F41AD6" w:rsidRPr="000C3D90">
        <w:rPr>
          <w:iCs/>
          <w:sz w:val="28"/>
          <w:szCs w:val="28"/>
        </w:rPr>
        <w:br/>
        <w:t xml:space="preserve">об имуществе и обязательствах имущественного характера </w:t>
      </w:r>
    </w:p>
    <w:p w:rsidR="00F41AD6" w:rsidRPr="000C3D90" w:rsidRDefault="000C3D90" w:rsidP="000C3D90">
      <w:pPr>
        <w:spacing w:line="245" w:lineRule="auto"/>
        <w:rPr>
          <w:b/>
          <w:i/>
          <w:iCs/>
          <w:sz w:val="28"/>
          <w:szCs w:val="28"/>
        </w:rPr>
      </w:pPr>
      <w:proofErr w:type="gramStart"/>
      <w:r w:rsidRPr="004D25E2">
        <w:rPr>
          <w:b/>
          <w:i/>
          <w:sz w:val="28"/>
          <w:szCs w:val="28"/>
        </w:rPr>
        <w:t>С</w:t>
      </w:r>
      <w:r w:rsidR="00F41AD6" w:rsidRPr="004D25E2">
        <w:rPr>
          <w:b/>
          <w:i/>
          <w:sz w:val="28"/>
          <w:szCs w:val="28"/>
        </w:rPr>
        <w:t>пособ доведения до сведения муниципальных служащих</w:t>
      </w:r>
      <w:r w:rsidR="00F41AD6" w:rsidRPr="000C3D90">
        <w:rPr>
          <w:i/>
          <w:sz w:val="28"/>
          <w:szCs w:val="28"/>
        </w:rPr>
        <w:t xml:space="preserve"> информации </w:t>
      </w:r>
      <w:r w:rsidR="004D25E2">
        <w:rPr>
          <w:i/>
          <w:sz w:val="28"/>
          <w:szCs w:val="28"/>
        </w:rPr>
        <w:t xml:space="preserve"> </w:t>
      </w:r>
      <w:r w:rsidR="00F41AD6" w:rsidRPr="000C3D90">
        <w:rPr>
          <w:i/>
          <w:sz w:val="28"/>
          <w:szCs w:val="28"/>
        </w:rPr>
        <w:t xml:space="preserve">о введении с 1 января 2019 года требования </w:t>
      </w:r>
      <w:r w:rsidR="00F41AD6" w:rsidRPr="000C3D90">
        <w:rPr>
          <w:i/>
          <w:iCs/>
          <w:sz w:val="28"/>
          <w:szCs w:val="28"/>
        </w:rPr>
        <w:t>об использовании специального программного обеспечения «Справки БК» всеми лица</w:t>
      </w:r>
      <w:r w:rsidRPr="000C3D90">
        <w:rPr>
          <w:i/>
          <w:iCs/>
          <w:sz w:val="28"/>
          <w:szCs w:val="28"/>
        </w:rPr>
        <w:t xml:space="preserve">ми, претендующими </w:t>
      </w:r>
      <w:r w:rsidR="00F41AD6" w:rsidRPr="000C3D90">
        <w:rPr>
          <w:i/>
          <w:iCs/>
          <w:sz w:val="28"/>
          <w:szCs w:val="28"/>
        </w:rPr>
        <w:t>на замещение должностей или замещающими должности, осуществление полномочий по которым влечет за собой обя</w:t>
      </w:r>
      <w:r w:rsidRPr="000C3D90">
        <w:rPr>
          <w:i/>
          <w:iCs/>
          <w:sz w:val="28"/>
          <w:szCs w:val="28"/>
        </w:rPr>
        <w:t xml:space="preserve">занность представлять сведения </w:t>
      </w:r>
      <w:r w:rsidR="00F41AD6" w:rsidRPr="000C3D90">
        <w:rPr>
          <w:i/>
          <w:iCs/>
          <w:sz w:val="28"/>
          <w:szCs w:val="28"/>
        </w:rPr>
        <w:t>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</w:t>
      </w:r>
      <w:proofErr w:type="gramEnd"/>
      <w:r w:rsidR="00F41AD6" w:rsidRPr="000C3D90">
        <w:rPr>
          <w:i/>
          <w:iCs/>
          <w:sz w:val="28"/>
          <w:szCs w:val="28"/>
        </w:rPr>
        <w:t xml:space="preserve"> своих супругов и несовершеннолетних детей, при </w:t>
      </w:r>
      <w:r w:rsidR="00F41AD6" w:rsidRPr="000C3D90">
        <w:rPr>
          <w:i/>
          <w:iCs/>
          <w:sz w:val="28"/>
          <w:szCs w:val="28"/>
        </w:rPr>
        <w:lastRenderedPageBreak/>
        <w:t xml:space="preserve">заполнении справок о доходах, расходах, об имуществе и обязательствах имущественного характера </w:t>
      </w:r>
      <w:r w:rsidR="00F41AD6" w:rsidRPr="000C3D90">
        <w:rPr>
          <w:b/>
          <w:iCs/>
          <w:sz w:val="28"/>
          <w:szCs w:val="28"/>
        </w:rPr>
        <w:t>размещение информации на официальном сайте, ознакомление под подпись.</w:t>
      </w:r>
    </w:p>
    <w:p w:rsidR="00F41AD6" w:rsidRPr="000C3D90" w:rsidRDefault="00F41AD6" w:rsidP="00F41AD6">
      <w:pPr>
        <w:spacing w:line="245" w:lineRule="auto"/>
        <w:jc w:val="both"/>
        <w:rPr>
          <w:i/>
          <w:iCs/>
          <w:sz w:val="28"/>
          <w:szCs w:val="28"/>
        </w:rPr>
      </w:pPr>
      <w:r w:rsidRPr="000C3D90">
        <w:rPr>
          <w:i/>
          <w:sz w:val="28"/>
          <w:szCs w:val="28"/>
        </w:rPr>
        <w:t xml:space="preserve">Все муниципальные служащие, заполнивших справки о доходах, расходах, об имуществе и обязательствах имущественного характера без использования </w:t>
      </w:r>
      <w:r w:rsidRPr="000C3D90">
        <w:rPr>
          <w:i/>
          <w:iCs/>
          <w:sz w:val="28"/>
          <w:szCs w:val="28"/>
        </w:rPr>
        <w:t>специального программного обеспечения «Справки БК»:</w:t>
      </w:r>
    </w:p>
    <w:p w:rsidR="00F41AD6" w:rsidRPr="000C3D90" w:rsidRDefault="00F41AD6" w:rsidP="00F41AD6">
      <w:pPr>
        <w:rPr>
          <w:sz w:val="28"/>
          <w:szCs w:val="28"/>
        </w:rPr>
      </w:pPr>
    </w:p>
    <w:p w:rsidR="004901CD" w:rsidRPr="000C3D90" w:rsidRDefault="004D25E2" w:rsidP="004D25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3D90" w:rsidRPr="000C3D90">
        <w:rPr>
          <w:sz w:val="28"/>
          <w:szCs w:val="28"/>
        </w:rPr>
        <w:t>В</w:t>
      </w:r>
      <w:r w:rsidR="004901CD" w:rsidRPr="000C3D90">
        <w:rPr>
          <w:sz w:val="28"/>
          <w:szCs w:val="28"/>
        </w:rPr>
        <w:t xml:space="preserve">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</w:t>
      </w:r>
      <w:r w:rsidR="000C3D90" w:rsidRPr="000C3D90">
        <w:rPr>
          <w:sz w:val="28"/>
          <w:szCs w:val="28"/>
        </w:rPr>
        <w:t xml:space="preserve"> </w:t>
      </w:r>
      <w:r w:rsidR="004901CD" w:rsidRPr="000C3D90">
        <w:rPr>
          <w:sz w:val="28"/>
          <w:szCs w:val="28"/>
        </w:rPr>
        <w:t>на 2018–2020 годы</w:t>
      </w:r>
      <w:r w:rsidR="000C3D90" w:rsidRPr="000C3D90">
        <w:rPr>
          <w:sz w:val="28"/>
          <w:szCs w:val="28"/>
        </w:rPr>
        <w:t xml:space="preserve"> – </w:t>
      </w:r>
      <w:r w:rsidR="000C3D90" w:rsidRPr="000C3D90">
        <w:rPr>
          <w:b/>
          <w:sz w:val="28"/>
          <w:szCs w:val="28"/>
        </w:rPr>
        <w:t>1 раз в полугодие</w:t>
      </w:r>
      <w:r w:rsidR="000C3D90" w:rsidRPr="000C3D90">
        <w:rPr>
          <w:sz w:val="28"/>
          <w:szCs w:val="28"/>
        </w:rPr>
        <w:t>.</w:t>
      </w:r>
    </w:p>
    <w:p w:rsidR="004901CD" w:rsidRPr="000C3D90" w:rsidRDefault="004901CD" w:rsidP="00F41AD6">
      <w:pPr>
        <w:rPr>
          <w:sz w:val="28"/>
          <w:szCs w:val="28"/>
        </w:rPr>
      </w:pPr>
    </w:p>
    <w:p w:rsidR="004901CD" w:rsidRPr="000C3D90" w:rsidRDefault="004D25E2" w:rsidP="004D25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01CD" w:rsidRPr="000C3D90">
        <w:rPr>
          <w:sz w:val="28"/>
          <w:szCs w:val="28"/>
        </w:rPr>
        <w:t>Размещение в разделе, посвященном вопросам противодействия коррупции, официального сайта</w:t>
      </w:r>
      <w:r w:rsidR="004901CD" w:rsidRPr="000C3D90">
        <w:rPr>
          <w:i/>
          <w:sz w:val="28"/>
          <w:szCs w:val="28"/>
        </w:rPr>
        <w:t xml:space="preserve"> </w:t>
      </w:r>
      <w:r w:rsidR="004901CD" w:rsidRPr="000C3D90">
        <w:rPr>
          <w:sz w:val="28"/>
          <w:szCs w:val="28"/>
        </w:rPr>
        <w:t>администрации городского округа Нижняя Салда</w:t>
      </w:r>
      <w:r w:rsidR="004901CD" w:rsidRPr="000C3D90">
        <w:rPr>
          <w:rFonts w:eastAsia="Calibri"/>
          <w:bCs/>
          <w:i/>
          <w:sz w:val="28"/>
          <w:szCs w:val="28"/>
        </w:rPr>
        <w:t>,</w:t>
      </w:r>
      <w:r w:rsidR="004901CD" w:rsidRPr="000C3D90">
        <w:rPr>
          <w:sz w:val="28"/>
          <w:szCs w:val="28"/>
        </w:rPr>
        <w:t xml:space="preserve">   в информационно-телекоммуникационной сети «Интернет» отчета о результатах выполнения плана мероприяти</w:t>
      </w:r>
      <w:r w:rsidR="000C3D90" w:rsidRPr="000C3D90">
        <w:rPr>
          <w:sz w:val="28"/>
          <w:szCs w:val="28"/>
        </w:rPr>
        <w:t xml:space="preserve">й по противодействию коррупции  </w:t>
      </w:r>
      <w:r w:rsidR="004901CD" w:rsidRPr="000C3D90">
        <w:rPr>
          <w:sz w:val="28"/>
          <w:szCs w:val="28"/>
        </w:rPr>
        <w:t>на 2018–2020 годы</w:t>
      </w:r>
      <w:r w:rsidR="000C3D90" w:rsidRPr="000C3D90">
        <w:rPr>
          <w:sz w:val="28"/>
          <w:szCs w:val="28"/>
        </w:rPr>
        <w:t>.</w:t>
      </w:r>
    </w:p>
    <w:p w:rsidR="004901CD" w:rsidRPr="000C3D90" w:rsidRDefault="004901CD" w:rsidP="00F41AD6">
      <w:pPr>
        <w:rPr>
          <w:sz w:val="28"/>
          <w:szCs w:val="28"/>
        </w:rPr>
      </w:pPr>
    </w:p>
    <w:p w:rsidR="004901CD" w:rsidRPr="000C3D90" w:rsidRDefault="004D25E2" w:rsidP="004D25E2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901CD" w:rsidRPr="000C3D90">
        <w:rPr>
          <w:sz w:val="28"/>
          <w:szCs w:val="28"/>
        </w:rPr>
        <w:t xml:space="preserve">Мониторинг хода реализации мероприятий </w:t>
      </w:r>
      <w:r w:rsidR="000C3D90" w:rsidRPr="000C3D90">
        <w:rPr>
          <w:sz w:val="28"/>
          <w:szCs w:val="28"/>
        </w:rPr>
        <w:t xml:space="preserve"> </w:t>
      </w:r>
      <w:r w:rsidR="004901CD" w:rsidRPr="000C3D90">
        <w:rPr>
          <w:sz w:val="28"/>
          <w:szCs w:val="28"/>
        </w:rPr>
        <w:t xml:space="preserve">по противодействию коррупции (федеральный антикоррупционный мониторинг) в городском округе Нижняя Салда,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 </w:t>
      </w:r>
      <w:r w:rsidR="000C3D90" w:rsidRPr="000C3D90">
        <w:rPr>
          <w:sz w:val="28"/>
          <w:szCs w:val="28"/>
        </w:rPr>
        <w:t xml:space="preserve">- </w:t>
      </w:r>
      <w:r w:rsidR="004901CD" w:rsidRPr="000C3D90">
        <w:rPr>
          <w:b/>
          <w:sz w:val="28"/>
          <w:szCs w:val="28"/>
        </w:rPr>
        <w:t>Ежеквартально</w:t>
      </w:r>
    </w:p>
    <w:p w:rsidR="004901CD" w:rsidRPr="000C3D90" w:rsidRDefault="004901CD" w:rsidP="00F41AD6">
      <w:pPr>
        <w:rPr>
          <w:sz w:val="28"/>
          <w:szCs w:val="28"/>
        </w:rPr>
      </w:pPr>
    </w:p>
    <w:p w:rsidR="004901CD" w:rsidRPr="000C3D90" w:rsidRDefault="004D25E2" w:rsidP="004D25E2">
      <w:pPr>
        <w:pStyle w:val="ConsPlusNormal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901CD" w:rsidRPr="000C3D90">
        <w:rPr>
          <w:rFonts w:ascii="Times New Roman" w:hAnsi="Times New Roman" w:cs="Times New Roman"/>
          <w:sz w:val="28"/>
          <w:szCs w:val="28"/>
          <w:lang w:eastAsia="ru-RU"/>
        </w:rPr>
        <w:t>Направление</w:t>
      </w:r>
      <w:r w:rsidR="000C3D90" w:rsidRPr="000C3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3D90" w:rsidRPr="000C3D90">
        <w:rPr>
          <w:rFonts w:ascii="Times New Roman" w:hAnsi="Times New Roman" w:cs="Times New Roman"/>
          <w:b/>
          <w:sz w:val="28"/>
          <w:szCs w:val="28"/>
          <w:lang w:eastAsia="ru-RU"/>
        </w:rPr>
        <w:t>ежеквартально</w:t>
      </w:r>
      <w:r w:rsidR="004901CD" w:rsidRPr="000C3D90">
        <w:rPr>
          <w:rFonts w:ascii="Times New Roman" w:hAnsi="Times New Roman" w:cs="Times New Roman"/>
          <w:sz w:val="28"/>
          <w:szCs w:val="28"/>
          <w:lang w:eastAsia="ru-RU"/>
        </w:rPr>
        <w:t xml:space="preserve"> в Департамент кадровой политики Губернатора Свердловской области и Правительства Свердловской</w:t>
      </w:r>
      <w:r w:rsidR="000C3D90" w:rsidRPr="000C3D90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для обобщения и учета </w:t>
      </w:r>
      <w:r w:rsidR="004901CD" w:rsidRPr="000C3D90">
        <w:rPr>
          <w:rFonts w:ascii="Times New Roman" w:hAnsi="Times New Roman" w:cs="Times New Roman"/>
          <w:sz w:val="28"/>
          <w:szCs w:val="28"/>
          <w:lang w:eastAsia="ru-RU"/>
        </w:rPr>
        <w:t>при проведении мониторинга состояния и эффективности противодействия коррупции в Свердловской области:</w:t>
      </w:r>
    </w:p>
    <w:p w:rsidR="004901CD" w:rsidRPr="000C3D90" w:rsidRDefault="004901CD" w:rsidP="004901CD">
      <w:pPr>
        <w:pStyle w:val="ConsPlusNormal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1CD" w:rsidRPr="000C3D90" w:rsidRDefault="004901CD" w:rsidP="004901CD">
      <w:pPr>
        <w:rPr>
          <w:sz w:val="28"/>
          <w:szCs w:val="28"/>
        </w:rPr>
      </w:pPr>
      <w:r w:rsidRPr="000C3D90">
        <w:rPr>
          <w:sz w:val="28"/>
          <w:szCs w:val="28"/>
        </w:rPr>
        <w:t xml:space="preserve">а) копии протоколов заседаний комиссии </w:t>
      </w:r>
      <w:r w:rsidR="000C3D90" w:rsidRPr="000C3D90">
        <w:rPr>
          <w:sz w:val="28"/>
          <w:szCs w:val="28"/>
        </w:rPr>
        <w:t xml:space="preserve"> </w:t>
      </w:r>
      <w:r w:rsidRPr="000C3D90">
        <w:rPr>
          <w:sz w:val="28"/>
          <w:szCs w:val="28"/>
        </w:rPr>
        <w:t>по координации работы по противодействию коррупции в городском округе Нижняя Салда</w:t>
      </w:r>
    </w:p>
    <w:p w:rsidR="004901CD" w:rsidRPr="000C3D90" w:rsidRDefault="004901CD" w:rsidP="004901CD">
      <w:pPr>
        <w:rPr>
          <w:sz w:val="28"/>
          <w:szCs w:val="28"/>
        </w:rPr>
      </w:pPr>
      <w:r w:rsidRPr="000C3D90">
        <w:rPr>
          <w:sz w:val="28"/>
          <w:szCs w:val="28"/>
        </w:rPr>
        <w:t>б) копии протоколов заседаний комисси</w:t>
      </w:r>
      <w:r w:rsidR="000C3D90" w:rsidRPr="000C3D90">
        <w:rPr>
          <w:sz w:val="28"/>
          <w:szCs w:val="28"/>
        </w:rPr>
        <w:t xml:space="preserve">й </w:t>
      </w:r>
      <w:r w:rsidRPr="000C3D90">
        <w:rPr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службы, и урегулированию конфликта интересов;</w:t>
      </w:r>
    </w:p>
    <w:p w:rsidR="004901CD" w:rsidRPr="000C3D90" w:rsidRDefault="004901CD" w:rsidP="004901CD">
      <w:pPr>
        <w:rPr>
          <w:sz w:val="28"/>
          <w:szCs w:val="28"/>
        </w:rPr>
      </w:pPr>
      <w:r w:rsidRPr="000C3D90">
        <w:rPr>
          <w:sz w:val="28"/>
          <w:szCs w:val="28"/>
        </w:rPr>
        <w:t>в) 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соответствующих органах местного самоуправления городского округа Нижняя Салда,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</w:r>
    </w:p>
    <w:p w:rsidR="004901CD" w:rsidRPr="000C3D90" w:rsidRDefault="004901CD" w:rsidP="004901CD">
      <w:pPr>
        <w:rPr>
          <w:sz w:val="28"/>
          <w:szCs w:val="28"/>
        </w:rPr>
      </w:pPr>
      <w:r w:rsidRPr="000C3D90">
        <w:rPr>
          <w:sz w:val="28"/>
          <w:szCs w:val="28"/>
        </w:rPr>
        <w:t>г) реестр обращений по фактам коррупции, поступивших в органы местного самоуправления городского округа Нижняя Салда, нарастающим итогом по установленной форме</w:t>
      </w:r>
    </w:p>
    <w:p w:rsidR="004901CD" w:rsidRPr="000C3D90" w:rsidRDefault="004901CD" w:rsidP="004901CD">
      <w:pPr>
        <w:rPr>
          <w:sz w:val="28"/>
          <w:szCs w:val="28"/>
        </w:rPr>
      </w:pPr>
    </w:p>
    <w:p w:rsidR="000C3D90" w:rsidRPr="000C3D90" w:rsidRDefault="000C3D90" w:rsidP="004901CD">
      <w:pPr>
        <w:rPr>
          <w:sz w:val="28"/>
          <w:szCs w:val="28"/>
        </w:rPr>
      </w:pPr>
    </w:p>
    <w:p w:rsidR="004901CD" w:rsidRPr="000C3D90" w:rsidRDefault="004D25E2" w:rsidP="004D25E2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C3D90" w:rsidRPr="000C3D90">
        <w:rPr>
          <w:sz w:val="28"/>
          <w:szCs w:val="28"/>
        </w:rPr>
        <w:t xml:space="preserve">Проводится  </w:t>
      </w:r>
      <w:r w:rsidR="000C3D90" w:rsidRPr="000C3D90">
        <w:rPr>
          <w:b/>
          <w:sz w:val="28"/>
          <w:szCs w:val="28"/>
        </w:rPr>
        <w:t>1 раз в полугодие</w:t>
      </w:r>
      <w:r w:rsidR="000C3D90" w:rsidRPr="000C3D90">
        <w:rPr>
          <w:sz w:val="28"/>
          <w:szCs w:val="28"/>
        </w:rPr>
        <w:t xml:space="preserve"> </w:t>
      </w:r>
      <w:r w:rsidR="004901CD" w:rsidRPr="000C3D90">
        <w:rPr>
          <w:sz w:val="28"/>
          <w:szCs w:val="28"/>
        </w:rPr>
        <w:t>Мониторинг наполняемости разделов, посвященных вопросам противодействия коррупции, на официальном сайте</w:t>
      </w:r>
      <w:r w:rsidR="004901CD" w:rsidRPr="000C3D90">
        <w:rPr>
          <w:i/>
          <w:sz w:val="28"/>
          <w:szCs w:val="28"/>
        </w:rPr>
        <w:t xml:space="preserve"> </w:t>
      </w:r>
      <w:r w:rsidR="004901CD" w:rsidRPr="000C3D90">
        <w:rPr>
          <w:sz w:val="28"/>
          <w:szCs w:val="28"/>
        </w:rPr>
        <w:t>администрации городского округа Нижняя Салда</w:t>
      </w:r>
      <w:r w:rsidR="004901CD" w:rsidRPr="000C3D90">
        <w:rPr>
          <w:bCs/>
          <w:sz w:val="28"/>
          <w:szCs w:val="28"/>
        </w:rPr>
        <w:t>,</w:t>
      </w:r>
      <w:r w:rsidR="004901CD" w:rsidRPr="000C3D90">
        <w:rPr>
          <w:sz w:val="28"/>
          <w:szCs w:val="28"/>
        </w:rPr>
        <w:t xml:space="preserve">  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</w:r>
      <w:r>
        <w:rPr>
          <w:sz w:val="28"/>
          <w:szCs w:val="28"/>
        </w:rPr>
        <w:t>.</w:t>
      </w:r>
      <w:bookmarkStart w:id="0" w:name="_GoBack"/>
      <w:bookmarkEnd w:id="0"/>
      <w:proofErr w:type="gramEnd"/>
    </w:p>
    <w:sectPr w:rsidR="004901CD" w:rsidRPr="000C3D90" w:rsidSect="00EF4821">
      <w:headerReference w:type="default" r:id="rId9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10" w:rsidRDefault="00A72C10" w:rsidP="00B50F12">
      <w:r>
        <w:separator/>
      </w:r>
    </w:p>
  </w:endnote>
  <w:endnote w:type="continuationSeparator" w:id="0">
    <w:p w:rsidR="00A72C10" w:rsidRDefault="00A72C10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10" w:rsidRDefault="00A72C10" w:rsidP="00B50F12">
      <w:r>
        <w:separator/>
      </w:r>
    </w:p>
  </w:footnote>
  <w:footnote w:type="continuationSeparator" w:id="0">
    <w:p w:rsidR="00A72C10" w:rsidRDefault="00A72C10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EndPr/>
    <w:sdtContent>
      <w:p w:rsidR="00B50F12" w:rsidRPr="00B50F12" w:rsidRDefault="00393D4F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="00B50F12"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4D25E2">
          <w:rPr>
            <w:noProof/>
            <w:sz w:val="28"/>
            <w:szCs w:val="28"/>
          </w:rPr>
          <w:t>2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261774"/>
    <w:multiLevelType w:val="hybridMultilevel"/>
    <w:tmpl w:val="F3BA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E2309"/>
    <w:multiLevelType w:val="hybridMultilevel"/>
    <w:tmpl w:val="A0DC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35488"/>
    <w:multiLevelType w:val="hybridMultilevel"/>
    <w:tmpl w:val="C898F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0F4674"/>
    <w:multiLevelType w:val="hybridMultilevel"/>
    <w:tmpl w:val="0E6A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4FCD"/>
    <w:multiLevelType w:val="hybridMultilevel"/>
    <w:tmpl w:val="E1F89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7C5BCB"/>
    <w:multiLevelType w:val="hybridMultilevel"/>
    <w:tmpl w:val="6F8CD8A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3F6966E5"/>
    <w:multiLevelType w:val="hybridMultilevel"/>
    <w:tmpl w:val="538A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25915"/>
    <w:multiLevelType w:val="hybridMultilevel"/>
    <w:tmpl w:val="A8EA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5"/>
    <w:rsid w:val="0000104A"/>
    <w:rsid w:val="0002120B"/>
    <w:rsid w:val="00023EA8"/>
    <w:rsid w:val="00024657"/>
    <w:rsid w:val="00025DCD"/>
    <w:rsid w:val="0002685B"/>
    <w:rsid w:val="0005681F"/>
    <w:rsid w:val="00060FC1"/>
    <w:rsid w:val="00071B59"/>
    <w:rsid w:val="00097BC6"/>
    <w:rsid w:val="000B0835"/>
    <w:rsid w:val="000B447D"/>
    <w:rsid w:val="000C3D90"/>
    <w:rsid w:val="000E7F60"/>
    <w:rsid w:val="00115136"/>
    <w:rsid w:val="00116D4F"/>
    <w:rsid w:val="0012339B"/>
    <w:rsid w:val="00137142"/>
    <w:rsid w:val="0013744A"/>
    <w:rsid w:val="00160349"/>
    <w:rsid w:val="00166C53"/>
    <w:rsid w:val="00173438"/>
    <w:rsid w:val="0017693D"/>
    <w:rsid w:val="00187F00"/>
    <w:rsid w:val="00191944"/>
    <w:rsid w:val="001945C3"/>
    <w:rsid w:val="001A090D"/>
    <w:rsid w:val="001B1473"/>
    <w:rsid w:val="001B65C4"/>
    <w:rsid w:val="001B7D50"/>
    <w:rsid w:val="001C16C2"/>
    <w:rsid w:val="001C3E25"/>
    <w:rsid w:val="001C624E"/>
    <w:rsid w:val="001F0DFB"/>
    <w:rsid w:val="001F42D4"/>
    <w:rsid w:val="0023401D"/>
    <w:rsid w:val="0025188E"/>
    <w:rsid w:val="00270595"/>
    <w:rsid w:val="002807A6"/>
    <w:rsid w:val="00286F28"/>
    <w:rsid w:val="00287BCC"/>
    <w:rsid w:val="002A3A7E"/>
    <w:rsid w:val="002B1ECC"/>
    <w:rsid w:val="002D18C7"/>
    <w:rsid w:val="002D7AEB"/>
    <w:rsid w:val="002E6D46"/>
    <w:rsid w:val="002E72F3"/>
    <w:rsid w:val="002F117B"/>
    <w:rsid w:val="0030314B"/>
    <w:rsid w:val="00305BDF"/>
    <w:rsid w:val="003107E2"/>
    <w:rsid w:val="003171B2"/>
    <w:rsid w:val="00324F9C"/>
    <w:rsid w:val="00325F19"/>
    <w:rsid w:val="0032658C"/>
    <w:rsid w:val="00327506"/>
    <w:rsid w:val="003276CD"/>
    <w:rsid w:val="003445E8"/>
    <w:rsid w:val="00346329"/>
    <w:rsid w:val="003504F8"/>
    <w:rsid w:val="00362ADF"/>
    <w:rsid w:val="0036353D"/>
    <w:rsid w:val="00371BBD"/>
    <w:rsid w:val="003739F9"/>
    <w:rsid w:val="003840DA"/>
    <w:rsid w:val="00393D4F"/>
    <w:rsid w:val="003A6D5A"/>
    <w:rsid w:val="003C0942"/>
    <w:rsid w:val="003C1174"/>
    <w:rsid w:val="003C1612"/>
    <w:rsid w:val="003C59D0"/>
    <w:rsid w:val="003D45B3"/>
    <w:rsid w:val="003E2659"/>
    <w:rsid w:val="003F01DD"/>
    <w:rsid w:val="00403CF2"/>
    <w:rsid w:val="00417E6B"/>
    <w:rsid w:val="00421F56"/>
    <w:rsid w:val="00442277"/>
    <w:rsid w:val="00443EBE"/>
    <w:rsid w:val="0044727D"/>
    <w:rsid w:val="00464993"/>
    <w:rsid w:val="00474E26"/>
    <w:rsid w:val="00487561"/>
    <w:rsid w:val="004901CD"/>
    <w:rsid w:val="004A15D3"/>
    <w:rsid w:val="004C1577"/>
    <w:rsid w:val="004D25E2"/>
    <w:rsid w:val="004F346D"/>
    <w:rsid w:val="004F61D6"/>
    <w:rsid w:val="004F7E09"/>
    <w:rsid w:val="005015D2"/>
    <w:rsid w:val="00511459"/>
    <w:rsid w:val="00513A54"/>
    <w:rsid w:val="00515F38"/>
    <w:rsid w:val="00522B6B"/>
    <w:rsid w:val="005274D8"/>
    <w:rsid w:val="00531A35"/>
    <w:rsid w:val="00532FB9"/>
    <w:rsid w:val="0053631F"/>
    <w:rsid w:val="00540AB2"/>
    <w:rsid w:val="00541613"/>
    <w:rsid w:val="00550C22"/>
    <w:rsid w:val="00554E3D"/>
    <w:rsid w:val="00573932"/>
    <w:rsid w:val="00574AE3"/>
    <w:rsid w:val="00587052"/>
    <w:rsid w:val="0059115E"/>
    <w:rsid w:val="005917B3"/>
    <w:rsid w:val="0059193B"/>
    <w:rsid w:val="005935D0"/>
    <w:rsid w:val="00593C91"/>
    <w:rsid w:val="00597707"/>
    <w:rsid w:val="005A2601"/>
    <w:rsid w:val="005A3D85"/>
    <w:rsid w:val="005A7A4C"/>
    <w:rsid w:val="005B2AD4"/>
    <w:rsid w:val="005C1751"/>
    <w:rsid w:val="005C1AF4"/>
    <w:rsid w:val="005D6F84"/>
    <w:rsid w:val="005E13FE"/>
    <w:rsid w:val="005E199C"/>
    <w:rsid w:val="005E76DC"/>
    <w:rsid w:val="005F5E72"/>
    <w:rsid w:val="006046C5"/>
    <w:rsid w:val="00606E66"/>
    <w:rsid w:val="00624F86"/>
    <w:rsid w:val="0063315F"/>
    <w:rsid w:val="00644DD2"/>
    <w:rsid w:val="006563DF"/>
    <w:rsid w:val="006B1BD9"/>
    <w:rsid w:val="006E63F5"/>
    <w:rsid w:val="0071741E"/>
    <w:rsid w:val="007213CD"/>
    <w:rsid w:val="00723110"/>
    <w:rsid w:val="007361E8"/>
    <w:rsid w:val="00745EAF"/>
    <w:rsid w:val="007462B5"/>
    <w:rsid w:val="00746E10"/>
    <w:rsid w:val="00750367"/>
    <w:rsid w:val="00751215"/>
    <w:rsid w:val="00757012"/>
    <w:rsid w:val="00763DE2"/>
    <w:rsid w:val="00770E49"/>
    <w:rsid w:val="00774944"/>
    <w:rsid w:val="00782DCE"/>
    <w:rsid w:val="00783A98"/>
    <w:rsid w:val="007937BD"/>
    <w:rsid w:val="007A6F11"/>
    <w:rsid w:val="007B3318"/>
    <w:rsid w:val="008075D1"/>
    <w:rsid w:val="0081286D"/>
    <w:rsid w:val="008255BC"/>
    <w:rsid w:val="0084167A"/>
    <w:rsid w:val="00863701"/>
    <w:rsid w:val="00871339"/>
    <w:rsid w:val="00875A35"/>
    <w:rsid w:val="00882264"/>
    <w:rsid w:val="00886414"/>
    <w:rsid w:val="00897574"/>
    <w:rsid w:val="008A58F7"/>
    <w:rsid w:val="008D39E7"/>
    <w:rsid w:val="008E594B"/>
    <w:rsid w:val="008E6D89"/>
    <w:rsid w:val="008F49D2"/>
    <w:rsid w:val="00903D1E"/>
    <w:rsid w:val="009237DE"/>
    <w:rsid w:val="009364AD"/>
    <w:rsid w:val="00941C20"/>
    <w:rsid w:val="00944680"/>
    <w:rsid w:val="00963162"/>
    <w:rsid w:val="00974F24"/>
    <w:rsid w:val="0097508E"/>
    <w:rsid w:val="00976D73"/>
    <w:rsid w:val="009934F5"/>
    <w:rsid w:val="009D499B"/>
    <w:rsid w:val="009E09C8"/>
    <w:rsid w:val="009E7938"/>
    <w:rsid w:val="00A11989"/>
    <w:rsid w:val="00A40084"/>
    <w:rsid w:val="00A445AD"/>
    <w:rsid w:val="00A46F52"/>
    <w:rsid w:val="00A52730"/>
    <w:rsid w:val="00A5396D"/>
    <w:rsid w:val="00A551A2"/>
    <w:rsid w:val="00A72C10"/>
    <w:rsid w:val="00A865FA"/>
    <w:rsid w:val="00A90D2B"/>
    <w:rsid w:val="00A97598"/>
    <w:rsid w:val="00AA1410"/>
    <w:rsid w:val="00AA4077"/>
    <w:rsid w:val="00AC16A1"/>
    <w:rsid w:val="00AC7EBF"/>
    <w:rsid w:val="00B2524B"/>
    <w:rsid w:val="00B40370"/>
    <w:rsid w:val="00B40CB7"/>
    <w:rsid w:val="00B414D8"/>
    <w:rsid w:val="00B50A6A"/>
    <w:rsid w:val="00B50F12"/>
    <w:rsid w:val="00B64E8F"/>
    <w:rsid w:val="00B834D2"/>
    <w:rsid w:val="00B840EC"/>
    <w:rsid w:val="00BA1EBB"/>
    <w:rsid w:val="00BA3F04"/>
    <w:rsid w:val="00BB4D1D"/>
    <w:rsid w:val="00BB6423"/>
    <w:rsid w:val="00BC039C"/>
    <w:rsid w:val="00BC0F11"/>
    <w:rsid w:val="00BC574F"/>
    <w:rsid w:val="00BC6A77"/>
    <w:rsid w:val="00BD44A5"/>
    <w:rsid w:val="00BD545A"/>
    <w:rsid w:val="00BE0857"/>
    <w:rsid w:val="00BE2FAD"/>
    <w:rsid w:val="00C03F06"/>
    <w:rsid w:val="00C06576"/>
    <w:rsid w:val="00C072C3"/>
    <w:rsid w:val="00C35FFD"/>
    <w:rsid w:val="00C5372D"/>
    <w:rsid w:val="00C63024"/>
    <w:rsid w:val="00C71A74"/>
    <w:rsid w:val="00C86A77"/>
    <w:rsid w:val="00C95E96"/>
    <w:rsid w:val="00CA03AC"/>
    <w:rsid w:val="00CA0EE4"/>
    <w:rsid w:val="00CA21C7"/>
    <w:rsid w:val="00CB03DB"/>
    <w:rsid w:val="00CD2D79"/>
    <w:rsid w:val="00D037CC"/>
    <w:rsid w:val="00D05BB0"/>
    <w:rsid w:val="00D11999"/>
    <w:rsid w:val="00D16801"/>
    <w:rsid w:val="00D16A72"/>
    <w:rsid w:val="00D21B27"/>
    <w:rsid w:val="00D6198A"/>
    <w:rsid w:val="00D646D3"/>
    <w:rsid w:val="00D962EF"/>
    <w:rsid w:val="00D977BF"/>
    <w:rsid w:val="00DB3B56"/>
    <w:rsid w:val="00DC52EF"/>
    <w:rsid w:val="00E05710"/>
    <w:rsid w:val="00E1006D"/>
    <w:rsid w:val="00E10815"/>
    <w:rsid w:val="00E13AB3"/>
    <w:rsid w:val="00E34880"/>
    <w:rsid w:val="00E35365"/>
    <w:rsid w:val="00E43228"/>
    <w:rsid w:val="00E5637F"/>
    <w:rsid w:val="00E62B4C"/>
    <w:rsid w:val="00E66E00"/>
    <w:rsid w:val="00E770C1"/>
    <w:rsid w:val="00E84796"/>
    <w:rsid w:val="00EB7777"/>
    <w:rsid w:val="00EC154B"/>
    <w:rsid w:val="00EC3529"/>
    <w:rsid w:val="00EF4821"/>
    <w:rsid w:val="00F06E96"/>
    <w:rsid w:val="00F10E51"/>
    <w:rsid w:val="00F151E9"/>
    <w:rsid w:val="00F40006"/>
    <w:rsid w:val="00F41AD6"/>
    <w:rsid w:val="00F4518E"/>
    <w:rsid w:val="00F501B8"/>
    <w:rsid w:val="00F52BFF"/>
    <w:rsid w:val="00F52DC6"/>
    <w:rsid w:val="00F62832"/>
    <w:rsid w:val="00F65327"/>
    <w:rsid w:val="00F672C2"/>
    <w:rsid w:val="00F75AFF"/>
    <w:rsid w:val="00F822BC"/>
    <w:rsid w:val="00FA7C0B"/>
    <w:rsid w:val="00FB0662"/>
    <w:rsid w:val="00FB2105"/>
    <w:rsid w:val="00FB388B"/>
    <w:rsid w:val="00FB62DA"/>
    <w:rsid w:val="00FE6706"/>
    <w:rsid w:val="00FE6BF2"/>
    <w:rsid w:val="00FF4AB8"/>
    <w:rsid w:val="00FF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3A54"/>
    <w:pPr>
      <w:widowControl w:val="0"/>
      <w:tabs>
        <w:tab w:val="num" w:pos="0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customStyle="1" w:styleId="10">
    <w:name w:val="Заголовок 1 Знак"/>
    <w:basedOn w:val="a0"/>
    <w:link w:val="1"/>
    <w:rsid w:val="00513A54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paragraph" w:styleId="ad">
    <w:name w:val="List Paragraph"/>
    <w:basedOn w:val="a"/>
    <w:uiPriority w:val="34"/>
    <w:qFormat/>
    <w:rsid w:val="00750367"/>
    <w:pPr>
      <w:ind w:left="720"/>
      <w:contextualSpacing/>
    </w:pPr>
  </w:style>
  <w:style w:type="character" w:styleId="ae">
    <w:name w:val="Strong"/>
    <w:basedOn w:val="a0"/>
    <w:uiPriority w:val="22"/>
    <w:qFormat/>
    <w:rsid w:val="00750367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86370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f0">
    <w:name w:val="Hyperlink"/>
    <w:basedOn w:val="a0"/>
    <w:uiPriority w:val="99"/>
    <w:unhideWhenUsed/>
    <w:rsid w:val="001C16C2"/>
    <w:rPr>
      <w:color w:val="0000FF" w:themeColor="hyperlink"/>
      <w:u w:val="single"/>
    </w:rPr>
  </w:style>
  <w:style w:type="paragraph" w:customStyle="1" w:styleId="ConsPlusNormal">
    <w:name w:val="ConsPlusNormal"/>
    <w:rsid w:val="004901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3A54"/>
    <w:pPr>
      <w:widowControl w:val="0"/>
      <w:tabs>
        <w:tab w:val="num" w:pos="0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customStyle="1" w:styleId="10">
    <w:name w:val="Заголовок 1 Знак"/>
    <w:basedOn w:val="a0"/>
    <w:link w:val="1"/>
    <w:rsid w:val="00513A54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paragraph" w:styleId="ad">
    <w:name w:val="List Paragraph"/>
    <w:basedOn w:val="a"/>
    <w:uiPriority w:val="34"/>
    <w:qFormat/>
    <w:rsid w:val="00750367"/>
    <w:pPr>
      <w:ind w:left="720"/>
      <w:contextualSpacing/>
    </w:pPr>
  </w:style>
  <w:style w:type="character" w:styleId="ae">
    <w:name w:val="Strong"/>
    <w:basedOn w:val="a0"/>
    <w:uiPriority w:val="22"/>
    <w:qFormat/>
    <w:rsid w:val="00750367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86370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f0">
    <w:name w:val="Hyperlink"/>
    <w:basedOn w:val="a0"/>
    <w:uiPriority w:val="99"/>
    <w:unhideWhenUsed/>
    <w:rsid w:val="001C16C2"/>
    <w:rPr>
      <w:color w:val="0000FF" w:themeColor="hyperlink"/>
      <w:u w:val="single"/>
    </w:rPr>
  </w:style>
  <w:style w:type="paragraph" w:customStyle="1" w:styleId="ConsPlusNormal">
    <w:name w:val="ConsPlusNormal"/>
    <w:rsid w:val="004901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9A96-843A-4EEB-84F5-B7D3A107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Макаренкова</dc:creator>
  <cp:lastModifiedBy>RePack by Diakov</cp:lastModifiedBy>
  <cp:revision>8</cp:revision>
  <cp:lastPrinted>2018-07-23T10:15:00Z</cp:lastPrinted>
  <dcterms:created xsi:type="dcterms:W3CDTF">2020-06-09T13:33:00Z</dcterms:created>
  <dcterms:modified xsi:type="dcterms:W3CDTF">2020-06-10T12:57:00Z</dcterms:modified>
</cp:coreProperties>
</file>