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87" w:rsidRDefault="00335E87" w:rsidP="00335E87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87" w:rsidRDefault="00335E87" w:rsidP="00335E87">
      <w:pPr>
        <w:jc w:val="center"/>
      </w:pPr>
    </w:p>
    <w:p w:rsidR="00335E87" w:rsidRDefault="00335E87" w:rsidP="0033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335E87" w:rsidRDefault="00335E87" w:rsidP="00335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335E87" w:rsidRDefault="00335E87" w:rsidP="00335E87">
      <w:pPr>
        <w:jc w:val="center"/>
        <w:rPr>
          <w:b/>
          <w:sz w:val="28"/>
          <w:szCs w:val="28"/>
        </w:rPr>
      </w:pPr>
    </w:p>
    <w:p w:rsidR="00335E87" w:rsidRDefault="00335E87" w:rsidP="00335E8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35E87" w:rsidRDefault="00335E87" w:rsidP="00335E87"/>
    <w:p w:rsidR="00335E87" w:rsidRDefault="009F6565" w:rsidP="00335E87">
      <w:r>
        <w:pict>
          <v:line id="_x0000_s1026" style="position:absolute;z-index:251658240" from="0,3pt" to="468pt,3pt" strokeweight="2.5pt"/>
        </w:pict>
      </w:r>
    </w:p>
    <w:p w:rsidR="00335E87" w:rsidRDefault="00212156" w:rsidP="00335E87">
      <w:pPr>
        <w:jc w:val="both"/>
        <w:rPr>
          <w:sz w:val="28"/>
          <w:szCs w:val="28"/>
        </w:rPr>
      </w:pPr>
      <w:r>
        <w:rPr>
          <w:sz w:val="28"/>
          <w:szCs w:val="28"/>
        </w:rPr>
        <w:t>19.05.</w:t>
      </w:r>
      <w:r w:rsidR="00335E87">
        <w:rPr>
          <w:sz w:val="28"/>
          <w:szCs w:val="28"/>
        </w:rPr>
        <w:t xml:space="preserve">2015                                                              </w:t>
      </w:r>
      <w:r>
        <w:rPr>
          <w:sz w:val="28"/>
          <w:szCs w:val="28"/>
        </w:rPr>
        <w:t xml:space="preserve">                          № 428</w:t>
      </w:r>
    </w:p>
    <w:p w:rsidR="00335E87" w:rsidRDefault="00335E87" w:rsidP="00335E87">
      <w:pPr>
        <w:jc w:val="both"/>
        <w:rPr>
          <w:sz w:val="28"/>
          <w:szCs w:val="28"/>
        </w:rPr>
      </w:pPr>
    </w:p>
    <w:p w:rsidR="00335E87" w:rsidRDefault="00335E87" w:rsidP="00335E87">
      <w:pPr>
        <w:jc w:val="center"/>
      </w:pPr>
      <w:r>
        <w:t>Нижняя Салда</w:t>
      </w:r>
    </w:p>
    <w:p w:rsidR="00335E87" w:rsidRDefault="00335E87" w:rsidP="00335E87">
      <w:pPr>
        <w:jc w:val="center"/>
      </w:pPr>
    </w:p>
    <w:p w:rsidR="00B32519" w:rsidRDefault="00335E87" w:rsidP="00335E87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35E8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 внесении изменений в </w:t>
      </w:r>
      <w:r w:rsidR="00B32519">
        <w:rPr>
          <w:rFonts w:ascii="Times New Roman" w:hAnsi="Times New Roman"/>
          <w:b/>
          <w:i/>
          <w:sz w:val="28"/>
          <w:szCs w:val="28"/>
        </w:rPr>
        <w:t>Порядок</w:t>
      </w:r>
      <w:r w:rsidRPr="00335E87">
        <w:rPr>
          <w:rFonts w:ascii="Times New Roman" w:hAnsi="Times New Roman"/>
          <w:b/>
          <w:i/>
          <w:sz w:val="28"/>
          <w:szCs w:val="28"/>
        </w:rPr>
        <w:t xml:space="preserve"> предоставления субсидий из бюджета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63F6D">
        <w:rPr>
          <w:rFonts w:ascii="Times New Roman" w:hAnsi="Times New Roman"/>
          <w:b/>
          <w:i/>
          <w:sz w:val="28"/>
          <w:szCs w:val="28"/>
        </w:rPr>
        <w:t>городского округа Нижняя Салда</w:t>
      </w:r>
      <w:r w:rsidRPr="00335E87">
        <w:rPr>
          <w:rFonts w:ascii="Times New Roman" w:hAnsi="Times New Roman"/>
          <w:b/>
          <w:i/>
          <w:sz w:val="28"/>
          <w:szCs w:val="28"/>
        </w:rPr>
        <w:t xml:space="preserve"> организациям или индивидуальным предпринимателям</w:t>
      </w:r>
      <w:r w:rsidR="00C63F6D">
        <w:rPr>
          <w:rFonts w:ascii="Times New Roman" w:hAnsi="Times New Roman"/>
          <w:b/>
          <w:i/>
          <w:sz w:val="28"/>
          <w:szCs w:val="28"/>
        </w:rPr>
        <w:t>,</w:t>
      </w:r>
      <w:r w:rsidRPr="00335E87">
        <w:rPr>
          <w:rFonts w:ascii="Times New Roman" w:hAnsi="Times New Roman"/>
          <w:b/>
          <w:i/>
          <w:sz w:val="28"/>
          <w:szCs w:val="28"/>
        </w:rPr>
        <w:t xml:space="preserve">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Нижняя Салда, меры социальной поддержки по частичному освобождению от платы за коммунальные услуги</w:t>
      </w:r>
      <w:r w:rsidR="000B0B9E">
        <w:rPr>
          <w:rFonts w:ascii="Times New Roman" w:hAnsi="Times New Roman"/>
          <w:b/>
          <w:i/>
          <w:sz w:val="28"/>
          <w:szCs w:val="28"/>
        </w:rPr>
        <w:t>,</w:t>
      </w:r>
      <w:r w:rsidR="00B32519">
        <w:rPr>
          <w:rFonts w:ascii="Times New Roman" w:hAnsi="Times New Roman"/>
          <w:b/>
          <w:i/>
          <w:sz w:val="28"/>
          <w:szCs w:val="28"/>
        </w:rPr>
        <w:t xml:space="preserve"> утвержденный постановлением администрации городского округа Нижняя Салда </w:t>
      </w:r>
      <w:proofErr w:type="gramEnd"/>
    </w:p>
    <w:p w:rsidR="00335E87" w:rsidRPr="00335E87" w:rsidRDefault="00B32519" w:rsidP="00335E87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 28.01.2015 № 27 </w:t>
      </w:r>
    </w:p>
    <w:p w:rsidR="00335E87" w:rsidRDefault="00335E87" w:rsidP="00335E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24B43" w:rsidRDefault="004609EA" w:rsidP="00C24B4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029E8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постановлением Правительства Свердловской области от 18.12.2013 года № 1539 -ПП «О реализации законов Свердловской области от 25 апреля 2013 года № 40-ОЗ «О мере социальной поддержки по частичному освобождению граждан, проживающих на территории Свердловской области, от платы за коммунальные услуги» и от 25 апреля 2013 года № 41-ОЗ «О наделении органов местного самоуправления муниципальных образований, расположенных на территории Свердловской области</w:t>
      </w:r>
      <w:proofErr w:type="gramEnd"/>
      <w:r w:rsidRPr="00E02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Pr="00E029E8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государственным полномочием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E029E8">
        <w:rPr>
          <w:rFonts w:ascii="Times New Roman" w:hAnsi="Times New Roman" w:cs="Times New Roman"/>
          <w:b w:val="0"/>
          <w:color w:val="auto"/>
        </w:rPr>
        <w:t xml:space="preserve"> </w:t>
      </w:r>
      <w:r w:rsidR="00D37F9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E029E8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остановлением Региональной энергетической комиссии Свердловской области от 27 декабря 2013 г. № 181-ПК «Об утверждении предельных индексов изменения размера платы граждан за коммунальные услуги по муниципальным образованиям в Свердловской</w:t>
      </w:r>
      <w:r w:rsidR="00D37F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области на 2014 год», п</w:t>
      </w:r>
      <w:r w:rsidRPr="00E029E8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остановлением Региональной энергетической комиссии Св</w:t>
      </w:r>
      <w:r w:rsidR="00FB3926">
        <w:rPr>
          <w:rFonts w:ascii="Times New Roman" w:hAnsi="Times New Roman" w:cs="Times New Roman"/>
          <w:b w:val="0"/>
          <w:color w:val="auto"/>
          <w:sz w:val="28"/>
          <w:szCs w:val="28"/>
        </w:rPr>
        <w:t>ердловской</w:t>
      </w:r>
      <w:proofErr w:type="gramEnd"/>
      <w:r w:rsidR="00FB39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области от 26.12.</w:t>
      </w:r>
      <w:r w:rsidRPr="00E02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2014 г. </w:t>
      </w:r>
      <w:r w:rsidR="00FB3926" w:rsidRPr="00FB3926">
        <w:rPr>
          <w:rFonts w:ascii="Times New Roman" w:hAnsi="Times New Roman" w:cs="Times New Roman"/>
          <w:b w:val="0"/>
          <w:color w:val="auto"/>
          <w:sz w:val="28"/>
          <w:szCs w:val="28"/>
        </w:rPr>
        <w:t>№ 275</w:t>
      </w:r>
      <w:r w:rsidRPr="00FB3926">
        <w:rPr>
          <w:rFonts w:ascii="Times New Roman" w:hAnsi="Times New Roman" w:cs="Times New Roman"/>
          <w:b w:val="0"/>
          <w:color w:val="auto"/>
          <w:sz w:val="28"/>
          <w:szCs w:val="28"/>
        </w:rPr>
        <w:t>-ПК</w:t>
      </w:r>
      <w:r w:rsidR="00FB39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</w:t>
      </w:r>
      <w:r w:rsidRPr="00E02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внесении изменений в некоторые постановления Региональной энергетической комиссии Свердловской области», Указом Губернатора Свердловской области от 26 декабря 2013 г. № 678-УГ «Об ограничении </w:t>
      </w:r>
    </w:p>
    <w:p w:rsidR="00C24B43" w:rsidRPr="00C24B43" w:rsidRDefault="00C24B43" w:rsidP="00C24B4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4B43">
        <w:rPr>
          <w:rFonts w:ascii="Times New Roman" w:hAnsi="Times New Roman" w:cs="Times New Roman"/>
          <w:b w:val="0"/>
        </w:rPr>
        <w:t>353-П</w:t>
      </w:r>
    </w:p>
    <w:p w:rsidR="00C24B43" w:rsidRDefault="00C24B43" w:rsidP="00C24B4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35E87" w:rsidRPr="00C24B43" w:rsidRDefault="004609EA" w:rsidP="00C24B4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029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роста платежей граждан за коммунальные услуги в 2014 году», Указом </w:t>
      </w:r>
      <w:r w:rsidRPr="00C24B43">
        <w:rPr>
          <w:rFonts w:ascii="Times New Roman" w:hAnsi="Times New Roman" w:cs="Times New Roman"/>
          <w:b w:val="0"/>
          <w:sz w:val="28"/>
          <w:szCs w:val="28"/>
        </w:rPr>
        <w:t>Губернатора Свердловской области от 30 апреля 2014 г. № 232-УГ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Свердловской области на период с 01 июля 2014 года по 2018 год», руководствуясь статьей 78 Бюджетного кодекса Российской Федерации, Уставом городского округа Нижняя Салда</w:t>
      </w:r>
      <w:proofErr w:type="gramEnd"/>
      <w:r w:rsidRPr="00C24B43">
        <w:rPr>
          <w:rFonts w:ascii="Times New Roman" w:hAnsi="Times New Roman" w:cs="Times New Roman"/>
          <w:b w:val="0"/>
          <w:sz w:val="28"/>
          <w:szCs w:val="28"/>
        </w:rPr>
        <w:t>, администрация городского округа Нижняя Салда</w:t>
      </w:r>
      <w:r>
        <w:rPr>
          <w:sz w:val="28"/>
          <w:szCs w:val="28"/>
        </w:rPr>
        <w:t xml:space="preserve"> </w:t>
      </w:r>
    </w:p>
    <w:p w:rsidR="00335E87" w:rsidRDefault="00335E87" w:rsidP="00335E8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C24B43" w:rsidRDefault="00497A1D" w:rsidP="00C24B4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Внести </w:t>
      </w:r>
      <w:r w:rsidR="00B32519" w:rsidRPr="00B3251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</w:t>
      </w:r>
      <w:r w:rsidR="00B32519" w:rsidRPr="00B32519">
        <w:rPr>
          <w:rFonts w:ascii="Times New Roman" w:hAnsi="Times New Roman"/>
          <w:sz w:val="28"/>
          <w:szCs w:val="28"/>
        </w:rPr>
        <w:t xml:space="preserve">Порядок предоставления субсидий из бюджета </w:t>
      </w:r>
      <w:r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="00B32519" w:rsidRPr="00B32519">
        <w:rPr>
          <w:rFonts w:ascii="Times New Roman" w:hAnsi="Times New Roman"/>
          <w:sz w:val="28"/>
          <w:szCs w:val="28"/>
        </w:rPr>
        <w:t>организациям или индивидуальным предпринимателям</w:t>
      </w:r>
      <w:r w:rsidR="00EE6D71">
        <w:rPr>
          <w:rFonts w:ascii="Times New Roman" w:hAnsi="Times New Roman"/>
          <w:sz w:val="28"/>
          <w:szCs w:val="28"/>
        </w:rPr>
        <w:t>,</w:t>
      </w:r>
      <w:r w:rsidR="00B32519" w:rsidRPr="00B32519">
        <w:rPr>
          <w:rFonts w:ascii="Times New Roman" w:hAnsi="Times New Roman"/>
          <w:sz w:val="28"/>
          <w:szCs w:val="28"/>
        </w:rPr>
        <w:t xml:space="preserve">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Нижняя Салда, меры социальной поддержки по частичному освобождению от платы за коммунальные услуги</w:t>
      </w:r>
      <w:r w:rsidR="00B32519">
        <w:rPr>
          <w:rFonts w:ascii="Times New Roman" w:hAnsi="Times New Roman"/>
          <w:sz w:val="28"/>
          <w:szCs w:val="28"/>
        </w:rPr>
        <w:t>,</w:t>
      </w:r>
      <w:r w:rsidR="00B32519" w:rsidRPr="00B32519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городского округа Нижняя Салда от 28.01.2015 № 27</w:t>
      </w:r>
      <w:r w:rsidR="00EE6D71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335E87" w:rsidRDefault="00B32519" w:rsidP="0019605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B43">
        <w:rPr>
          <w:rFonts w:ascii="Times New Roman" w:hAnsi="Times New Roman"/>
          <w:sz w:val="28"/>
          <w:szCs w:val="28"/>
        </w:rPr>
        <w:t>подпункт 3) пункта</w:t>
      </w:r>
      <w:r w:rsidR="00335E87" w:rsidRPr="00C24B43">
        <w:rPr>
          <w:rFonts w:ascii="Times New Roman" w:hAnsi="Times New Roman"/>
          <w:sz w:val="28"/>
          <w:szCs w:val="28"/>
        </w:rPr>
        <w:t xml:space="preserve"> 1</w:t>
      </w:r>
      <w:r w:rsidRPr="00C24B43">
        <w:rPr>
          <w:rFonts w:ascii="Times New Roman" w:hAnsi="Times New Roman"/>
          <w:sz w:val="28"/>
          <w:szCs w:val="28"/>
        </w:rPr>
        <w:t>1.</w:t>
      </w:r>
      <w:r w:rsidR="00335E87" w:rsidRPr="00C24B43">
        <w:rPr>
          <w:rFonts w:ascii="Times New Roman" w:hAnsi="Times New Roman"/>
          <w:sz w:val="28"/>
          <w:szCs w:val="28"/>
        </w:rPr>
        <w:t xml:space="preserve"> </w:t>
      </w:r>
      <w:r w:rsidR="00196058">
        <w:rPr>
          <w:rFonts w:ascii="Times New Roman" w:hAnsi="Times New Roman"/>
          <w:sz w:val="28"/>
          <w:szCs w:val="28"/>
        </w:rPr>
        <w:t>Порядка изложить в следующей редакции:</w:t>
      </w:r>
    </w:p>
    <w:p w:rsidR="001F02CE" w:rsidRDefault="00196058" w:rsidP="00E22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счета, счета-фактуры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по всем коммунальным услугам и платежные поручения исполнителя, подтверждающие оплату поставленных коммунальных ресурсов за истекший месяц.</w:t>
      </w:r>
    </w:p>
    <w:p w:rsidR="00E22617" w:rsidRDefault="001F02CE" w:rsidP="001F02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A215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A215D">
        <w:rPr>
          <w:rFonts w:ascii="Times New Roman" w:hAnsi="Times New Roman"/>
          <w:sz w:val="28"/>
          <w:szCs w:val="28"/>
        </w:rPr>
        <w:t>,</w:t>
      </w:r>
      <w:proofErr w:type="gramEnd"/>
      <w:r w:rsidRPr="00BA215D">
        <w:rPr>
          <w:rFonts w:ascii="Times New Roman" w:hAnsi="Times New Roman"/>
          <w:sz w:val="28"/>
          <w:szCs w:val="28"/>
        </w:rPr>
        <w:t xml:space="preserve"> если </w:t>
      </w:r>
      <w:proofErr w:type="spellStart"/>
      <w:r w:rsidRPr="00BA215D">
        <w:rPr>
          <w:rFonts w:ascii="Times New Roman" w:hAnsi="Times New Roman"/>
          <w:sz w:val="28"/>
          <w:szCs w:val="28"/>
        </w:rPr>
        <w:t>ресурсоснабжающая</w:t>
      </w:r>
      <w:proofErr w:type="spellEnd"/>
      <w:r w:rsidRPr="00BA215D">
        <w:rPr>
          <w:rFonts w:ascii="Times New Roman" w:hAnsi="Times New Roman"/>
          <w:sz w:val="28"/>
          <w:szCs w:val="28"/>
        </w:rPr>
        <w:t xml:space="preserve"> организация является исполнителем коммунальных услуг, то предоставлять </w:t>
      </w:r>
      <w:r>
        <w:rPr>
          <w:rFonts w:ascii="Times New Roman" w:hAnsi="Times New Roman"/>
          <w:sz w:val="28"/>
          <w:szCs w:val="28"/>
        </w:rPr>
        <w:t xml:space="preserve">платежные поручения </w:t>
      </w:r>
      <w:r w:rsidRPr="00BA215D">
        <w:rPr>
          <w:rFonts w:ascii="Times New Roman" w:hAnsi="Times New Roman"/>
          <w:sz w:val="28"/>
          <w:szCs w:val="28"/>
        </w:rPr>
        <w:t>подтверждающие оплату поставленных коммунальных ресурсов за истекший месяц является не обязательным.</w:t>
      </w:r>
      <w:r w:rsidR="00196058">
        <w:rPr>
          <w:rFonts w:ascii="Times New Roman" w:hAnsi="Times New Roman"/>
          <w:sz w:val="28"/>
          <w:szCs w:val="28"/>
        </w:rPr>
        <w:t>»</w:t>
      </w:r>
      <w:r w:rsidR="00E22617">
        <w:rPr>
          <w:rFonts w:ascii="Times New Roman" w:hAnsi="Times New Roman"/>
          <w:sz w:val="28"/>
          <w:szCs w:val="28"/>
        </w:rPr>
        <w:t>.</w:t>
      </w:r>
    </w:p>
    <w:p w:rsidR="00335E87" w:rsidRPr="00E22617" w:rsidRDefault="00335E87" w:rsidP="00E22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2617">
        <w:rPr>
          <w:rFonts w:ascii="Times New Roman" w:hAnsi="Times New Roman"/>
          <w:color w:val="000000"/>
          <w:sz w:val="28"/>
          <w:szCs w:val="28"/>
        </w:rPr>
        <w:t>2.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335E87" w:rsidRDefault="00335E87" w:rsidP="00335E87">
      <w:pPr>
        <w:ind w:firstLine="709"/>
        <w:jc w:val="both"/>
      </w:pPr>
      <w:r>
        <w:rPr>
          <w:color w:val="000000"/>
          <w:sz w:val="28"/>
          <w:szCs w:val="28"/>
        </w:rPr>
        <w:t>3.  Контроль над исполнением настоящего постановления оставляю за собой.</w:t>
      </w:r>
    </w:p>
    <w:p w:rsidR="00335E87" w:rsidRDefault="00335E87" w:rsidP="00335E87">
      <w:pPr>
        <w:jc w:val="both"/>
      </w:pPr>
    </w:p>
    <w:p w:rsidR="00335E87" w:rsidRDefault="00335E87" w:rsidP="00335E87">
      <w:pPr>
        <w:jc w:val="both"/>
      </w:pPr>
    </w:p>
    <w:p w:rsidR="00335E87" w:rsidRDefault="00335E87" w:rsidP="00335E87">
      <w:pPr>
        <w:jc w:val="both"/>
      </w:pPr>
    </w:p>
    <w:p w:rsidR="00335E87" w:rsidRDefault="00335E87" w:rsidP="00335E87">
      <w:pPr>
        <w:jc w:val="both"/>
      </w:pPr>
    </w:p>
    <w:p w:rsidR="00335E87" w:rsidRDefault="00335E87" w:rsidP="00335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335E87" w:rsidRDefault="00335E87" w:rsidP="00335E8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С.Н. Гузиков</w:t>
      </w:r>
    </w:p>
    <w:p w:rsidR="00335E87" w:rsidRDefault="00335E87" w:rsidP="00335E87"/>
    <w:p w:rsidR="00335E87" w:rsidRDefault="00335E87" w:rsidP="00335E87"/>
    <w:p w:rsidR="001103AF" w:rsidRDefault="001103AF"/>
    <w:sectPr w:rsidR="001103AF" w:rsidSect="0011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A7D"/>
    <w:multiLevelType w:val="hybridMultilevel"/>
    <w:tmpl w:val="636CAA60"/>
    <w:lvl w:ilvl="0" w:tplc="07268D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11D5C"/>
    <w:multiLevelType w:val="multilevel"/>
    <w:tmpl w:val="BF5803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87"/>
    <w:rsid w:val="000078FC"/>
    <w:rsid w:val="000B0B9E"/>
    <w:rsid w:val="001103AF"/>
    <w:rsid w:val="00196058"/>
    <w:rsid w:val="001F02CE"/>
    <w:rsid w:val="00212156"/>
    <w:rsid w:val="00335E87"/>
    <w:rsid w:val="004609EA"/>
    <w:rsid w:val="00497A1D"/>
    <w:rsid w:val="00897C76"/>
    <w:rsid w:val="008C2DB7"/>
    <w:rsid w:val="009F6565"/>
    <w:rsid w:val="00B32519"/>
    <w:rsid w:val="00B53F09"/>
    <w:rsid w:val="00C24B43"/>
    <w:rsid w:val="00C63F6D"/>
    <w:rsid w:val="00D37F93"/>
    <w:rsid w:val="00E22617"/>
    <w:rsid w:val="00EE6D71"/>
    <w:rsid w:val="00FB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9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E8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35E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E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09E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B32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2015-05-15T03:54:00Z</cp:lastPrinted>
  <dcterms:created xsi:type="dcterms:W3CDTF">2015-05-14T07:44:00Z</dcterms:created>
  <dcterms:modified xsi:type="dcterms:W3CDTF">2015-05-20T06:57:00Z</dcterms:modified>
</cp:coreProperties>
</file>