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ED" w:rsidRPr="00E05365" w:rsidRDefault="0026615A" w:rsidP="009B1D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15053">
        <w:rPr>
          <w:rFonts w:ascii="Liberation Serif" w:hAnsi="Liberation Serif"/>
          <w:b/>
          <w:color w:val="00B050"/>
          <w:sz w:val="28"/>
          <w:szCs w:val="28"/>
        </w:rPr>
        <w:t xml:space="preserve"> </w:t>
      </w:r>
      <w:r w:rsidR="00007A82" w:rsidRPr="00E05365">
        <w:rPr>
          <w:rFonts w:ascii="Liberation Serif" w:hAnsi="Liberation Serif"/>
          <w:b/>
          <w:sz w:val="28"/>
          <w:szCs w:val="28"/>
        </w:rPr>
        <w:t xml:space="preserve">Информация о </w:t>
      </w:r>
      <w:r w:rsidR="003D29ED" w:rsidRPr="00E05365">
        <w:rPr>
          <w:rFonts w:ascii="Liberation Serif" w:hAnsi="Liberation Serif"/>
          <w:b/>
          <w:sz w:val="28"/>
          <w:szCs w:val="28"/>
        </w:rPr>
        <w:t xml:space="preserve">результатах оценки </w:t>
      </w:r>
    </w:p>
    <w:p w:rsidR="00007A82" w:rsidRPr="00E05365" w:rsidRDefault="003D29ED" w:rsidP="009B1D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 xml:space="preserve">эффективности реализации </w:t>
      </w:r>
      <w:r w:rsidR="00007A82" w:rsidRPr="00E05365">
        <w:rPr>
          <w:rFonts w:ascii="Liberation Serif" w:hAnsi="Liberation Serif"/>
          <w:b/>
          <w:sz w:val="28"/>
          <w:szCs w:val="28"/>
        </w:rPr>
        <w:t xml:space="preserve">муниципальных программ </w:t>
      </w:r>
    </w:p>
    <w:p w:rsidR="00007A82" w:rsidRPr="00E05365" w:rsidRDefault="00007A82" w:rsidP="009B1D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 xml:space="preserve">городского округа Нижняя Салда </w:t>
      </w:r>
    </w:p>
    <w:p w:rsidR="00007A82" w:rsidRPr="00E05365" w:rsidRDefault="00883921" w:rsidP="009B1D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05365">
        <w:rPr>
          <w:rFonts w:ascii="Liberation Serif" w:hAnsi="Liberation Serif"/>
          <w:b/>
          <w:sz w:val="28"/>
          <w:szCs w:val="28"/>
        </w:rPr>
        <w:t xml:space="preserve">за </w:t>
      </w:r>
      <w:r w:rsidR="0007091F" w:rsidRPr="00E05365">
        <w:rPr>
          <w:rFonts w:ascii="Liberation Serif" w:hAnsi="Liberation Serif"/>
          <w:b/>
          <w:sz w:val="28"/>
          <w:szCs w:val="28"/>
        </w:rPr>
        <w:t>20</w:t>
      </w:r>
      <w:r w:rsidR="00BB7C6A" w:rsidRPr="00E05365">
        <w:rPr>
          <w:rFonts w:ascii="Liberation Serif" w:hAnsi="Liberation Serif"/>
          <w:b/>
          <w:sz w:val="28"/>
          <w:szCs w:val="28"/>
        </w:rPr>
        <w:t>2</w:t>
      </w:r>
      <w:r w:rsidR="003465CF">
        <w:rPr>
          <w:rFonts w:ascii="Liberation Serif" w:hAnsi="Liberation Serif"/>
          <w:b/>
          <w:sz w:val="28"/>
          <w:szCs w:val="28"/>
        </w:rPr>
        <w:t>1</w:t>
      </w:r>
      <w:r w:rsidR="003D29ED" w:rsidRPr="00E05365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0356C2" w:rsidRPr="00E05365" w:rsidRDefault="000356C2" w:rsidP="009B1D7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B7C6A" w:rsidRPr="002461A5" w:rsidRDefault="00BB7C6A" w:rsidP="00BB7C6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Бюджет городского округа Нижняя Салда на 202</w:t>
      </w:r>
      <w:r w:rsidR="003465CF" w:rsidRPr="002461A5">
        <w:rPr>
          <w:rFonts w:ascii="Liberation Serif" w:hAnsi="Liberation Serif"/>
          <w:sz w:val="28"/>
          <w:szCs w:val="28"/>
        </w:rPr>
        <w:t>1</w:t>
      </w:r>
      <w:r w:rsidRPr="002461A5">
        <w:rPr>
          <w:rFonts w:ascii="Liberation Serif" w:hAnsi="Liberation Serif"/>
          <w:sz w:val="28"/>
          <w:szCs w:val="28"/>
        </w:rPr>
        <w:t xml:space="preserve"> год утвержден решением Думы городского округа Нижняя Салда от </w:t>
      </w:r>
      <w:r w:rsidR="003465CF" w:rsidRPr="002461A5">
        <w:rPr>
          <w:rFonts w:ascii="Liberation Serif" w:hAnsi="Liberation Serif"/>
          <w:sz w:val="28"/>
          <w:szCs w:val="28"/>
        </w:rPr>
        <w:t>15</w:t>
      </w:r>
      <w:r w:rsidRPr="002461A5">
        <w:rPr>
          <w:rFonts w:ascii="Liberation Serif" w:hAnsi="Liberation Serif"/>
          <w:sz w:val="28"/>
          <w:szCs w:val="28"/>
        </w:rPr>
        <w:t>.12.20</w:t>
      </w:r>
      <w:r w:rsidR="003465CF" w:rsidRPr="002461A5">
        <w:rPr>
          <w:rFonts w:ascii="Liberation Serif" w:hAnsi="Liberation Serif"/>
          <w:sz w:val="28"/>
          <w:szCs w:val="28"/>
        </w:rPr>
        <w:t>20</w:t>
      </w:r>
      <w:r w:rsidRPr="002461A5">
        <w:rPr>
          <w:rFonts w:ascii="Liberation Serif" w:hAnsi="Liberation Serif"/>
          <w:sz w:val="28"/>
          <w:szCs w:val="28"/>
        </w:rPr>
        <w:t xml:space="preserve"> года № </w:t>
      </w:r>
      <w:r w:rsidR="003465CF" w:rsidRPr="002461A5">
        <w:rPr>
          <w:rFonts w:ascii="Liberation Serif" w:hAnsi="Liberation Serif"/>
          <w:sz w:val="28"/>
          <w:szCs w:val="28"/>
        </w:rPr>
        <w:t>69</w:t>
      </w:r>
      <w:r w:rsidRPr="002461A5">
        <w:rPr>
          <w:rFonts w:ascii="Liberation Serif" w:hAnsi="Liberation Serif"/>
          <w:sz w:val="28"/>
          <w:szCs w:val="28"/>
        </w:rPr>
        <w:t>/1 «О бюджете городского округа Нижняя Салда на 202</w:t>
      </w:r>
      <w:r w:rsidR="003465CF" w:rsidRPr="002461A5">
        <w:rPr>
          <w:rFonts w:ascii="Liberation Serif" w:hAnsi="Liberation Serif"/>
          <w:sz w:val="28"/>
          <w:szCs w:val="28"/>
        </w:rPr>
        <w:t>1</w:t>
      </w:r>
      <w:r w:rsidRPr="002461A5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3465CF" w:rsidRPr="002461A5">
        <w:rPr>
          <w:rFonts w:ascii="Liberation Serif" w:hAnsi="Liberation Serif"/>
          <w:sz w:val="28"/>
          <w:szCs w:val="28"/>
        </w:rPr>
        <w:t>2 и 2023</w:t>
      </w:r>
      <w:r w:rsidRPr="002461A5">
        <w:rPr>
          <w:rFonts w:ascii="Liberation Serif" w:hAnsi="Liberation Serif"/>
          <w:sz w:val="28"/>
          <w:szCs w:val="28"/>
        </w:rPr>
        <w:t xml:space="preserve"> годов» (с изменениями). Перечень муниципальных программ, финансируемых в 202</w:t>
      </w:r>
      <w:r w:rsidR="00227DA3">
        <w:rPr>
          <w:rFonts w:ascii="Liberation Serif" w:hAnsi="Liberation Serif"/>
          <w:sz w:val="28"/>
          <w:szCs w:val="28"/>
        </w:rPr>
        <w:t>1</w:t>
      </w:r>
      <w:r w:rsidRPr="002461A5">
        <w:rPr>
          <w:rFonts w:ascii="Liberation Serif" w:hAnsi="Liberation Serif"/>
          <w:sz w:val="28"/>
          <w:szCs w:val="28"/>
        </w:rPr>
        <w:t xml:space="preserve"> году, утвержден в Приложении 6 данного решения Думы городского округа Нижняя Салда (далее – Решение Думы о бюджете). </w:t>
      </w:r>
    </w:p>
    <w:p w:rsidR="00007A82" w:rsidRPr="002461A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В </w:t>
      </w:r>
      <w:r w:rsidR="00BB7C6A" w:rsidRPr="002461A5">
        <w:rPr>
          <w:rFonts w:ascii="Liberation Serif" w:hAnsi="Liberation Serif"/>
          <w:sz w:val="28"/>
          <w:szCs w:val="28"/>
        </w:rPr>
        <w:t>202</w:t>
      </w:r>
      <w:r w:rsidR="003465CF" w:rsidRPr="002461A5">
        <w:rPr>
          <w:rFonts w:ascii="Liberation Serif" w:hAnsi="Liberation Serif"/>
          <w:sz w:val="28"/>
          <w:szCs w:val="28"/>
        </w:rPr>
        <w:t>1</w:t>
      </w:r>
      <w:r w:rsidRPr="002461A5">
        <w:rPr>
          <w:rFonts w:ascii="Liberation Serif" w:hAnsi="Liberation Serif"/>
          <w:sz w:val="28"/>
          <w:szCs w:val="28"/>
        </w:rPr>
        <w:t xml:space="preserve"> году в городском округе Нижняя Салда </w:t>
      </w:r>
      <w:r w:rsidR="003D29ED" w:rsidRPr="002461A5">
        <w:rPr>
          <w:rFonts w:ascii="Liberation Serif" w:hAnsi="Liberation Serif"/>
          <w:sz w:val="28"/>
          <w:szCs w:val="28"/>
        </w:rPr>
        <w:t>реализовались</w:t>
      </w:r>
      <w:r w:rsidRPr="002461A5">
        <w:rPr>
          <w:rFonts w:ascii="Liberation Serif" w:hAnsi="Liberation Serif"/>
          <w:sz w:val="28"/>
          <w:szCs w:val="28"/>
        </w:rPr>
        <w:t xml:space="preserve"> мероприятия по </w:t>
      </w:r>
      <w:r w:rsidR="00DA1671" w:rsidRPr="002461A5">
        <w:rPr>
          <w:rFonts w:ascii="Liberation Serif" w:hAnsi="Liberation Serif"/>
          <w:sz w:val="28"/>
          <w:szCs w:val="28"/>
        </w:rPr>
        <w:t>1</w:t>
      </w:r>
      <w:r w:rsidR="00150E53" w:rsidRPr="002461A5">
        <w:rPr>
          <w:rFonts w:ascii="Liberation Serif" w:hAnsi="Liberation Serif"/>
          <w:sz w:val="28"/>
          <w:szCs w:val="28"/>
        </w:rPr>
        <w:t>7</w:t>
      </w:r>
      <w:r w:rsidRPr="002461A5">
        <w:rPr>
          <w:rFonts w:ascii="Liberation Serif" w:hAnsi="Liberation Serif"/>
          <w:sz w:val="28"/>
          <w:szCs w:val="28"/>
        </w:rPr>
        <w:t xml:space="preserve"> муниципальным программам, </w:t>
      </w:r>
      <w:r w:rsidR="003D29ED" w:rsidRPr="002461A5">
        <w:rPr>
          <w:rFonts w:ascii="Liberation Serif" w:hAnsi="Liberation Serif"/>
          <w:sz w:val="28"/>
          <w:szCs w:val="28"/>
        </w:rPr>
        <w:t>4</w:t>
      </w:r>
      <w:r w:rsidR="001F4F45" w:rsidRPr="002461A5">
        <w:rPr>
          <w:rFonts w:ascii="Liberation Serif" w:hAnsi="Liberation Serif"/>
          <w:sz w:val="28"/>
          <w:szCs w:val="28"/>
        </w:rPr>
        <w:t>5</w:t>
      </w:r>
      <w:r w:rsidR="00922C86" w:rsidRPr="002461A5">
        <w:rPr>
          <w:rFonts w:ascii="Liberation Serif" w:hAnsi="Liberation Serif"/>
          <w:sz w:val="28"/>
          <w:szCs w:val="28"/>
        </w:rPr>
        <w:t xml:space="preserve"> подпрограм</w:t>
      </w:r>
      <w:r w:rsidR="00B101BB" w:rsidRPr="002461A5">
        <w:rPr>
          <w:rFonts w:ascii="Liberation Serif" w:hAnsi="Liberation Serif"/>
          <w:sz w:val="28"/>
          <w:szCs w:val="28"/>
        </w:rPr>
        <w:t>м</w:t>
      </w:r>
      <w:r w:rsidR="0021007A">
        <w:rPr>
          <w:rFonts w:ascii="Liberation Serif" w:hAnsi="Liberation Serif"/>
          <w:sz w:val="28"/>
          <w:szCs w:val="28"/>
        </w:rPr>
        <w:t>ам</w:t>
      </w:r>
      <w:r w:rsidRPr="002461A5">
        <w:rPr>
          <w:rFonts w:ascii="Liberation Serif" w:hAnsi="Liberation Serif"/>
          <w:sz w:val="28"/>
          <w:szCs w:val="28"/>
        </w:rPr>
        <w:t>: в сфере общегосударственных вопросов, предупреждения и ликвидации последствий чрезвычайных ситуаций и стихийных бедствий, гражданской обороны, правоохранительной деятельности, жилищно-коммунального хозяйства, транспорта и дорожного хозяйства, охраны окружающей среды, управления муниципальной собственностью и приватизации муниципального имущества,  градостроительной деятельности, образования, культуры, спорта и молодежной политики</w:t>
      </w:r>
      <w:r w:rsidR="002C3393" w:rsidRPr="002461A5">
        <w:rPr>
          <w:rFonts w:ascii="Liberation Serif" w:hAnsi="Liberation Serif"/>
          <w:sz w:val="28"/>
          <w:szCs w:val="28"/>
        </w:rPr>
        <w:t xml:space="preserve">, </w:t>
      </w:r>
      <w:r w:rsidRPr="002461A5">
        <w:rPr>
          <w:rFonts w:ascii="Liberation Serif" w:hAnsi="Liberation Serif"/>
          <w:sz w:val="28"/>
          <w:szCs w:val="28"/>
        </w:rPr>
        <w:t xml:space="preserve"> поддержки общественных организаций и субъектов малого и среднего бизнеса.</w:t>
      </w:r>
    </w:p>
    <w:p w:rsidR="00007A82" w:rsidRPr="002461A5" w:rsidRDefault="003D29ED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Оценка эффективности реализации</w:t>
      </w:r>
      <w:r w:rsidR="00007A82" w:rsidRPr="002461A5">
        <w:rPr>
          <w:rFonts w:ascii="Liberation Serif" w:hAnsi="Liberation Serif"/>
          <w:sz w:val="28"/>
          <w:szCs w:val="28"/>
        </w:rPr>
        <w:t xml:space="preserve"> муниципальных программ городского округа Нижняя Салда </w:t>
      </w:r>
      <w:r w:rsidR="00011931" w:rsidRPr="002461A5">
        <w:rPr>
          <w:rFonts w:ascii="Liberation Serif" w:hAnsi="Liberation Serif"/>
          <w:sz w:val="28"/>
          <w:szCs w:val="28"/>
        </w:rPr>
        <w:t>за 20</w:t>
      </w:r>
      <w:r w:rsidR="00BB7C6A" w:rsidRPr="002461A5">
        <w:rPr>
          <w:rFonts w:ascii="Liberation Serif" w:hAnsi="Liberation Serif"/>
          <w:sz w:val="28"/>
          <w:szCs w:val="28"/>
        </w:rPr>
        <w:t>2</w:t>
      </w:r>
      <w:r w:rsidR="001F4F45" w:rsidRPr="002461A5">
        <w:rPr>
          <w:rFonts w:ascii="Liberation Serif" w:hAnsi="Liberation Serif"/>
          <w:sz w:val="28"/>
          <w:szCs w:val="28"/>
        </w:rPr>
        <w:t>1</w:t>
      </w:r>
      <w:r w:rsidRPr="002461A5">
        <w:rPr>
          <w:rFonts w:ascii="Liberation Serif" w:hAnsi="Liberation Serif"/>
          <w:sz w:val="28"/>
          <w:szCs w:val="28"/>
        </w:rPr>
        <w:t xml:space="preserve"> год </w:t>
      </w:r>
      <w:r w:rsidR="00007A82" w:rsidRPr="002461A5">
        <w:rPr>
          <w:rFonts w:ascii="Liberation Serif" w:hAnsi="Liberation Serif"/>
          <w:sz w:val="28"/>
          <w:szCs w:val="28"/>
        </w:rPr>
        <w:t xml:space="preserve">подготовлена в соответствии с 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</w:t>
      </w:r>
      <w:r w:rsidR="008222D2" w:rsidRPr="002461A5">
        <w:rPr>
          <w:rFonts w:ascii="Liberation Serif" w:hAnsi="Liberation Serif"/>
          <w:sz w:val="28"/>
          <w:szCs w:val="28"/>
        </w:rPr>
        <w:t xml:space="preserve">1055 </w:t>
      </w:r>
      <w:r w:rsidR="00497B74" w:rsidRPr="002461A5">
        <w:rPr>
          <w:rFonts w:ascii="Liberation Serif" w:hAnsi="Liberation Serif"/>
          <w:sz w:val="28"/>
          <w:szCs w:val="28"/>
        </w:rPr>
        <w:t xml:space="preserve">         </w:t>
      </w:r>
      <w:r w:rsidR="008222D2" w:rsidRPr="002461A5">
        <w:rPr>
          <w:rFonts w:ascii="Liberation Serif" w:hAnsi="Liberation Serif"/>
          <w:sz w:val="28"/>
          <w:szCs w:val="28"/>
        </w:rPr>
        <w:t>(</w:t>
      </w:r>
      <w:r w:rsidR="00007A82" w:rsidRPr="002461A5">
        <w:rPr>
          <w:rFonts w:ascii="Liberation Serif" w:hAnsi="Liberation Serif"/>
          <w:sz w:val="28"/>
          <w:szCs w:val="28"/>
        </w:rPr>
        <w:t>с изменени</w:t>
      </w:r>
      <w:r w:rsidR="00121F53" w:rsidRPr="002461A5">
        <w:rPr>
          <w:rFonts w:ascii="Liberation Serif" w:hAnsi="Liberation Serif"/>
          <w:sz w:val="28"/>
          <w:szCs w:val="28"/>
        </w:rPr>
        <w:t>ями</w:t>
      </w:r>
      <w:r w:rsidR="00007A82" w:rsidRPr="002461A5">
        <w:rPr>
          <w:rFonts w:ascii="Liberation Serif" w:hAnsi="Liberation Serif"/>
          <w:sz w:val="28"/>
          <w:szCs w:val="28"/>
        </w:rPr>
        <w:t xml:space="preserve">), на основании данных Финансового управления администрации городского округа Нижняя Салда, отчетов ответственных исполнителей муниципальных программ за отчетный период. </w:t>
      </w:r>
    </w:p>
    <w:p w:rsidR="003D29ED" w:rsidRPr="002461A5" w:rsidRDefault="003D29ED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Оценка эффективности реализации муниципальных программ в отчетном периоде осуществлялась путем анализа полученных значений полноты финансирования и оценки достижения плановых значений целевых показателей. Сводная таблица оценки эффективности реализации муниципальных программ за 20</w:t>
      </w:r>
      <w:r w:rsidR="00BB7C6A" w:rsidRPr="002461A5">
        <w:rPr>
          <w:rFonts w:ascii="Liberation Serif" w:hAnsi="Liberation Serif"/>
          <w:sz w:val="28"/>
          <w:szCs w:val="28"/>
        </w:rPr>
        <w:t>2</w:t>
      </w:r>
      <w:r w:rsidR="001F4F45" w:rsidRPr="002461A5">
        <w:rPr>
          <w:rFonts w:ascii="Liberation Serif" w:hAnsi="Liberation Serif"/>
          <w:sz w:val="28"/>
          <w:szCs w:val="28"/>
        </w:rPr>
        <w:t>1</w:t>
      </w:r>
      <w:r w:rsidRPr="002461A5">
        <w:rPr>
          <w:rFonts w:ascii="Liberation Serif" w:hAnsi="Liberation Serif"/>
          <w:sz w:val="28"/>
          <w:szCs w:val="28"/>
        </w:rPr>
        <w:t xml:space="preserve"> год городского округа Нижняя Салда представлена в Приложении. </w:t>
      </w:r>
    </w:p>
    <w:p w:rsidR="003D29ED" w:rsidRPr="002461A5" w:rsidRDefault="003D29ED" w:rsidP="00360B2A">
      <w:pPr>
        <w:pStyle w:val="21"/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Liberation Serif" w:hAnsi="Liberation Serif"/>
          <w:b/>
          <w:szCs w:val="28"/>
        </w:rPr>
      </w:pPr>
      <w:r w:rsidRPr="002461A5">
        <w:rPr>
          <w:rFonts w:ascii="Liberation Serif" w:hAnsi="Liberation Serif"/>
          <w:szCs w:val="28"/>
        </w:rPr>
        <w:t>На 01.01.20</w:t>
      </w:r>
      <w:r w:rsidR="006E061D" w:rsidRPr="002461A5">
        <w:rPr>
          <w:rFonts w:ascii="Liberation Serif" w:hAnsi="Liberation Serif"/>
          <w:szCs w:val="28"/>
        </w:rPr>
        <w:t>2</w:t>
      </w:r>
      <w:r w:rsidR="001F4F45" w:rsidRPr="002461A5">
        <w:rPr>
          <w:rFonts w:ascii="Liberation Serif" w:hAnsi="Liberation Serif"/>
          <w:szCs w:val="28"/>
        </w:rPr>
        <w:t>2</w:t>
      </w:r>
      <w:r w:rsidR="00227DA3">
        <w:rPr>
          <w:rFonts w:ascii="Liberation Serif" w:hAnsi="Liberation Serif"/>
          <w:szCs w:val="28"/>
        </w:rPr>
        <w:t xml:space="preserve"> </w:t>
      </w:r>
      <w:r w:rsidRPr="002461A5">
        <w:rPr>
          <w:rFonts w:ascii="Liberation Serif" w:hAnsi="Liberation Serif"/>
          <w:szCs w:val="28"/>
        </w:rPr>
        <w:t xml:space="preserve">общий объем финансирования мероприятий муниципальных программ </w:t>
      </w:r>
      <w:r w:rsidR="00382044" w:rsidRPr="002461A5">
        <w:rPr>
          <w:rFonts w:ascii="Liberation Serif" w:hAnsi="Liberation Serif"/>
          <w:szCs w:val="28"/>
        </w:rPr>
        <w:t>без учета внебюджетных источников (</w:t>
      </w:r>
      <w:r w:rsidR="00843BB6" w:rsidRPr="002461A5">
        <w:rPr>
          <w:rFonts w:ascii="Liberation Serif" w:hAnsi="Liberation Serif"/>
          <w:szCs w:val="28"/>
        </w:rPr>
        <w:t>17 623,699</w:t>
      </w:r>
      <w:r w:rsidR="00382044" w:rsidRPr="002461A5">
        <w:rPr>
          <w:rFonts w:ascii="Liberation Serif" w:hAnsi="Liberation Serif"/>
          <w:szCs w:val="28"/>
        </w:rPr>
        <w:t xml:space="preserve"> тыс. рублей), </w:t>
      </w:r>
      <w:r w:rsidRPr="002461A5">
        <w:rPr>
          <w:rFonts w:ascii="Liberation Serif" w:hAnsi="Liberation Serif"/>
          <w:b/>
          <w:szCs w:val="28"/>
        </w:rPr>
        <w:t xml:space="preserve">составил </w:t>
      </w:r>
      <w:r w:rsidR="001F4F45" w:rsidRPr="002461A5">
        <w:rPr>
          <w:rFonts w:ascii="Liberation Serif" w:hAnsi="Liberation Serif"/>
          <w:b/>
          <w:szCs w:val="28"/>
        </w:rPr>
        <w:t xml:space="preserve"> 965 093,379 </w:t>
      </w:r>
      <w:r w:rsidRPr="002461A5">
        <w:rPr>
          <w:rFonts w:ascii="Liberation Serif" w:hAnsi="Liberation Serif"/>
          <w:b/>
          <w:szCs w:val="28"/>
        </w:rPr>
        <w:t xml:space="preserve">тыс. рублей </w:t>
      </w:r>
      <w:r w:rsidR="0021007A">
        <w:rPr>
          <w:rFonts w:ascii="Liberation Serif" w:hAnsi="Liberation Serif"/>
          <w:b/>
          <w:szCs w:val="28"/>
        </w:rPr>
        <w:t>или</w:t>
      </w:r>
      <w:r w:rsidRPr="002461A5">
        <w:rPr>
          <w:rFonts w:ascii="Liberation Serif" w:eastAsia="Calibri" w:hAnsi="Liberation Serif"/>
          <w:b/>
          <w:szCs w:val="28"/>
        </w:rPr>
        <w:t xml:space="preserve"> </w:t>
      </w:r>
      <w:r w:rsidR="001F4F45" w:rsidRPr="002461A5">
        <w:rPr>
          <w:rFonts w:ascii="Liberation Serif" w:eastAsia="Calibri" w:hAnsi="Liberation Serif"/>
          <w:b/>
          <w:szCs w:val="28"/>
        </w:rPr>
        <w:t>90,46</w:t>
      </w:r>
      <w:r w:rsidRPr="002461A5">
        <w:rPr>
          <w:rFonts w:ascii="Liberation Serif" w:eastAsia="Calibri" w:hAnsi="Liberation Serif"/>
          <w:b/>
          <w:szCs w:val="28"/>
        </w:rPr>
        <w:t>% от запланированного объема</w:t>
      </w:r>
      <w:r w:rsidRPr="002461A5">
        <w:rPr>
          <w:rFonts w:ascii="Liberation Serif" w:hAnsi="Liberation Serif"/>
          <w:b/>
          <w:szCs w:val="28"/>
        </w:rPr>
        <w:t>, в том числе:</w:t>
      </w:r>
    </w:p>
    <w:p w:rsidR="00DD1494" w:rsidRPr="002461A5" w:rsidRDefault="00DD1494" w:rsidP="00360B2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Федеральный</w:t>
      </w:r>
      <w:r w:rsidR="00031545" w:rsidRPr="002461A5">
        <w:rPr>
          <w:rFonts w:ascii="Liberation Serif" w:hAnsi="Liberation Serif"/>
          <w:sz w:val="28"/>
          <w:szCs w:val="28"/>
        </w:rPr>
        <w:t>, областной</w:t>
      </w:r>
      <w:r w:rsidRPr="002461A5">
        <w:rPr>
          <w:rFonts w:ascii="Liberation Serif" w:hAnsi="Liberation Serif"/>
          <w:sz w:val="28"/>
          <w:szCs w:val="28"/>
        </w:rPr>
        <w:t xml:space="preserve"> бюджет – </w:t>
      </w:r>
      <w:r w:rsidR="00843BB6" w:rsidRPr="002461A5">
        <w:rPr>
          <w:rFonts w:ascii="Liberation Serif" w:hAnsi="Liberation Serif"/>
          <w:sz w:val="28"/>
          <w:szCs w:val="28"/>
        </w:rPr>
        <w:t>58</w:t>
      </w:r>
      <w:r w:rsidR="00A92725">
        <w:rPr>
          <w:rFonts w:ascii="Liberation Serif" w:hAnsi="Liberation Serif"/>
          <w:sz w:val="28"/>
          <w:szCs w:val="28"/>
        </w:rPr>
        <w:t>3</w:t>
      </w:r>
      <w:r w:rsidR="00843BB6" w:rsidRPr="002461A5">
        <w:rPr>
          <w:rFonts w:ascii="Liberation Serif" w:hAnsi="Liberation Serif"/>
          <w:sz w:val="28"/>
          <w:szCs w:val="28"/>
        </w:rPr>
        <w:t> </w:t>
      </w:r>
      <w:r w:rsidR="00A92725">
        <w:rPr>
          <w:rFonts w:ascii="Liberation Serif" w:hAnsi="Liberation Serif"/>
          <w:sz w:val="28"/>
          <w:szCs w:val="28"/>
        </w:rPr>
        <w:t>032</w:t>
      </w:r>
      <w:r w:rsidR="00843BB6" w:rsidRPr="002461A5">
        <w:rPr>
          <w:rFonts w:ascii="Liberation Serif" w:hAnsi="Liberation Serif"/>
          <w:sz w:val="28"/>
          <w:szCs w:val="28"/>
        </w:rPr>
        <w:t>,</w:t>
      </w:r>
      <w:r w:rsidR="00A92725">
        <w:rPr>
          <w:rFonts w:ascii="Liberation Serif" w:hAnsi="Liberation Serif"/>
          <w:sz w:val="28"/>
          <w:szCs w:val="28"/>
        </w:rPr>
        <w:t>679</w:t>
      </w:r>
      <w:r w:rsidRPr="002461A5">
        <w:rPr>
          <w:rFonts w:ascii="Liberation Serif" w:hAnsi="Liberation Serif"/>
          <w:sz w:val="28"/>
          <w:szCs w:val="28"/>
        </w:rPr>
        <w:t xml:space="preserve"> тыс. рублей (</w:t>
      </w:r>
      <w:r w:rsidR="00A92725">
        <w:rPr>
          <w:rFonts w:ascii="Liberation Serif" w:hAnsi="Liberation Serif"/>
          <w:sz w:val="28"/>
          <w:szCs w:val="28"/>
        </w:rPr>
        <w:t>60,41</w:t>
      </w:r>
      <w:r w:rsidRPr="002461A5">
        <w:rPr>
          <w:rFonts w:ascii="Liberation Serif" w:hAnsi="Liberation Serif"/>
          <w:sz w:val="28"/>
          <w:szCs w:val="28"/>
        </w:rPr>
        <w:t>% общего объема);</w:t>
      </w:r>
    </w:p>
    <w:p w:rsidR="008B65D2" w:rsidRPr="002461A5" w:rsidRDefault="003D29ED" w:rsidP="0038204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Местный бюджет – </w:t>
      </w:r>
      <w:r w:rsidR="00843BB6" w:rsidRPr="002461A5">
        <w:rPr>
          <w:rFonts w:ascii="Liberation Serif" w:hAnsi="Liberation Serif"/>
          <w:sz w:val="28"/>
          <w:szCs w:val="28"/>
        </w:rPr>
        <w:t>38</w:t>
      </w:r>
      <w:r w:rsidR="00A92725">
        <w:rPr>
          <w:rFonts w:ascii="Liberation Serif" w:hAnsi="Liberation Serif"/>
          <w:sz w:val="28"/>
          <w:szCs w:val="28"/>
        </w:rPr>
        <w:t>2</w:t>
      </w:r>
      <w:r w:rsidR="00843BB6" w:rsidRPr="002461A5">
        <w:rPr>
          <w:rFonts w:ascii="Liberation Serif" w:hAnsi="Liberation Serif"/>
          <w:sz w:val="28"/>
          <w:szCs w:val="28"/>
        </w:rPr>
        <w:t> </w:t>
      </w:r>
      <w:r w:rsidR="00A92725">
        <w:rPr>
          <w:rFonts w:ascii="Liberation Serif" w:hAnsi="Liberation Serif"/>
          <w:sz w:val="28"/>
          <w:szCs w:val="28"/>
        </w:rPr>
        <w:t>060</w:t>
      </w:r>
      <w:r w:rsidR="00843BB6" w:rsidRPr="002461A5">
        <w:rPr>
          <w:rFonts w:ascii="Liberation Serif" w:hAnsi="Liberation Serif"/>
          <w:sz w:val="28"/>
          <w:szCs w:val="28"/>
        </w:rPr>
        <w:t>,7</w:t>
      </w:r>
      <w:r w:rsidR="00A92725">
        <w:rPr>
          <w:rFonts w:ascii="Liberation Serif" w:hAnsi="Liberation Serif"/>
          <w:sz w:val="28"/>
          <w:szCs w:val="28"/>
        </w:rPr>
        <w:t>00</w:t>
      </w:r>
      <w:r w:rsidR="006E061D" w:rsidRPr="002461A5">
        <w:rPr>
          <w:rFonts w:ascii="Liberation Serif" w:hAnsi="Liberation Serif"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>тыс. рублей (</w:t>
      </w:r>
      <w:r w:rsidR="00A92725">
        <w:rPr>
          <w:rFonts w:ascii="Liberation Serif" w:hAnsi="Liberation Serif"/>
          <w:sz w:val="28"/>
          <w:szCs w:val="28"/>
        </w:rPr>
        <w:t>39,59</w:t>
      </w:r>
      <w:r w:rsidRPr="002461A5">
        <w:rPr>
          <w:rFonts w:ascii="Liberation Serif" w:hAnsi="Liberation Serif"/>
          <w:sz w:val="28"/>
          <w:szCs w:val="28"/>
        </w:rPr>
        <w:t>%</w:t>
      </w:r>
      <w:r w:rsidR="00DD1494" w:rsidRPr="002461A5">
        <w:rPr>
          <w:rFonts w:ascii="Liberation Serif" w:hAnsi="Liberation Serif"/>
          <w:sz w:val="28"/>
          <w:szCs w:val="28"/>
        </w:rPr>
        <w:t xml:space="preserve"> общего объема</w:t>
      </w:r>
      <w:r w:rsidR="00031545" w:rsidRPr="002461A5">
        <w:rPr>
          <w:rFonts w:ascii="Liberation Serif" w:hAnsi="Liberation Serif"/>
          <w:sz w:val="28"/>
          <w:szCs w:val="28"/>
        </w:rPr>
        <w:t>)</w:t>
      </w:r>
      <w:r w:rsidR="00382044" w:rsidRPr="002461A5">
        <w:rPr>
          <w:rFonts w:ascii="Liberation Serif" w:hAnsi="Liberation Serif"/>
          <w:sz w:val="28"/>
          <w:szCs w:val="28"/>
        </w:rPr>
        <w:t>.</w:t>
      </w:r>
      <w:r w:rsidR="008B65D2" w:rsidRPr="002461A5">
        <w:rPr>
          <w:rFonts w:ascii="Liberation Serif" w:hAnsi="Liberation Serif"/>
          <w:sz w:val="28"/>
          <w:szCs w:val="28"/>
        </w:rPr>
        <w:t xml:space="preserve"> </w:t>
      </w:r>
    </w:p>
    <w:p w:rsidR="003D29ED" w:rsidRPr="002461A5" w:rsidRDefault="008B65D2" w:rsidP="008B65D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lastRenderedPageBreak/>
        <w:t xml:space="preserve">При этом средства федерального бюджета и областного бюджета освоены на </w:t>
      </w:r>
      <w:r w:rsidR="00843BB6" w:rsidRPr="002461A5">
        <w:rPr>
          <w:rFonts w:ascii="Liberation Serif" w:hAnsi="Liberation Serif"/>
          <w:sz w:val="28"/>
          <w:szCs w:val="28"/>
        </w:rPr>
        <w:t>89,02</w:t>
      </w:r>
      <w:r w:rsidRPr="002461A5">
        <w:rPr>
          <w:rFonts w:ascii="Liberation Serif" w:hAnsi="Liberation Serif"/>
          <w:sz w:val="28"/>
          <w:szCs w:val="28"/>
        </w:rPr>
        <w:t>% (20</w:t>
      </w:r>
      <w:r w:rsidR="00843BB6" w:rsidRPr="002461A5">
        <w:rPr>
          <w:rFonts w:ascii="Liberation Serif" w:hAnsi="Liberation Serif"/>
          <w:sz w:val="28"/>
          <w:szCs w:val="28"/>
        </w:rPr>
        <w:t>20</w:t>
      </w:r>
      <w:r w:rsidRPr="002461A5">
        <w:rPr>
          <w:rFonts w:ascii="Liberation Serif" w:hAnsi="Liberation Serif"/>
          <w:sz w:val="28"/>
          <w:szCs w:val="28"/>
        </w:rPr>
        <w:t xml:space="preserve"> год – </w:t>
      </w:r>
      <w:r w:rsidR="00843BB6" w:rsidRPr="002461A5">
        <w:rPr>
          <w:rFonts w:ascii="Liberation Serif" w:hAnsi="Liberation Serif"/>
          <w:sz w:val="28"/>
          <w:szCs w:val="28"/>
        </w:rPr>
        <w:t>80,5</w:t>
      </w:r>
      <w:r w:rsidRPr="002461A5">
        <w:rPr>
          <w:rFonts w:ascii="Liberation Serif" w:hAnsi="Liberation Serif"/>
          <w:sz w:val="28"/>
          <w:szCs w:val="28"/>
        </w:rPr>
        <w:t xml:space="preserve">4%), местного бюджета –  </w:t>
      </w:r>
      <w:r w:rsidR="00843BB6" w:rsidRPr="002461A5">
        <w:rPr>
          <w:rFonts w:ascii="Liberation Serif" w:hAnsi="Liberation Serif"/>
          <w:sz w:val="28"/>
          <w:szCs w:val="28"/>
        </w:rPr>
        <w:t>92,76</w:t>
      </w:r>
      <w:r w:rsidRPr="002461A5">
        <w:rPr>
          <w:rFonts w:ascii="Liberation Serif" w:hAnsi="Liberation Serif"/>
          <w:sz w:val="28"/>
          <w:szCs w:val="28"/>
        </w:rPr>
        <w:t>% (20</w:t>
      </w:r>
      <w:r w:rsidR="00843BB6" w:rsidRPr="002461A5">
        <w:rPr>
          <w:rFonts w:ascii="Liberation Serif" w:hAnsi="Liberation Serif"/>
          <w:sz w:val="28"/>
          <w:szCs w:val="28"/>
        </w:rPr>
        <w:t>20</w:t>
      </w:r>
      <w:r w:rsidRPr="002461A5">
        <w:rPr>
          <w:rFonts w:ascii="Liberation Serif" w:hAnsi="Liberation Serif"/>
          <w:sz w:val="28"/>
          <w:szCs w:val="28"/>
        </w:rPr>
        <w:t xml:space="preserve"> год – </w:t>
      </w:r>
      <w:r w:rsidR="00843BB6" w:rsidRPr="002461A5">
        <w:rPr>
          <w:rFonts w:ascii="Liberation Serif" w:hAnsi="Liberation Serif"/>
          <w:sz w:val="28"/>
          <w:szCs w:val="28"/>
        </w:rPr>
        <w:t>87,11</w:t>
      </w:r>
      <w:r w:rsidRPr="002461A5">
        <w:rPr>
          <w:rFonts w:ascii="Liberation Serif" w:hAnsi="Liberation Serif"/>
          <w:sz w:val="28"/>
          <w:szCs w:val="28"/>
        </w:rPr>
        <w:t>%).</w:t>
      </w:r>
    </w:p>
    <w:p w:rsidR="003D29ED" w:rsidRPr="002461A5" w:rsidRDefault="003D29ED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Средний уровень исполнения </w:t>
      </w:r>
      <w:r w:rsidR="008B65D2" w:rsidRPr="002461A5">
        <w:rPr>
          <w:rFonts w:ascii="Liberation Serif" w:hAnsi="Liberation Serif"/>
          <w:sz w:val="28"/>
          <w:szCs w:val="28"/>
        </w:rPr>
        <w:t xml:space="preserve">муниципальных </w:t>
      </w:r>
      <w:r w:rsidRPr="002461A5">
        <w:rPr>
          <w:rFonts w:ascii="Liberation Serif" w:hAnsi="Liberation Serif"/>
          <w:sz w:val="28"/>
          <w:szCs w:val="28"/>
        </w:rPr>
        <w:t xml:space="preserve">программ по сравнению с прошлым годом </w:t>
      </w:r>
      <w:r w:rsidR="00CA4784" w:rsidRPr="002461A5">
        <w:rPr>
          <w:rFonts w:ascii="Liberation Serif" w:hAnsi="Liberation Serif"/>
          <w:sz w:val="28"/>
          <w:szCs w:val="28"/>
        </w:rPr>
        <w:t xml:space="preserve">увеличился </w:t>
      </w:r>
      <w:r w:rsidRPr="002461A5">
        <w:rPr>
          <w:rFonts w:ascii="Liberation Serif" w:hAnsi="Liberation Serif"/>
          <w:sz w:val="28"/>
          <w:szCs w:val="28"/>
        </w:rPr>
        <w:t xml:space="preserve">на </w:t>
      </w:r>
      <w:r w:rsidR="00A919A0">
        <w:rPr>
          <w:rFonts w:ascii="Liberation Serif" w:hAnsi="Liberation Serif"/>
          <w:sz w:val="28"/>
          <w:szCs w:val="28"/>
        </w:rPr>
        <w:t>2,5</w:t>
      </w:r>
      <w:r w:rsidR="00E53560" w:rsidRPr="002461A5">
        <w:rPr>
          <w:rFonts w:ascii="Liberation Serif" w:hAnsi="Liberation Serif"/>
          <w:sz w:val="28"/>
          <w:szCs w:val="28"/>
        </w:rPr>
        <w:t xml:space="preserve"> </w:t>
      </w:r>
      <w:r w:rsidR="00515755" w:rsidRPr="002461A5">
        <w:rPr>
          <w:rFonts w:ascii="Liberation Serif" w:hAnsi="Liberation Serif"/>
          <w:sz w:val="28"/>
          <w:szCs w:val="28"/>
        </w:rPr>
        <w:t>процентных пункта</w:t>
      </w:r>
      <w:r w:rsidRPr="002461A5">
        <w:rPr>
          <w:rFonts w:ascii="Liberation Serif" w:hAnsi="Liberation Serif"/>
          <w:sz w:val="28"/>
          <w:szCs w:val="28"/>
        </w:rPr>
        <w:t xml:space="preserve"> (20</w:t>
      </w:r>
      <w:r w:rsidR="00843BB6" w:rsidRPr="002461A5">
        <w:rPr>
          <w:rFonts w:ascii="Liberation Serif" w:hAnsi="Liberation Serif"/>
          <w:sz w:val="28"/>
          <w:szCs w:val="28"/>
        </w:rPr>
        <w:t>20</w:t>
      </w:r>
      <w:r w:rsidRPr="002461A5">
        <w:rPr>
          <w:rFonts w:ascii="Liberation Serif" w:hAnsi="Liberation Serif"/>
          <w:sz w:val="28"/>
          <w:szCs w:val="28"/>
        </w:rPr>
        <w:t xml:space="preserve"> год – </w:t>
      </w:r>
      <w:r w:rsidR="00843BB6" w:rsidRPr="002461A5">
        <w:rPr>
          <w:rFonts w:ascii="Liberation Serif" w:hAnsi="Liberation Serif"/>
          <w:sz w:val="28"/>
          <w:szCs w:val="28"/>
        </w:rPr>
        <w:t>92,6</w:t>
      </w:r>
      <w:r w:rsidR="00A919A0">
        <w:rPr>
          <w:rFonts w:ascii="Liberation Serif" w:hAnsi="Liberation Serif"/>
          <w:sz w:val="28"/>
          <w:szCs w:val="28"/>
        </w:rPr>
        <w:t>4</w:t>
      </w:r>
      <w:r w:rsidRPr="002461A5">
        <w:rPr>
          <w:rFonts w:ascii="Liberation Serif" w:hAnsi="Liberation Serif"/>
          <w:sz w:val="28"/>
          <w:szCs w:val="28"/>
        </w:rPr>
        <w:t xml:space="preserve">%). </w:t>
      </w:r>
    </w:p>
    <w:p w:rsidR="003D29ED" w:rsidRPr="002461A5" w:rsidRDefault="003D29ED" w:rsidP="00360B2A">
      <w:pPr>
        <w:spacing w:after="0" w:line="240" w:lineRule="auto"/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2461A5">
        <w:rPr>
          <w:rFonts w:ascii="Liberation Serif" w:hAnsi="Liberation Serif"/>
          <w:snapToGrid w:val="0"/>
          <w:sz w:val="28"/>
          <w:szCs w:val="28"/>
        </w:rPr>
        <w:t xml:space="preserve">На условиях софинансирования из </w:t>
      </w:r>
      <w:r w:rsidR="00167C72" w:rsidRPr="002461A5">
        <w:rPr>
          <w:rFonts w:ascii="Liberation Serif" w:hAnsi="Liberation Serif"/>
          <w:snapToGrid w:val="0"/>
          <w:sz w:val="28"/>
          <w:szCs w:val="28"/>
        </w:rPr>
        <w:t xml:space="preserve">федерального </w:t>
      </w:r>
      <w:r w:rsidR="00515755" w:rsidRPr="002461A5">
        <w:rPr>
          <w:rFonts w:ascii="Liberation Serif" w:hAnsi="Liberation Serif"/>
          <w:snapToGrid w:val="0"/>
          <w:sz w:val="28"/>
          <w:szCs w:val="28"/>
        </w:rPr>
        <w:t>и областного бюджета</w:t>
      </w:r>
      <w:r w:rsidR="00167C72" w:rsidRPr="002461A5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Pr="002461A5">
        <w:rPr>
          <w:rFonts w:ascii="Liberation Serif" w:hAnsi="Liberation Serif"/>
          <w:snapToGrid w:val="0"/>
          <w:sz w:val="28"/>
          <w:szCs w:val="28"/>
        </w:rPr>
        <w:t xml:space="preserve">реализованы мероприятия </w:t>
      </w:r>
      <w:r w:rsidR="00E53560" w:rsidRPr="002461A5">
        <w:rPr>
          <w:rFonts w:ascii="Liberation Serif" w:hAnsi="Liberation Serif"/>
          <w:snapToGrid w:val="0"/>
          <w:sz w:val="28"/>
          <w:szCs w:val="28"/>
        </w:rPr>
        <w:t>8</w:t>
      </w:r>
      <w:r w:rsidR="00515755" w:rsidRPr="002461A5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167C72" w:rsidRPr="002461A5">
        <w:rPr>
          <w:rFonts w:ascii="Liberation Serif" w:hAnsi="Liberation Serif"/>
          <w:snapToGrid w:val="0"/>
          <w:sz w:val="28"/>
          <w:szCs w:val="28"/>
        </w:rPr>
        <w:t>муниципальных программ.</w:t>
      </w:r>
    </w:p>
    <w:p w:rsidR="003D29ED" w:rsidRPr="002461A5" w:rsidRDefault="004C7FD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Из </w:t>
      </w:r>
      <w:r w:rsidR="00167C72" w:rsidRPr="002461A5">
        <w:rPr>
          <w:rFonts w:ascii="Liberation Serif" w:hAnsi="Liberation Serif"/>
          <w:sz w:val="28"/>
          <w:szCs w:val="28"/>
        </w:rPr>
        <w:t>1</w:t>
      </w:r>
      <w:r w:rsidR="002461A5" w:rsidRPr="002461A5">
        <w:rPr>
          <w:rFonts w:ascii="Liberation Serif" w:hAnsi="Liberation Serif"/>
          <w:sz w:val="28"/>
          <w:szCs w:val="28"/>
        </w:rPr>
        <w:t>7</w:t>
      </w:r>
      <w:r w:rsidR="00167C72" w:rsidRPr="002461A5">
        <w:rPr>
          <w:rFonts w:ascii="Liberation Serif" w:hAnsi="Liberation Serif"/>
          <w:sz w:val="28"/>
          <w:szCs w:val="28"/>
        </w:rPr>
        <w:t xml:space="preserve"> муниципальны</w:t>
      </w:r>
      <w:r w:rsidR="009C513C" w:rsidRPr="002461A5">
        <w:rPr>
          <w:rFonts w:ascii="Liberation Serif" w:hAnsi="Liberation Serif"/>
          <w:sz w:val="28"/>
          <w:szCs w:val="28"/>
        </w:rPr>
        <w:t>х</w:t>
      </w:r>
      <w:r w:rsidR="00167C72" w:rsidRPr="002461A5">
        <w:rPr>
          <w:rFonts w:ascii="Liberation Serif" w:hAnsi="Liberation Serif"/>
          <w:sz w:val="28"/>
          <w:szCs w:val="28"/>
        </w:rPr>
        <w:t xml:space="preserve"> программ, </w:t>
      </w:r>
      <w:r w:rsidR="003D29ED" w:rsidRPr="002461A5">
        <w:rPr>
          <w:rFonts w:ascii="Liberation Serif" w:hAnsi="Liberation Serif"/>
          <w:sz w:val="28"/>
          <w:szCs w:val="28"/>
        </w:rPr>
        <w:t>в 20</w:t>
      </w:r>
      <w:r w:rsidR="00BB7C6A" w:rsidRPr="002461A5">
        <w:rPr>
          <w:rFonts w:ascii="Liberation Serif" w:hAnsi="Liberation Serif"/>
          <w:sz w:val="28"/>
          <w:szCs w:val="28"/>
        </w:rPr>
        <w:t>2</w:t>
      </w:r>
      <w:r w:rsidR="00E53560" w:rsidRPr="002461A5">
        <w:rPr>
          <w:rFonts w:ascii="Liberation Serif" w:hAnsi="Liberation Serif"/>
          <w:sz w:val="28"/>
          <w:szCs w:val="28"/>
        </w:rPr>
        <w:t>1</w:t>
      </w:r>
      <w:r w:rsidR="003D29ED" w:rsidRPr="002461A5">
        <w:rPr>
          <w:rFonts w:ascii="Liberation Serif" w:hAnsi="Liberation Serif"/>
          <w:sz w:val="28"/>
          <w:szCs w:val="28"/>
        </w:rPr>
        <w:t xml:space="preserve"> году в городском округе</w:t>
      </w:r>
      <w:r w:rsidR="00E53560" w:rsidRPr="002461A5">
        <w:rPr>
          <w:rFonts w:ascii="Liberation Serif" w:hAnsi="Liberation Serif"/>
          <w:sz w:val="28"/>
          <w:szCs w:val="28"/>
        </w:rPr>
        <w:t xml:space="preserve"> Нижняя Салда</w:t>
      </w:r>
      <w:r w:rsidR="00167C72" w:rsidRPr="002461A5">
        <w:rPr>
          <w:rFonts w:ascii="Liberation Serif" w:hAnsi="Liberation Serif"/>
          <w:sz w:val="28"/>
          <w:szCs w:val="28"/>
        </w:rPr>
        <w:t>,</w:t>
      </w:r>
      <w:r w:rsidRPr="002461A5">
        <w:rPr>
          <w:rFonts w:ascii="Liberation Serif" w:hAnsi="Liberation Serif"/>
          <w:sz w:val="28"/>
          <w:szCs w:val="28"/>
        </w:rPr>
        <w:t xml:space="preserve"> </w:t>
      </w:r>
      <w:r w:rsidR="003D29ED" w:rsidRPr="002461A5">
        <w:rPr>
          <w:rFonts w:ascii="Liberation Serif" w:hAnsi="Liberation Serif"/>
          <w:sz w:val="28"/>
          <w:szCs w:val="28"/>
        </w:rPr>
        <w:t xml:space="preserve">установлено </w:t>
      </w:r>
      <w:r w:rsidR="008C7516" w:rsidRPr="002461A5">
        <w:rPr>
          <w:rFonts w:ascii="Liberation Serif" w:hAnsi="Liberation Serif"/>
          <w:sz w:val="28"/>
          <w:szCs w:val="28"/>
        </w:rPr>
        <w:t>2</w:t>
      </w:r>
      <w:r w:rsidR="002461A5" w:rsidRPr="002461A5">
        <w:rPr>
          <w:rFonts w:ascii="Liberation Serif" w:hAnsi="Liberation Serif"/>
          <w:sz w:val="28"/>
          <w:szCs w:val="28"/>
        </w:rPr>
        <w:t>72</w:t>
      </w:r>
      <w:r w:rsidR="00515755" w:rsidRPr="002461A5">
        <w:rPr>
          <w:rFonts w:ascii="Liberation Serif" w:hAnsi="Liberation Serif"/>
          <w:sz w:val="28"/>
          <w:szCs w:val="28"/>
        </w:rPr>
        <w:t xml:space="preserve"> целевых показателя</w:t>
      </w:r>
      <w:r w:rsidR="003D29ED" w:rsidRPr="002461A5">
        <w:rPr>
          <w:rFonts w:ascii="Liberation Serif" w:hAnsi="Liberation Serif"/>
          <w:sz w:val="28"/>
          <w:szCs w:val="28"/>
        </w:rPr>
        <w:t>.</w:t>
      </w:r>
    </w:p>
    <w:p w:rsidR="003D29ED" w:rsidRPr="002461A5" w:rsidRDefault="003D29ED" w:rsidP="00360B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На основании Порядка формирования и реализации муниципальных программ городского округа Нижняя Салда оценка эффективности реализации муниципальных программ в</w:t>
      </w:r>
      <w:r w:rsidR="006C7C08" w:rsidRPr="002461A5">
        <w:rPr>
          <w:rFonts w:ascii="Liberation Serif" w:hAnsi="Liberation Serif"/>
          <w:sz w:val="28"/>
          <w:szCs w:val="28"/>
        </w:rPr>
        <w:t xml:space="preserve"> отчетном периоде осуществлялась</w:t>
      </w:r>
      <w:r w:rsidRPr="002461A5">
        <w:rPr>
          <w:rFonts w:ascii="Liberation Serif" w:hAnsi="Liberation Serif"/>
          <w:sz w:val="28"/>
          <w:szCs w:val="28"/>
        </w:rPr>
        <w:t xml:space="preserve"> путем анализа полученных значений полноты финансирования (</w:t>
      </w:r>
      <w:r w:rsidRPr="002461A5">
        <w:rPr>
          <w:rFonts w:ascii="Liberation Serif" w:hAnsi="Liberation Serif"/>
          <w:sz w:val="28"/>
          <w:szCs w:val="28"/>
          <w:lang w:val="en-US"/>
        </w:rPr>
        <w:t>Q</w:t>
      </w:r>
      <w:r w:rsidRPr="002461A5">
        <w:rPr>
          <w:rFonts w:ascii="Liberation Serif" w:hAnsi="Liberation Serif"/>
          <w:sz w:val="28"/>
          <w:szCs w:val="28"/>
        </w:rPr>
        <w:t>1) и оценки достижения плановых значений целевых показателей (</w:t>
      </w:r>
      <w:r w:rsidRPr="002461A5">
        <w:rPr>
          <w:rFonts w:ascii="Liberation Serif" w:hAnsi="Liberation Serif"/>
          <w:sz w:val="28"/>
          <w:szCs w:val="28"/>
          <w:lang w:val="en-US"/>
        </w:rPr>
        <w:t>Q</w:t>
      </w:r>
      <w:r w:rsidRPr="002461A5">
        <w:rPr>
          <w:rFonts w:ascii="Liberation Serif" w:hAnsi="Liberation Serif"/>
          <w:sz w:val="28"/>
          <w:szCs w:val="28"/>
        </w:rPr>
        <w:t>2) при помощи шкалы оценки эффективности муниципальной программы.</w:t>
      </w:r>
    </w:p>
    <w:p w:rsidR="00007A82" w:rsidRPr="002461A5" w:rsidRDefault="00007A82" w:rsidP="00734314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56460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«Профилактика правонарушений в городском округе Нижняя Салда до 202</w:t>
      </w:r>
      <w:r w:rsidR="00BB7C6A" w:rsidRPr="002461A5">
        <w:rPr>
          <w:rFonts w:ascii="Liberation Serif" w:hAnsi="Liberation Serif"/>
          <w:b/>
          <w:i/>
          <w:sz w:val="28"/>
          <w:szCs w:val="28"/>
        </w:rPr>
        <w:t>5</w:t>
      </w:r>
      <w:r w:rsidRPr="002461A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2461A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</w:t>
      </w:r>
      <w:r w:rsidR="006C7C08" w:rsidRPr="002461A5">
        <w:rPr>
          <w:rFonts w:ascii="Liberation Serif" w:hAnsi="Liberation Serif"/>
          <w:sz w:val="28"/>
          <w:szCs w:val="28"/>
        </w:rPr>
        <w:t xml:space="preserve">Нижняя Салда </w:t>
      </w:r>
      <w:r w:rsidRPr="002461A5">
        <w:rPr>
          <w:rFonts w:ascii="Liberation Serif" w:hAnsi="Liberation Serif"/>
          <w:sz w:val="28"/>
          <w:szCs w:val="28"/>
        </w:rPr>
        <w:t xml:space="preserve">от </w:t>
      </w:r>
      <w:r w:rsidR="00BB7C6A" w:rsidRPr="002461A5">
        <w:rPr>
          <w:rFonts w:ascii="Liberation Serif" w:hAnsi="Liberation Serif"/>
          <w:sz w:val="28"/>
          <w:szCs w:val="28"/>
        </w:rPr>
        <w:t>26.08.2019 № 566</w:t>
      </w:r>
      <w:r w:rsidRPr="002461A5">
        <w:rPr>
          <w:rFonts w:ascii="Liberation Serif" w:hAnsi="Liberation Serif"/>
          <w:sz w:val="28"/>
          <w:szCs w:val="28"/>
        </w:rPr>
        <w:t xml:space="preserve"> (с изменениями от </w:t>
      </w:r>
      <w:r w:rsidR="00BB7C6A" w:rsidRPr="002461A5">
        <w:rPr>
          <w:rFonts w:ascii="Liberation Serif" w:hAnsi="Liberation Serif"/>
          <w:sz w:val="28"/>
          <w:szCs w:val="28"/>
        </w:rPr>
        <w:t>24.01.2020</w:t>
      </w:r>
      <w:r w:rsidRPr="002461A5">
        <w:rPr>
          <w:rFonts w:ascii="Liberation Serif" w:hAnsi="Liberation Serif"/>
          <w:sz w:val="28"/>
          <w:szCs w:val="28"/>
        </w:rPr>
        <w:t xml:space="preserve"> </w:t>
      </w:r>
      <w:r w:rsidR="00BB7C6A" w:rsidRPr="002461A5">
        <w:rPr>
          <w:rFonts w:ascii="Liberation Serif" w:hAnsi="Liberation Serif"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 xml:space="preserve">№ </w:t>
      </w:r>
      <w:r w:rsidR="00BB7C6A" w:rsidRPr="002461A5">
        <w:rPr>
          <w:rFonts w:ascii="Liberation Serif" w:hAnsi="Liberation Serif"/>
          <w:sz w:val="28"/>
          <w:szCs w:val="28"/>
        </w:rPr>
        <w:t>17</w:t>
      </w:r>
      <w:r w:rsidR="00E01430" w:rsidRPr="002461A5">
        <w:rPr>
          <w:rFonts w:ascii="Liberation Serif" w:hAnsi="Liberation Serif"/>
          <w:sz w:val="28"/>
          <w:szCs w:val="28"/>
        </w:rPr>
        <w:t>, от 12.01.2021 № 5, от 28.12.2021 № 708</w:t>
      </w:r>
      <w:r w:rsidRPr="002461A5">
        <w:rPr>
          <w:rFonts w:ascii="Liberation Serif" w:hAnsi="Liberation Serif"/>
          <w:sz w:val="28"/>
          <w:szCs w:val="28"/>
        </w:rPr>
        <w:t>).</w:t>
      </w:r>
    </w:p>
    <w:p w:rsidR="00007A82" w:rsidRPr="002461A5" w:rsidRDefault="00007A82" w:rsidP="0056460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1"/>
        <w:gridCol w:w="2750"/>
        <w:gridCol w:w="2552"/>
        <w:gridCol w:w="2693"/>
      </w:tblGrid>
      <w:tr w:rsidR="00E0627C" w:rsidRPr="002461A5" w:rsidTr="00382044">
        <w:tc>
          <w:tcPr>
            <w:tcW w:w="1361" w:type="dxa"/>
            <w:vAlign w:val="center"/>
          </w:tcPr>
          <w:p w:rsidR="00E0627C" w:rsidRPr="002461A5" w:rsidRDefault="00E0627C" w:rsidP="00A10E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E0627C" w:rsidRPr="002461A5" w:rsidRDefault="00E0627C" w:rsidP="00E0143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BB7C6A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E01430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552" w:type="dxa"/>
            <w:vAlign w:val="center"/>
          </w:tcPr>
          <w:p w:rsidR="00BB7C6A" w:rsidRPr="002461A5" w:rsidRDefault="00BB7C6A" w:rsidP="00BB7C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 за 202</w:t>
            </w:r>
            <w:r w:rsidR="00E01430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="00E0627C" w:rsidRPr="002461A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0627C" w:rsidRPr="002461A5" w:rsidRDefault="00E0627C" w:rsidP="00BB7C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  <w:vAlign w:val="center"/>
          </w:tcPr>
          <w:p w:rsidR="00E0627C" w:rsidRPr="002461A5" w:rsidRDefault="00E0627C" w:rsidP="00A10E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E0627C" w:rsidRPr="002461A5" w:rsidRDefault="00E0627C" w:rsidP="00A10E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E0627C" w:rsidRPr="002461A5" w:rsidTr="00382044">
        <w:tc>
          <w:tcPr>
            <w:tcW w:w="1361" w:type="dxa"/>
          </w:tcPr>
          <w:p w:rsidR="00E0627C" w:rsidRPr="002461A5" w:rsidRDefault="00E0627C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750" w:type="dxa"/>
            <w:vAlign w:val="center"/>
          </w:tcPr>
          <w:p w:rsidR="00E0627C" w:rsidRPr="002461A5" w:rsidRDefault="00E01430" w:rsidP="00F7335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121,000</w:t>
            </w:r>
          </w:p>
        </w:tc>
        <w:tc>
          <w:tcPr>
            <w:tcW w:w="2552" w:type="dxa"/>
            <w:vAlign w:val="center"/>
          </w:tcPr>
          <w:p w:rsidR="00E0627C" w:rsidRPr="002461A5" w:rsidRDefault="00E01430" w:rsidP="00E0143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  <w:r w:rsidR="00687031" w:rsidRPr="002461A5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E0627C" w:rsidRPr="002461A5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="00687031" w:rsidRPr="002461A5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E0627C" w:rsidRPr="002461A5" w:rsidRDefault="00E01430" w:rsidP="0096327B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98,76</w:t>
            </w:r>
          </w:p>
        </w:tc>
      </w:tr>
      <w:tr w:rsidR="00E0627C" w:rsidRPr="002461A5" w:rsidTr="00382044">
        <w:tc>
          <w:tcPr>
            <w:tcW w:w="1361" w:type="dxa"/>
          </w:tcPr>
          <w:p w:rsidR="00E0627C" w:rsidRPr="002461A5" w:rsidRDefault="00E0627C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750" w:type="dxa"/>
            <w:vAlign w:val="center"/>
          </w:tcPr>
          <w:p w:rsidR="00E0627C" w:rsidRPr="002461A5" w:rsidRDefault="00E01430" w:rsidP="00F7335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121,000</w:t>
            </w:r>
          </w:p>
        </w:tc>
        <w:tc>
          <w:tcPr>
            <w:tcW w:w="2552" w:type="dxa"/>
            <w:vAlign w:val="center"/>
          </w:tcPr>
          <w:p w:rsidR="00E0627C" w:rsidRPr="002461A5" w:rsidRDefault="00E01430" w:rsidP="00E0143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11</w:t>
            </w:r>
            <w:r w:rsidR="00687031" w:rsidRPr="002461A5">
              <w:rPr>
                <w:rFonts w:ascii="Liberation Serif" w:hAnsi="Liberation Serif"/>
                <w:sz w:val="28"/>
                <w:szCs w:val="28"/>
              </w:rPr>
              <w:t>9,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4</w:t>
            </w:r>
            <w:r w:rsidR="00687031" w:rsidRPr="002461A5">
              <w:rPr>
                <w:rFonts w:ascii="Liberation Serif" w:hAnsi="Liberation Serif"/>
                <w:sz w:val="28"/>
                <w:szCs w:val="28"/>
              </w:rPr>
              <w:t>9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E0627C" w:rsidRPr="002461A5" w:rsidRDefault="00E01430" w:rsidP="00E0143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98</w:t>
            </w:r>
            <w:r w:rsidR="00687031" w:rsidRPr="002461A5">
              <w:rPr>
                <w:rFonts w:ascii="Liberation Serif" w:hAnsi="Liberation Serif"/>
                <w:sz w:val="28"/>
                <w:szCs w:val="28"/>
              </w:rPr>
              <w:t>,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</w:tr>
    </w:tbl>
    <w:p w:rsidR="001D4A44" w:rsidRPr="002461A5" w:rsidRDefault="001D4A44" w:rsidP="009300CE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443AD" w:rsidRPr="002461A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отчетном периоде</w:t>
      </w:r>
      <w:r w:rsidR="00687031" w:rsidRPr="002461A5">
        <w:rPr>
          <w:rFonts w:ascii="Liberation Serif" w:hAnsi="Liberation Serif"/>
          <w:sz w:val="28"/>
          <w:szCs w:val="28"/>
        </w:rPr>
        <w:t xml:space="preserve"> </w:t>
      </w:r>
      <w:r w:rsidR="00B07188">
        <w:rPr>
          <w:rFonts w:ascii="Liberation Serif" w:hAnsi="Liberation Serif"/>
          <w:sz w:val="28"/>
          <w:szCs w:val="28"/>
        </w:rPr>
        <w:t xml:space="preserve">произведено </w:t>
      </w:r>
      <w:r w:rsidR="00A92725">
        <w:rPr>
          <w:rFonts w:ascii="Liberation Serif" w:hAnsi="Liberation Serif"/>
          <w:sz w:val="28"/>
          <w:szCs w:val="28"/>
        </w:rPr>
        <w:t>п</w:t>
      </w:r>
      <w:r w:rsidR="009443AD">
        <w:rPr>
          <w:rFonts w:ascii="Liberation Serif" w:hAnsi="Liberation Serif"/>
          <w:sz w:val="28"/>
          <w:szCs w:val="28"/>
        </w:rPr>
        <w:t>риобретен</w:t>
      </w:r>
      <w:r w:rsidR="00B07188">
        <w:rPr>
          <w:rFonts w:ascii="Liberation Serif" w:hAnsi="Liberation Serif"/>
          <w:sz w:val="28"/>
          <w:szCs w:val="28"/>
        </w:rPr>
        <w:t>ие</w:t>
      </w:r>
      <w:r w:rsidR="009443AD">
        <w:rPr>
          <w:rFonts w:ascii="Liberation Serif" w:hAnsi="Liberation Serif"/>
          <w:sz w:val="28"/>
          <w:szCs w:val="28"/>
        </w:rPr>
        <w:t xml:space="preserve"> и</w:t>
      </w:r>
      <w:r w:rsidR="00A92725">
        <w:rPr>
          <w:rFonts w:ascii="Liberation Serif" w:hAnsi="Liberation Serif"/>
          <w:sz w:val="28"/>
          <w:szCs w:val="28"/>
        </w:rPr>
        <w:t xml:space="preserve"> </w:t>
      </w:r>
      <w:r w:rsidR="00B07188">
        <w:rPr>
          <w:rFonts w:ascii="Liberation Serif" w:hAnsi="Liberation Serif"/>
          <w:sz w:val="28"/>
          <w:szCs w:val="28"/>
        </w:rPr>
        <w:t xml:space="preserve">монтаж </w:t>
      </w:r>
      <w:r w:rsidR="009443AD">
        <w:rPr>
          <w:rFonts w:ascii="Liberation Serif" w:hAnsi="Liberation Serif"/>
          <w:sz w:val="28"/>
          <w:szCs w:val="28"/>
        </w:rPr>
        <w:t xml:space="preserve"> камер</w:t>
      </w:r>
      <w:bookmarkStart w:id="0" w:name="_GoBack"/>
      <w:bookmarkEnd w:id="0"/>
      <w:r w:rsidR="009443AD">
        <w:rPr>
          <w:rFonts w:ascii="Liberation Serif" w:hAnsi="Liberation Serif"/>
          <w:sz w:val="28"/>
          <w:szCs w:val="28"/>
        </w:rPr>
        <w:t xml:space="preserve"> видеонаблюдения на площади им. А.К. Быкова и площади Свободы.</w:t>
      </w:r>
    </w:p>
    <w:p w:rsidR="00FB3DBD" w:rsidRPr="002461A5" w:rsidRDefault="00FB3DBD" w:rsidP="009300CE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D4A44" w:rsidRPr="002461A5" w:rsidRDefault="001D4A44" w:rsidP="001D4A4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1D4A44" w:rsidRPr="002461A5" w:rsidTr="00382044">
        <w:tc>
          <w:tcPr>
            <w:tcW w:w="4677" w:type="dxa"/>
            <w:vAlign w:val="center"/>
          </w:tcPr>
          <w:p w:rsidR="001D4A44" w:rsidRPr="002461A5" w:rsidRDefault="001D4A44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4679" w:type="dxa"/>
            <w:vAlign w:val="center"/>
          </w:tcPr>
          <w:p w:rsidR="001D4A44" w:rsidRPr="002461A5" w:rsidRDefault="001D4A44" w:rsidP="00E0143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</w:t>
            </w:r>
            <w:r w:rsidR="00E01430" w:rsidRPr="002461A5">
              <w:rPr>
                <w:rFonts w:ascii="Liberation Serif" w:hAnsi="Liberation Serif"/>
                <w:sz w:val="28"/>
                <w:szCs w:val="28"/>
              </w:rPr>
              <w:t>9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1D4A44" w:rsidRPr="002461A5" w:rsidTr="00382044">
        <w:tc>
          <w:tcPr>
            <w:tcW w:w="4677" w:type="dxa"/>
            <w:vAlign w:val="center"/>
          </w:tcPr>
          <w:p w:rsidR="001D4A44" w:rsidRPr="002461A5" w:rsidRDefault="001D4A44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4679" w:type="dxa"/>
            <w:vAlign w:val="center"/>
          </w:tcPr>
          <w:p w:rsidR="001D4A44" w:rsidRPr="002461A5" w:rsidRDefault="00FA35FE" w:rsidP="00A0644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29,8</w:t>
            </w:r>
            <w:r w:rsidR="001D4A44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низкая результативность           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>(существенное перевыполнение плана)</w:t>
            </w:r>
          </w:p>
        </w:tc>
      </w:tr>
      <w:tr w:rsidR="001D4A44" w:rsidRPr="002461A5" w:rsidTr="00382044">
        <w:tc>
          <w:tcPr>
            <w:tcW w:w="4677" w:type="dxa"/>
            <w:vAlign w:val="center"/>
          </w:tcPr>
          <w:p w:rsidR="001D4A44" w:rsidRPr="002461A5" w:rsidRDefault="001D4A44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4679" w:type="dxa"/>
            <w:vAlign w:val="center"/>
          </w:tcPr>
          <w:p w:rsidR="00FA35FE" w:rsidRPr="002461A5" w:rsidRDefault="00FA35FE" w:rsidP="00FA35F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- 4.</w:t>
            </w:r>
          </w:p>
          <w:p w:rsidR="001D4A44" w:rsidRPr="002461A5" w:rsidRDefault="00FA35FE" w:rsidP="00FA35F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Приемлемый уровень эффективности муниципальной программы</w:t>
            </w:r>
            <w:r w:rsidR="00AC7CFC"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1D4A44" w:rsidRPr="002461A5" w:rsidTr="00382044">
        <w:tc>
          <w:tcPr>
            <w:tcW w:w="4677" w:type="dxa"/>
            <w:vAlign w:val="center"/>
          </w:tcPr>
          <w:p w:rsidR="001D4A44" w:rsidRPr="002461A5" w:rsidRDefault="001D4A44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4679" w:type="dxa"/>
            <w:vAlign w:val="center"/>
          </w:tcPr>
          <w:p w:rsidR="0096327B" w:rsidRPr="002461A5" w:rsidRDefault="00FA35FE" w:rsidP="00FA35F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возможен пересмотр муниципальной программы в части корректировки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>целевых показателей, высвобождения финансовых ресурсов и перенос ресурсов на следующие периоды либо на другие муниципальные программы</w:t>
            </w:r>
          </w:p>
        </w:tc>
      </w:tr>
    </w:tbl>
    <w:p w:rsidR="0096327B" w:rsidRPr="002461A5" w:rsidRDefault="0096327B" w:rsidP="0096327B">
      <w:pPr>
        <w:pStyle w:val="a3"/>
        <w:spacing w:after="0"/>
        <w:ind w:left="708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BB7C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«Поддержка общественных организаций и отдельных категорий граждан городского округа Нижняя Салда до 202</w:t>
      </w:r>
      <w:r w:rsidR="00BB7C6A" w:rsidRPr="002461A5">
        <w:rPr>
          <w:rFonts w:ascii="Liberation Serif" w:hAnsi="Liberation Serif"/>
          <w:b/>
          <w:i/>
          <w:sz w:val="28"/>
          <w:szCs w:val="28"/>
        </w:rPr>
        <w:t>5</w:t>
      </w:r>
      <w:r w:rsidR="001D4A44" w:rsidRPr="002461A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461A5">
        <w:rPr>
          <w:rFonts w:ascii="Liberation Serif" w:hAnsi="Liberation Serif"/>
          <w:b/>
          <w:i/>
          <w:sz w:val="28"/>
          <w:szCs w:val="28"/>
        </w:rPr>
        <w:t>года»</w:t>
      </w:r>
      <w:r w:rsidRPr="002461A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Нижняя Салда от </w:t>
      </w:r>
      <w:r w:rsidR="00BB7C6A" w:rsidRPr="002461A5">
        <w:rPr>
          <w:rFonts w:ascii="Liberation Serif" w:hAnsi="Liberation Serif"/>
          <w:sz w:val="28"/>
          <w:szCs w:val="28"/>
        </w:rPr>
        <w:t>26.08.2019</w:t>
      </w:r>
      <w:r w:rsidRPr="002461A5">
        <w:rPr>
          <w:rFonts w:ascii="Liberation Serif" w:hAnsi="Liberation Serif"/>
          <w:sz w:val="28"/>
          <w:szCs w:val="28"/>
        </w:rPr>
        <w:t xml:space="preserve"> № </w:t>
      </w:r>
      <w:r w:rsidR="00BB7C6A" w:rsidRPr="002461A5">
        <w:rPr>
          <w:rFonts w:ascii="Liberation Serif" w:hAnsi="Liberation Serif"/>
          <w:sz w:val="28"/>
          <w:szCs w:val="28"/>
        </w:rPr>
        <w:t>565</w:t>
      </w:r>
      <w:r w:rsidRPr="002461A5">
        <w:rPr>
          <w:rFonts w:ascii="Liberation Serif" w:hAnsi="Liberation Serif"/>
          <w:sz w:val="28"/>
          <w:szCs w:val="28"/>
        </w:rPr>
        <w:t xml:space="preserve"> (с изменениями от </w:t>
      </w:r>
      <w:r w:rsidR="00BB7C6A" w:rsidRPr="002461A5">
        <w:rPr>
          <w:rFonts w:ascii="Liberation Serif" w:hAnsi="Liberation Serif"/>
          <w:sz w:val="28"/>
          <w:szCs w:val="28"/>
        </w:rPr>
        <w:t xml:space="preserve">24.01.2020        </w:t>
      </w:r>
      <w:r w:rsidRPr="002461A5">
        <w:rPr>
          <w:rFonts w:ascii="Liberation Serif" w:hAnsi="Liberation Serif"/>
          <w:sz w:val="28"/>
          <w:szCs w:val="28"/>
        </w:rPr>
        <w:t xml:space="preserve">№ </w:t>
      </w:r>
      <w:r w:rsidR="00BB7C6A" w:rsidRPr="002461A5">
        <w:rPr>
          <w:rFonts w:ascii="Liberation Serif" w:hAnsi="Liberation Serif"/>
          <w:sz w:val="28"/>
          <w:szCs w:val="28"/>
        </w:rPr>
        <w:t>18</w:t>
      </w:r>
      <w:r w:rsidRPr="002461A5">
        <w:rPr>
          <w:rFonts w:ascii="Liberation Serif" w:hAnsi="Liberation Serif"/>
          <w:sz w:val="28"/>
          <w:szCs w:val="28"/>
        </w:rPr>
        <w:t xml:space="preserve">, от </w:t>
      </w:r>
      <w:r w:rsidR="00BB7C6A" w:rsidRPr="002461A5">
        <w:rPr>
          <w:rFonts w:ascii="Liberation Serif" w:hAnsi="Liberation Serif"/>
          <w:sz w:val="28"/>
          <w:szCs w:val="28"/>
        </w:rPr>
        <w:t>03.04.2020 № 156</w:t>
      </w:r>
      <w:r w:rsidR="00860F3B" w:rsidRPr="002461A5">
        <w:rPr>
          <w:rFonts w:ascii="Liberation Serif" w:hAnsi="Liberation Serif"/>
          <w:sz w:val="28"/>
          <w:szCs w:val="28"/>
        </w:rPr>
        <w:t xml:space="preserve">, </w:t>
      </w:r>
      <w:r w:rsidR="00B101BB" w:rsidRPr="002461A5">
        <w:rPr>
          <w:rFonts w:ascii="Liberation Serif" w:hAnsi="Liberation Serif"/>
          <w:sz w:val="28"/>
          <w:szCs w:val="28"/>
        </w:rPr>
        <w:t xml:space="preserve">от </w:t>
      </w:r>
      <w:r w:rsidR="00BB7C6A" w:rsidRPr="002461A5">
        <w:rPr>
          <w:rFonts w:ascii="Liberation Serif" w:hAnsi="Liberation Serif"/>
          <w:sz w:val="28"/>
          <w:szCs w:val="28"/>
        </w:rPr>
        <w:t>28.04.2020 № 217</w:t>
      </w:r>
      <w:r w:rsidR="00B101BB" w:rsidRPr="002461A5">
        <w:rPr>
          <w:rFonts w:ascii="Liberation Serif" w:hAnsi="Liberation Serif"/>
          <w:sz w:val="28"/>
          <w:szCs w:val="28"/>
        </w:rPr>
        <w:t xml:space="preserve">, </w:t>
      </w:r>
      <w:r w:rsidR="00860F3B" w:rsidRPr="002461A5">
        <w:rPr>
          <w:rFonts w:ascii="Liberation Serif" w:hAnsi="Liberation Serif"/>
          <w:sz w:val="28"/>
          <w:szCs w:val="28"/>
        </w:rPr>
        <w:t xml:space="preserve">от </w:t>
      </w:r>
      <w:r w:rsidR="00BB7C6A" w:rsidRPr="002461A5">
        <w:rPr>
          <w:rFonts w:ascii="Liberation Serif" w:hAnsi="Liberation Serif"/>
          <w:sz w:val="28"/>
          <w:szCs w:val="28"/>
        </w:rPr>
        <w:t>02.06.2020</w:t>
      </w:r>
      <w:r w:rsidR="00860F3B" w:rsidRPr="002461A5">
        <w:rPr>
          <w:rFonts w:ascii="Liberation Serif" w:hAnsi="Liberation Serif"/>
          <w:sz w:val="28"/>
          <w:szCs w:val="28"/>
        </w:rPr>
        <w:t xml:space="preserve"> № </w:t>
      </w:r>
      <w:r w:rsidR="00BB7C6A" w:rsidRPr="002461A5">
        <w:rPr>
          <w:rFonts w:ascii="Liberation Serif" w:hAnsi="Liberation Serif"/>
          <w:sz w:val="28"/>
          <w:szCs w:val="28"/>
        </w:rPr>
        <w:t>288</w:t>
      </w:r>
      <w:r w:rsidR="00FA35FE" w:rsidRPr="002461A5">
        <w:rPr>
          <w:rFonts w:ascii="Liberation Serif" w:hAnsi="Liberation Serif"/>
          <w:sz w:val="28"/>
          <w:szCs w:val="28"/>
        </w:rPr>
        <w:t>, от 19.01.2021 № 24, от 16.06.2021 № 306, от 28.12.2021 № 706</w:t>
      </w:r>
      <w:r w:rsidR="00BB7C6A" w:rsidRPr="002461A5">
        <w:rPr>
          <w:rFonts w:ascii="Liberation Serif" w:hAnsi="Liberation Serif"/>
          <w:sz w:val="28"/>
          <w:szCs w:val="28"/>
        </w:rPr>
        <w:t>)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007A82" w:rsidRPr="002461A5" w:rsidRDefault="00007A82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976"/>
        <w:gridCol w:w="2410"/>
        <w:gridCol w:w="2552"/>
      </w:tblGrid>
      <w:tr w:rsidR="00D579E2" w:rsidRPr="002461A5" w:rsidTr="00D579E2">
        <w:tc>
          <w:tcPr>
            <w:tcW w:w="1668" w:type="dxa"/>
          </w:tcPr>
          <w:p w:rsidR="00D579E2" w:rsidRPr="002461A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D579E2" w:rsidRPr="002461A5" w:rsidRDefault="00D579E2" w:rsidP="00FA35F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</w:t>
            </w:r>
            <w:r w:rsidR="00BB7C6A" w:rsidRPr="002461A5">
              <w:rPr>
                <w:rFonts w:ascii="Liberation Serif" w:hAnsi="Liberation Serif"/>
                <w:sz w:val="28"/>
                <w:szCs w:val="28"/>
              </w:rPr>
              <w:t>ъём финансирования по МП на 202</w:t>
            </w:r>
            <w:r w:rsidR="00FA35FE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410" w:type="dxa"/>
            <w:vAlign w:val="center"/>
          </w:tcPr>
          <w:p w:rsidR="00D579E2" w:rsidRPr="002461A5" w:rsidRDefault="00D579E2" w:rsidP="00FA35F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BB7C6A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FA35FE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 </w:t>
            </w:r>
          </w:p>
        </w:tc>
        <w:tc>
          <w:tcPr>
            <w:tcW w:w="2552" w:type="dxa"/>
            <w:vAlign w:val="center"/>
          </w:tcPr>
          <w:p w:rsidR="00D579E2" w:rsidRPr="002461A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D579E2" w:rsidRPr="002461A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D579E2" w:rsidRPr="002461A5" w:rsidTr="00D579E2">
        <w:tc>
          <w:tcPr>
            <w:tcW w:w="1668" w:type="dxa"/>
          </w:tcPr>
          <w:p w:rsidR="00D579E2" w:rsidRPr="002461A5" w:rsidRDefault="00D579E2" w:rsidP="00E157B8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76" w:type="dxa"/>
            <w:vAlign w:val="center"/>
          </w:tcPr>
          <w:p w:rsidR="00D579E2" w:rsidRPr="002461A5" w:rsidRDefault="00FA35FE" w:rsidP="0096327B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2 771,968</w:t>
            </w:r>
          </w:p>
        </w:tc>
        <w:tc>
          <w:tcPr>
            <w:tcW w:w="2410" w:type="dxa"/>
            <w:vAlign w:val="center"/>
          </w:tcPr>
          <w:p w:rsidR="00D579E2" w:rsidRPr="002461A5" w:rsidRDefault="00FA35FE" w:rsidP="00EB3B7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2 751,937</w:t>
            </w:r>
          </w:p>
        </w:tc>
        <w:tc>
          <w:tcPr>
            <w:tcW w:w="2552" w:type="dxa"/>
            <w:vAlign w:val="center"/>
          </w:tcPr>
          <w:p w:rsidR="00D579E2" w:rsidRPr="002461A5" w:rsidRDefault="00FA35FE" w:rsidP="00A0644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99,28</w:t>
            </w:r>
          </w:p>
        </w:tc>
      </w:tr>
      <w:tr w:rsidR="00531E19" w:rsidRPr="002461A5" w:rsidTr="00D579E2">
        <w:tc>
          <w:tcPr>
            <w:tcW w:w="1668" w:type="dxa"/>
          </w:tcPr>
          <w:p w:rsidR="00D579E2" w:rsidRPr="002461A5" w:rsidRDefault="00D579E2" w:rsidP="00E157B8">
            <w:pPr>
              <w:pStyle w:val="a3"/>
              <w:spacing w:after="0"/>
              <w:ind w:left="-142"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76" w:type="dxa"/>
            <w:vAlign w:val="center"/>
          </w:tcPr>
          <w:p w:rsidR="00D579E2" w:rsidRPr="002461A5" w:rsidRDefault="00A92725" w:rsidP="00B36847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1 540,984</w:t>
            </w:r>
          </w:p>
        </w:tc>
        <w:tc>
          <w:tcPr>
            <w:tcW w:w="2410" w:type="dxa"/>
            <w:vAlign w:val="center"/>
          </w:tcPr>
          <w:p w:rsidR="00D579E2" w:rsidRPr="002461A5" w:rsidRDefault="00A92725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1 520,953</w:t>
            </w:r>
          </w:p>
        </w:tc>
        <w:tc>
          <w:tcPr>
            <w:tcW w:w="2552" w:type="dxa"/>
            <w:vAlign w:val="center"/>
          </w:tcPr>
          <w:p w:rsidR="00D579E2" w:rsidRPr="002461A5" w:rsidRDefault="00A92725" w:rsidP="00A0644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98,70</w:t>
            </w:r>
          </w:p>
        </w:tc>
      </w:tr>
      <w:tr w:rsidR="00531E19" w:rsidRPr="002461A5" w:rsidTr="00D579E2">
        <w:tc>
          <w:tcPr>
            <w:tcW w:w="1668" w:type="dxa"/>
          </w:tcPr>
          <w:p w:rsidR="00D579E2" w:rsidRPr="002461A5" w:rsidRDefault="00515755" w:rsidP="00E157B8">
            <w:pPr>
              <w:pStyle w:val="a3"/>
              <w:spacing w:after="0"/>
              <w:ind w:left="-142"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федеральный, областной</w:t>
            </w:r>
            <w:r w:rsidR="00D579E2" w:rsidRPr="002461A5">
              <w:rPr>
                <w:rFonts w:ascii="Liberation Serif" w:hAnsi="Liberation Serif"/>
                <w:sz w:val="28"/>
                <w:szCs w:val="28"/>
              </w:rPr>
              <w:t xml:space="preserve"> бюджет</w:t>
            </w:r>
          </w:p>
        </w:tc>
        <w:tc>
          <w:tcPr>
            <w:tcW w:w="2976" w:type="dxa"/>
            <w:vAlign w:val="center"/>
          </w:tcPr>
          <w:p w:rsidR="00D579E2" w:rsidRPr="002461A5" w:rsidRDefault="00A92725" w:rsidP="00C603B7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1 230,984</w:t>
            </w:r>
          </w:p>
        </w:tc>
        <w:tc>
          <w:tcPr>
            <w:tcW w:w="2410" w:type="dxa"/>
            <w:vAlign w:val="center"/>
          </w:tcPr>
          <w:p w:rsidR="00D579E2" w:rsidRPr="002461A5" w:rsidRDefault="00A92725" w:rsidP="00DB36F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1 230,984</w:t>
            </w:r>
          </w:p>
        </w:tc>
        <w:tc>
          <w:tcPr>
            <w:tcW w:w="2552" w:type="dxa"/>
            <w:vAlign w:val="center"/>
          </w:tcPr>
          <w:p w:rsidR="00D579E2" w:rsidRPr="002461A5" w:rsidRDefault="00B36847" w:rsidP="0096327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</w:tr>
    </w:tbl>
    <w:p w:rsidR="00007A82" w:rsidRPr="002461A5" w:rsidRDefault="00007A82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соответствии с планом мероприятий средства бюджета направлены на реализацию двух подпрограмм.</w:t>
      </w:r>
    </w:p>
    <w:p w:rsidR="00007A82" w:rsidRPr="002461A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отчетном периоде:</w:t>
      </w:r>
    </w:p>
    <w:p w:rsidR="00007A82" w:rsidRPr="002461A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«Обеспечение жильем молодых семей в городском округе Нижняя Салда до 20</w:t>
      </w:r>
      <w:r w:rsidR="00A0644A" w:rsidRPr="002461A5">
        <w:rPr>
          <w:rFonts w:ascii="Liberation Serif" w:hAnsi="Liberation Serif"/>
          <w:i/>
          <w:sz w:val="28"/>
          <w:szCs w:val="28"/>
        </w:rPr>
        <w:t>25</w:t>
      </w:r>
      <w:r w:rsidRPr="002461A5">
        <w:rPr>
          <w:rFonts w:ascii="Liberation Serif" w:hAnsi="Liberation Serif"/>
          <w:i/>
          <w:sz w:val="28"/>
          <w:szCs w:val="28"/>
        </w:rPr>
        <w:t xml:space="preserve"> года» </w:t>
      </w:r>
      <w:r w:rsidR="0009735C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040A03" w:rsidRPr="002461A5">
        <w:rPr>
          <w:rFonts w:ascii="Liberation Serif" w:hAnsi="Liberation Serif"/>
          <w:i/>
          <w:sz w:val="28"/>
          <w:szCs w:val="28"/>
        </w:rPr>
        <w:t>2 461,968</w:t>
      </w:r>
      <w:r w:rsidR="0009735C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040A03" w:rsidRPr="002461A5">
        <w:rPr>
          <w:rFonts w:ascii="Liberation Serif" w:hAnsi="Liberation Serif"/>
          <w:i/>
          <w:sz w:val="28"/>
          <w:szCs w:val="28"/>
        </w:rPr>
        <w:t>100</w:t>
      </w:r>
      <w:r w:rsidR="0009735C" w:rsidRPr="002461A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D80F50">
        <w:rPr>
          <w:rFonts w:ascii="Liberation Serif" w:hAnsi="Liberation Serif"/>
          <w:i/>
          <w:sz w:val="28"/>
          <w:szCs w:val="28"/>
        </w:rPr>
        <w:t>.</w:t>
      </w:r>
    </w:p>
    <w:p w:rsidR="00007A82" w:rsidRPr="002461A5" w:rsidRDefault="00052413" w:rsidP="008B11B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За отчетный период 3 молодые семьи получили </w:t>
      </w:r>
      <w:r w:rsidR="00007A82" w:rsidRPr="002461A5">
        <w:rPr>
          <w:rFonts w:ascii="Liberation Serif" w:hAnsi="Liberation Serif"/>
          <w:sz w:val="28"/>
          <w:szCs w:val="28"/>
        </w:rPr>
        <w:t>свидетельства о праве на получение социальной выплаты на приобретение жилого помещения или строительс</w:t>
      </w:r>
      <w:r w:rsidR="00B166B9" w:rsidRPr="002461A5">
        <w:rPr>
          <w:rFonts w:ascii="Liberation Serif" w:hAnsi="Liberation Serif"/>
          <w:sz w:val="28"/>
          <w:szCs w:val="28"/>
        </w:rPr>
        <w:t xml:space="preserve">тво индивидуального жилого дома и до конца финансового года приобрели в собственность </w:t>
      </w:r>
      <w:r w:rsidR="002E6699" w:rsidRPr="002461A5">
        <w:rPr>
          <w:rFonts w:ascii="Liberation Serif" w:hAnsi="Liberation Serif"/>
          <w:sz w:val="28"/>
          <w:szCs w:val="28"/>
        </w:rPr>
        <w:t xml:space="preserve">жилые помещения общей площадью </w:t>
      </w:r>
      <w:r w:rsidR="00040A03" w:rsidRPr="002461A5">
        <w:rPr>
          <w:rFonts w:ascii="Liberation Serif" w:hAnsi="Liberation Serif"/>
          <w:sz w:val="28"/>
          <w:szCs w:val="28"/>
        </w:rPr>
        <w:t>191,7</w:t>
      </w:r>
      <w:r w:rsidR="00B166B9" w:rsidRPr="002461A5">
        <w:rPr>
          <w:rFonts w:ascii="Liberation Serif" w:hAnsi="Liberation Serif"/>
          <w:sz w:val="28"/>
          <w:szCs w:val="28"/>
        </w:rPr>
        <w:t xml:space="preserve"> кв. метров.</w:t>
      </w:r>
    </w:p>
    <w:p w:rsidR="00007A82" w:rsidRPr="002461A5" w:rsidRDefault="002E6699" w:rsidP="00D2202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По состоянию на 01.01.20</w:t>
      </w:r>
      <w:r w:rsidR="00985A62" w:rsidRPr="002461A5">
        <w:rPr>
          <w:rFonts w:ascii="Liberation Serif" w:hAnsi="Liberation Serif"/>
          <w:sz w:val="28"/>
          <w:szCs w:val="28"/>
        </w:rPr>
        <w:t>2</w:t>
      </w:r>
      <w:r w:rsidR="00040A03" w:rsidRPr="002461A5">
        <w:rPr>
          <w:rFonts w:ascii="Liberation Serif" w:hAnsi="Liberation Serif"/>
          <w:sz w:val="28"/>
          <w:szCs w:val="28"/>
        </w:rPr>
        <w:t>2</w:t>
      </w:r>
      <w:r w:rsidRPr="002461A5">
        <w:rPr>
          <w:rFonts w:ascii="Liberation Serif" w:hAnsi="Liberation Serif"/>
          <w:sz w:val="28"/>
          <w:szCs w:val="28"/>
        </w:rPr>
        <w:t xml:space="preserve"> в</w:t>
      </w:r>
      <w:r w:rsidR="00007A82" w:rsidRPr="002461A5">
        <w:rPr>
          <w:rFonts w:ascii="Liberation Serif" w:hAnsi="Liberation Serif"/>
          <w:sz w:val="28"/>
          <w:szCs w:val="28"/>
        </w:rPr>
        <w:t xml:space="preserve"> списке молодых семей – участников подпрограммы состоит </w:t>
      </w:r>
      <w:r w:rsidR="00040A03" w:rsidRPr="002461A5">
        <w:rPr>
          <w:rFonts w:ascii="Liberation Serif" w:hAnsi="Liberation Serif"/>
          <w:sz w:val="28"/>
          <w:szCs w:val="28"/>
        </w:rPr>
        <w:t>5</w:t>
      </w:r>
      <w:r w:rsidR="00007A82" w:rsidRPr="002461A5">
        <w:rPr>
          <w:rFonts w:ascii="Liberation Serif" w:hAnsi="Liberation Serif"/>
          <w:sz w:val="28"/>
          <w:szCs w:val="28"/>
        </w:rPr>
        <w:t xml:space="preserve"> молодых семей.</w:t>
      </w:r>
    </w:p>
    <w:p w:rsidR="00007A82" w:rsidRPr="002461A5" w:rsidRDefault="00007A82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</w:t>
      </w:r>
      <w:r w:rsidR="00A0644A" w:rsidRPr="002461A5">
        <w:rPr>
          <w:rFonts w:ascii="Liberation Serif" w:hAnsi="Liberation Serif"/>
          <w:i/>
          <w:sz w:val="28"/>
          <w:szCs w:val="28"/>
        </w:rPr>
        <w:t>5</w:t>
      </w:r>
      <w:r w:rsidRPr="002461A5">
        <w:rPr>
          <w:rFonts w:ascii="Liberation Serif" w:hAnsi="Liberation Serif"/>
          <w:i/>
          <w:sz w:val="28"/>
          <w:szCs w:val="28"/>
        </w:rPr>
        <w:t xml:space="preserve"> года» </w:t>
      </w:r>
      <w:r w:rsidR="00B75FBD" w:rsidRPr="002461A5">
        <w:rPr>
          <w:rFonts w:ascii="Liberation Serif" w:hAnsi="Liberation Serif"/>
          <w:i/>
          <w:sz w:val="28"/>
          <w:szCs w:val="28"/>
        </w:rPr>
        <w:t>за 20</w:t>
      </w:r>
      <w:r w:rsidR="00A0644A" w:rsidRPr="002461A5">
        <w:rPr>
          <w:rFonts w:ascii="Liberation Serif" w:hAnsi="Liberation Serif"/>
          <w:i/>
          <w:sz w:val="28"/>
          <w:szCs w:val="28"/>
        </w:rPr>
        <w:t>2</w:t>
      </w:r>
      <w:r w:rsidR="00970881" w:rsidRPr="002461A5">
        <w:rPr>
          <w:rFonts w:ascii="Liberation Serif" w:hAnsi="Liberation Serif"/>
          <w:i/>
          <w:sz w:val="28"/>
          <w:szCs w:val="28"/>
        </w:rPr>
        <w:t>1</w:t>
      </w:r>
      <w:r w:rsidR="00B75FBD" w:rsidRPr="002461A5">
        <w:rPr>
          <w:rFonts w:ascii="Liberation Serif" w:hAnsi="Liberation Serif"/>
          <w:i/>
          <w:sz w:val="28"/>
          <w:szCs w:val="28"/>
        </w:rPr>
        <w:t xml:space="preserve"> год </w:t>
      </w:r>
      <w:r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970881" w:rsidRPr="002461A5">
        <w:rPr>
          <w:rFonts w:ascii="Liberation Serif" w:hAnsi="Liberation Serif"/>
          <w:i/>
          <w:sz w:val="28"/>
          <w:szCs w:val="28"/>
        </w:rPr>
        <w:t>289,969</w:t>
      </w:r>
      <w:r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970881" w:rsidRPr="002461A5">
        <w:rPr>
          <w:rFonts w:ascii="Liberation Serif" w:hAnsi="Liberation Serif"/>
          <w:i/>
          <w:sz w:val="28"/>
          <w:szCs w:val="28"/>
        </w:rPr>
        <w:t>93,54</w:t>
      </w:r>
      <w:r w:rsidR="00DD3C63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Pr="002461A5">
        <w:rPr>
          <w:rFonts w:ascii="Liberation Serif" w:hAnsi="Liberation Serif"/>
          <w:i/>
          <w:sz w:val="28"/>
          <w:szCs w:val="28"/>
        </w:rPr>
        <w:t>% от бюджетных назначений), в том числе:</w:t>
      </w:r>
    </w:p>
    <w:p w:rsidR="00007A82" w:rsidRPr="002461A5" w:rsidRDefault="00007A82" w:rsidP="00A0644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D80F50">
        <w:rPr>
          <w:rFonts w:ascii="Liberation Serif" w:hAnsi="Liberation Serif"/>
          <w:sz w:val="28"/>
          <w:szCs w:val="28"/>
        </w:rPr>
        <w:t xml:space="preserve">организация и проведение для граждан старшего поколения </w:t>
      </w:r>
      <w:r w:rsidR="008C1318">
        <w:rPr>
          <w:rFonts w:ascii="Liberation Serif" w:hAnsi="Liberation Serif"/>
          <w:sz w:val="28"/>
          <w:szCs w:val="28"/>
        </w:rPr>
        <w:t>культурно-массовых мероприятий и мероприятий, приуроченных к празднованию знаменательных событий и памятных дат</w:t>
      </w:r>
      <w:r w:rsidRPr="002461A5">
        <w:rPr>
          <w:rFonts w:ascii="Liberation Serif" w:hAnsi="Liberation Serif"/>
          <w:sz w:val="28"/>
          <w:szCs w:val="28"/>
        </w:rPr>
        <w:t xml:space="preserve"> (</w:t>
      </w:r>
      <w:r w:rsidR="00D63A6E" w:rsidRPr="002461A5">
        <w:rPr>
          <w:rFonts w:ascii="Liberation Serif" w:hAnsi="Liberation Serif"/>
          <w:sz w:val="28"/>
          <w:szCs w:val="28"/>
        </w:rPr>
        <w:t>109,969</w:t>
      </w:r>
      <w:r w:rsidR="007E4A9B" w:rsidRPr="002461A5">
        <w:rPr>
          <w:rFonts w:ascii="Liberation Serif" w:hAnsi="Liberation Serif"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>тыс. рублей);</w:t>
      </w:r>
    </w:p>
    <w:p w:rsidR="00CB6249" w:rsidRPr="002461A5" w:rsidRDefault="00CB6249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проведены культурно-массовые и спортивные мероприятия для инвалидов (</w:t>
      </w:r>
      <w:r w:rsidR="00A0644A" w:rsidRPr="002461A5">
        <w:rPr>
          <w:rFonts w:ascii="Liberation Serif" w:hAnsi="Liberation Serif"/>
          <w:sz w:val="28"/>
          <w:szCs w:val="28"/>
        </w:rPr>
        <w:t>1</w:t>
      </w:r>
      <w:r w:rsidR="00970881" w:rsidRPr="002461A5">
        <w:rPr>
          <w:rFonts w:ascii="Liberation Serif" w:hAnsi="Liberation Serif"/>
          <w:sz w:val="28"/>
          <w:szCs w:val="28"/>
        </w:rPr>
        <w:t>5</w:t>
      </w:r>
      <w:r w:rsidRPr="002461A5">
        <w:rPr>
          <w:rFonts w:ascii="Liberation Serif" w:hAnsi="Liberation Serif"/>
          <w:sz w:val="28"/>
          <w:szCs w:val="28"/>
        </w:rPr>
        <w:t>,0</w:t>
      </w:r>
      <w:r w:rsidR="00A0644A" w:rsidRPr="002461A5">
        <w:rPr>
          <w:rFonts w:ascii="Liberation Serif" w:hAnsi="Liberation Serif"/>
          <w:sz w:val="28"/>
          <w:szCs w:val="28"/>
        </w:rPr>
        <w:t>00</w:t>
      </w:r>
      <w:r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8B551C" w:rsidRPr="002461A5" w:rsidRDefault="006C7C08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A0644A" w:rsidRPr="002461A5">
        <w:rPr>
          <w:rFonts w:ascii="Liberation Serif" w:hAnsi="Liberation Serif"/>
          <w:sz w:val="28"/>
          <w:szCs w:val="28"/>
        </w:rPr>
        <w:t xml:space="preserve">для участников локальных войн организованны и проведены культурно-массовые, спортивные мероприятия и мероприятия, приуроченные к празднованию знаменательных событий и памятных дат </w:t>
      </w:r>
      <w:r w:rsidR="008B551C" w:rsidRPr="002461A5">
        <w:rPr>
          <w:rFonts w:ascii="Liberation Serif" w:hAnsi="Liberation Serif"/>
          <w:sz w:val="28"/>
          <w:szCs w:val="28"/>
        </w:rPr>
        <w:t>(</w:t>
      </w:r>
      <w:r w:rsidR="00970881" w:rsidRPr="002461A5">
        <w:rPr>
          <w:rFonts w:ascii="Liberation Serif" w:hAnsi="Liberation Serif"/>
          <w:sz w:val="28"/>
          <w:szCs w:val="28"/>
        </w:rPr>
        <w:t xml:space="preserve">38,544 </w:t>
      </w:r>
      <w:r w:rsidR="008B551C" w:rsidRPr="002461A5">
        <w:rPr>
          <w:rFonts w:ascii="Liberation Serif" w:hAnsi="Liberation Serif"/>
          <w:sz w:val="28"/>
          <w:szCs w:val="28"/>
        </w:rPr>
        <w:t>тыс. рублей);</w:t>
      </w:r>
    </w:p>
    <w:p w:rsidR="008B551C" w:rsidRPr="002461A5" w:rsidRDefault="00CE2B74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в канун празднования Дня Победы в городском округе</w:t>
      </w:r>
      <w:r w:rsidR="00A0644A" w:rsidRPr="002461A5">
        <w:rPr>
          <w:rFonts w:ascii="Liberation Serif" w:hAnsi="Liberation Serif"/>
          <w:sz w:val="28"/>
          <w:szCs w:val="28"/>
        </w:rPr>
        <w:t xml:space="preserve"> Нижняя Салда</w:t>
      </w:r>
      <w:r w:rsidRPr="002461A5">
        <w:rPr>
          <w:rFonts w:ascii="Liberation Serif" w:hAnsi="Liberation Serif"/>
          <w:sz w:val="28"/>
          <w:szCs w:val="28"/>
        </w:rPr>
        <w:t xml:space="preserve"> организовано поощрение ветеранов Великой Отечественной войны – </w:t>
      </w:r>
      <w:r w:rsidR="00867473" w:rsidRPr="002461A5">
        <w:rPr>
          <w:rFonts w:ascii="Liberation Serif" w:hAnsi="Liberation Serif"/>
          <w:sz w:val="28"/>
          <w:szCs w:val="28"/>
        </w:rPr>
        <w:t>31</w:t>
      </w:r>
      <w:r w:rsidR="00372B3B" w:rsidRPr="002461A5">
        <w:rPr>
          <w:rFonts w:ascii="Liberation Serif" w:hAnsi="Liberation Serif"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>человек (</w:t>
      </w:r>
      <w:r w:rsidR="00D44A46" w:rsidRPr="002461A5">
        <w:rPr>
          <w:rFonts w:ascii="Liberation Serif" w:hAnsi="Liberation Serif"/>
          <w:sz w:val="28"/>
          <w:szCs w:val="28"/>
        </w:rPr>
        <w:t>31,456</w:t>
      </w:r>
      <w:r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241DE8" w:rsidRPr="002461A5" w:rsidRDefault="00241DE8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произведена выплата </w:t>
      </w:r>
      <w:r w:rsidR="00867473" w:rsidRPr="002461A5">
        <w:rPr>
          <w:rFonts w:ascii="Liberation Serif" w:hAnsi="Liberation Serif"/>
          <w:sz w:val="28"/>
          <w:szCs w:val="28"/>
        </w:rPr>
        <w:t>8</w:t>
      </w:r>
      <w:r w:rsidRPr="002461A5">
        <w:rPr>
          <w:rFonts w:ascii="Liberation Serif" w:hAnsi="Liberation Serif"/>
          <w:sz w:val="28"/>
          <w:szCs w:val="28"/>
        </w:rPr>
        <w:t xml:space="preserve"> Почетным гражданам городского округа Нижняя Салда в канун празднования Дня города </w:t>
      </w:r>
      <w:r w:rsidR="002E6699" w:rsidRPr="002461A5">
        <w:rPr>
          <w:rFonts w:ascii="Liberation Serif" w:hAnsi="Liberation Serif"/>
          <w:sz w:val="28"/>
          <w:szCs w:val="28"/>
        </w:rPr>
        <w:t xml:space="preserve">и Нового года </w:t>
      </w:r>
      <w:r w:rsidRPr="002461A5">
        <w:rPr>
          <w:rFonts w:ascii="Liberation Serif" w:hAnsi="Liberation Serif"/>
          <w:sz w:val="28"/>
          <w:szCs w:val="28"/>
        </w:rPr>
        <w:t>(</w:t>
      </w:r>
      <w:r w:rsidR="00D44A46" w:rsidRPr="002461A5">
        <w:rPr>
          <w:rFonts w:ascii="Liberation Serif" w:hAnsi="Liberation Serif"/>
          <w:sz w:val="28"/>
          <w:szCs w:val="28"/>
        </w:rPr>
        <w:t>85</w:t>
      </w:r>
      <w:r w:rsidR="007E4A9B" w:rsidRPr="002461A5">
        <w:rPr>
          <w:rFonts w:ascii="Liberation Serif" w:hAnsi="Liberation Serif"/>
          <w:sz w:val="28"/>
          <w:szCs w:val="28"/>
        </w:rPr>
        <w:t>,</w:t>
      </w:r>
      <w:r w:rsidR="00A0644A" w:rsidRPr="002461A5">
        <w:rPr>
          <w:rFonts w:ascii="Liberation Serif" w:hAnsi="Liberation Serif"/>
          <w:sz w:val="28"/>
          <w:szCs w:val="28"/>
        </w:rPr>
        <w:t>00</w:t>
      </w:r>
      <w:r w:rsidR="007E4A9B" w:rsidRPr="002461A5">
        <w:rPr>
          <w:rFonts w:ascii="Liberation Serif" w:hAnsi="Liberation Serif"/>
          <w:sz w:val="28"/>
          <w:szCs w:val="28"/>
        </w:rPr>
        <w:t>0</w:t>
      </w:r>
      <w:r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007A82" w:rsidRPr="002461A5" w:rsidRDefault="002275D1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6C7C08" w:rsidRPr="002461A5">
        <w:rPr>
          <w:rFonts w:ascii="Liberation Serif" w:hAnsi="Liberation Serif"/>
          <w:sz w:val="28"/>
          <w:szCs w:val="28"/>
        </w:rPr>
        <w:t xml:space="preserve">выдана </w:t>
      </w:r>
      <w:r w:rsidRPr="002461A5">
        <w:rPr>
          <w:rFonts w:ascii="Liberation Serif" w:hAnsi="Liberation Serif"/>
          <w:sz w:val="28"/>
          <w:szCs w:val="28"/>
        </w:rPr>
        <w:t xml:space="preserve">компенсация на погребение </w:t>
      </w:r>
      <w:r w:rsidR="00D44A46" w:rsidRPr="002461A5">
        <w:rPr>
          <w:rFonts w:ascii="Liberation Serif" w:hAnsi="Liberation Serif"/>
          <w:sz w:val="28"/>
          <w:szCs w:val="28"/>
        </w:rPr>
        <w:t>2</w:t>
      </w:r>
      <w:r w:rsidRPr="002461A5">
        <w:rPr>
          <w:rFonts w:ascii="Liberation Serif" w:hAnsi="Liberation Serif"/>
          <w:sz w:val="28"/>
          <w:szCs w:val="28"/>
        </w:rPr>
        <w:t xml:space="preserve"> почетных граждан городского округа Нижняя Салда (</w:t>
      </w:r>
      <w:r w:rsidR="00D44A46" w:rsidRPr="002461A5">
        <w:rPr>
          <w:rFonts w:ascii="Liberation Serif" w:hAnsi="Liberation Serif"/>
          <w:sz w:val="28"/>
          <w:szCs w:val="28"/>
        </w:rPr>
        <w:t>1</w:t>
      </w:r>
      <w:r w:rsidR="00A0644A" w:rsidRPr="002461A5">
        <w:rPr>
          <w:rFonts w:ascii="Liberation Serif" w:hAnsi="Liberation Serif"/>
          <w:sz w:val="28"/>
          <w:szCs w:val="28"/>
        </w:rPr>
        <w:t>0</w:t>
      </w:r>
      <w:r w:rsidR="007E4A9B" w:rsidRPr="002461A5">
        <w:rPr>
          <w:rFonts w:ascii="Liberation Serif" w:hAnsi="Liberation Serif"/>
          <w:sz w:val="28"/>
          <w:szCs w:val="28"/>
        </w:rPr>
        <w:t>,</w:t>
      </w:r>
      <w:r w:rsidR="00A0644A" w:rsidRPr="002461A5">
        <w:rPr>
          <w:rFonts w:ascii="Liberation Serif" w:hAnsi="Liberation Serif"/>
          <w:sz w:val="28"/>
          <w:szCs w:val="28"/>
        </w:rPr>
        <w:t>00</w:t>
      </w:r>
      <w:r w:rsidR="007E4A9B" w:rsidRPr="002461A5">
        <w:rPr>
          <w:rFonts w:ascii="Liberation Serif" w:hAnsi="Liberation Serif"/>
          <w:sz w:val="28"/>
          <w:szCs w:val="28"/>
        </w:rPr>
        <w:t>0</w:t>
      </w:r>
      <w:r w:rsidRPr="002461A5">
        <w:rPr>
          <w:rFonts w:ascii="Liberation Serif" w:hAnsi="Liberation Serif"/>
          <w:sz w:val="28"/>
          <w:szCs w:val="28"/>
        </w:rPr>
        <w:t xml:space="preserve"> тыс. рублей).</w:t>
      </w:r>
      <w:r w:rsidR="001A0AB9" w:rsidRPr="002461A5">
        <w:rPr>
          <w:rFonts w:ascii="Liberation Serif" w:hAnsi="Liberation Serif"/>
          <w:sz w:val="28"/>
          <w:szCs w:val="28"/>
        </w:rPr>
        <w:t xml:space="preserve"> </w:t>
      </w:r>
    </w:p>
    <w:p w:rsidR="00CB6249" w:rsidRPr="002461A5" w:rsidRDefault="00CB6249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B6249" w:rsidRPr="002461A5" w:rsidRDefault="00CB6249" w:rsidP="00CB624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CB6249" w:rsidRPr="002461A5" w:rsidTr="00B84C32">
        <w:tc>
          <w:tcPr>
            <w:tcW w:w="4960" w:type="dxa"/>
            <w:vAlign w:val="center"/>
          </w:tcPr>
          <w:p w:rsidR="00CB6249" w:rsidRPr="002461A5" w:rsidRDefault="00CB6249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B6249" w:rsidRPr="002461A5" w:rsidRDefault="00CB6249" w:rsidP="00A0644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</w:t>
            </w:r>
            <w:r w:rsidR="00A0644A" w:rsidRPr="002461A5">
              <w:rPr>
                <w:rFonts w:ascii="Liberation Serif" w:hAnsi="Liberation Serif"/>
                <w:sz w:val="28"/>
                <w:szCs w:val="28"/>
              </w:rPr>
              <w:t>9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полное финансирование</w:t>
            </w:r>
          </w:p>
        </w:tc>
      </w:tr>
      <w:tr w:rsidR="00CB6249" w:rsidRPr="002461A5" w:rsidTr="00B84C32">
        <w:tc>
          <w:tcPr>
            <w:tcW w:w="4960" w:type="dxa"/>
            <w:vAlign w:val="center"/>
          </w:tcPr>
          <w:p w:rsidR="00CB6249" w:rsidRPr="002461A5" w:rsidRDefault="00CB6249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B6249" w:rsidRPr="002461A5" w:rsidRDefault="00527647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1,0</w:t>
            </w:r>
            <w:r w:rsidR="00CB6249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высокая</w:t>
            </w:r>
            <w:r w:rsidR="00CB6249" w:rsidRPr="002461A5">
              <w:rPr>
                <w:rFonts w:ascii="Liberation Serif" w:hAnsi="Liberation Serif"/>
                <w:sz w:val="28"/>
                <w:szCs w:val="28"/>
              </w:rPr>
              <w:t xml:space="preserve"> результативность </w:t>
            </w:r>
          </w:p>
        </w:tc>
      </w:tr>
      <w:tr w:rsidR="00CB6249" w:rsidRPr="002461A5" w:rsidTr="00B84C32">
        <w:tc>
          <w:tcPr>
            <w:tcW w:w="4960" w:type="dxa"/>
            <w:vAlign w:val="center"/>
          </w:tcPr>
          <w:p w:rsidR="00CB6249" w:rsidRPr="002461A5" w:rsidRDefault="00CB6249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2461A5" w:rsidRDefault="00CB6249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– </w:t>
            </w:r>
            <w:r w:rsidR="00527647" w:rsidRPr="002461A5">
              <w:rPr>
                <w:rFonts w:ascii="Liberation Serif" w:hAnsi="Liberation Serif"/>
                <w:sz w:val="28"/>
                <w:szCs w:val="28"/>
              </w:rPr>
              <w:t>5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CB6249" w:rsidRPr="002461A5" w:rsidRDefault="00527647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Высокий</w:t>
            </w:r>
            <w:r w:rsidR="00CB6249" w:rsidRPr="002461A5">
              <w:rPr>
                <w:rFonts w:ascii="Liberation Serif" w:hAnsi="Liberation Serif"/>
                <w:sz w:val="28"/>
                <w:szCs w:val="28"/>
              </w:rPr>
              <w:t xml:space="preserve"> уровень эффективности МП</w:t>
            </w:r>
          </w:p>
        </w:tc>
      </w:tr>
      <w:tr w:rsidR="00CB6249" w:rsidRPr="002461A5" w:rsidTr="00B84C32">
        <w:tc>
          <w:tcPr>
            <w:tcW w:w="4960" w:type="dxa"/>
            <w:vAlign w:val="center"/>
          </w:tcPr>
          <w:p w:rsidR="00CB6249" w:rsidRPr="002461A5" w:rsidRDefault="00CB6249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CB6249" w:rsidRPr="002461A5" w:rsidRDefault="00527647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B32AE6" w:rsidRPr="002461A5" w:rsidRDefault="00B32AE6" w:rsidP="009300CE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A741F3" w:rsidRPr="002461A5" w:rsidRDefault="00007A82" w:rsidP="00A741F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Нижняя Салда до 202</w:t>
      </w:r>
      <w:r w:rsidR="00B41B0E" w:rsidRPr="002461A5">
        <w:rPr>
          <w:rFonts w:ascii="Liberation Serif" w:hAnsi="Liberation Serif"/>
          <w:b/>
          <w:i/>
          <w:sz w:val="28"/>
          <w:szCs w:val="28"/>
        </w:rPr>
        <w:t>4</w:t>
      </w:r>
      <w:r w:rsidRPr="002461A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2461A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Нижняя Салда от 31.12.2013 № 1351 (с изменениями от 28.04.2014 № 433, от 12.08.2014 № 772, от 08.06.2015 № 479, от 13.07.2015 № 580, от 11.05.2016 № 344, от 08.07.2016 № 601, от 25.08.2016 № 754, от 20.10.2016 № 944, от 28.12.2</w:t>
      </w:r>
      <w:r w:rsidR="00B32AE6" w:rsidRPr="002461A5">
        <w:rPr>
          <w:rFonts w:ascii="Liberation Serif" w:hAnsi="Liberation Serif"/>
          <w:sz w:val="28"/>
          <w:szCs w:val="28"/>
        </w:rPr>
        <w:t>016 № 1180, от 02.03.2017 № 170</w:t>
      </w:r>
      <w:r w:rsidR="00CD73B9" w:rsidRPr="002461A5">
        <w:rPr>
          <w:rFonts w:ascii="Liberation Serif" w:hAnsi="Liberation Serif"/>
          <w:sz w:val="28"/>
          <w:szCs w:val="28"/>
        </w:rPr>
        <w:t xml:space="preserve">, от 01.06.2017 № 405, от 28.06.2017 № 467, от 04.08.2017 № 583, от 28.12.2017 </w:t>
      </w:r>
      <w:r w:rsidR="00FB3DBD" w:rsidRPr="002461A5">
        <w:rPr>
          <w:rFonts w:ascii="Liberation Serif" w:hAnsi="Liberation Serif"/>
          <w:sz w:val="28"/>
          <w:szCs w:val="28"/>
        </w:rPr>
        <w:t xml:space="preserve">  </w:t>
      </w:r>
      <w:r w:rsidR="00CD73B9" w:rsidRPr="002461A5">
        <w:rPr>
          <w:rFonts w:ascii="Liberation Serif" w:hAnsi="Liberation Serif"/>
          <w:sz w:val="28"/>
          <w:szCs w:val="28"/>
        </w:rPr>
        <w:t>№ 103</w:t>
      </w:r>
      <w:r w:rsidR="00B101BB" w:rsidRPr="002461A5">
        <w:rPr>
          <w:rFonts w:ascii="Liberation Serif" w:hAnsi="Liberation Serif"/>
          <w:sz w:val="28"/>
          <w:szCs w:val="28"/>
        </w:rPr>
        <w:t>4</w:t>
      </w:r>
      <w:r w:rsidR="00FB3DBD" w:rsidRPr="002461A5">
        <w:rPr>
          <w:rFonts w:ascii="Liberation Serif" w:hAnsi="Liberation Serif"/>
          <w:sz w:val="28"/>
          <w:szCs w:val="28"/>
        </w:rPr>
        <w:t xml:space="preserve">, от 25.06.2018 </w:t>
      </w:r>
      <w:r w:rsidR="00CE2B74" w:rsidRPr="002461A5">
        <w:rPr>
          <w:rFonts w:ascii="Liberation Serif" w:hAnsi="Liberation Serif"/>
          <w:sz w:val="28"/>
          <w:szCs w:val="28"/>
        </w:rPr>
        <w:t>№ 454</w:t>
      </w:r>
      <w:r w:rsidR="00527647" w:rsidRPr="002461A5">
        <w:rPr>
          <w:rFonts w:ascii="Liberation Serif" w:hAnsi="Liberation Serif"/>
          <w:sz w:val="28"/>
          <w:szCs w:val="28"/>
        </w:rPr>
        <w:t>, от 10.12.2018 № 914</w:t>
      </w:r>
      <w:r w:rsidR="008429B2" w:rsidRPr="002461A5">
        <w:rPr>
          <w:rFonts w:ascii="Liberation Serif" w:hAnsi="Liberation Serif"/>
          <w:sz w:val="28"/>
          <w:szCs w:val="28"/>
        </w:rPr>
        <w:t>,</w:t>
      </w:r>
      <w:r w:rsidR="00BB7C6A" w:rsidRPr="002461A5">
        <w:rPr>
          <w:rFonts w:ascii="Liberation Serif" w:hAnsi="Liberation Serif"/>
          <w:sz w:val="28"/>
          <w:szCs w:val="28"/>
        </w:rPr>
        <w:t xml:space="preserve"> от 25.07.2019</w:t>
      </w:r>
      <w:r w:rsidR="008429B2" w:rsidRPr="002461A5">
        <w:rPr>
          <w:rFonts w:ascii="Liberation Serif" w:hAnsi="Liberation Serif"/>
          <w:sz w:val="28"/>
          <w:szCs w:val="28"/>
        </w:rPr>
        <w:t xml:space="preserve"> № 501</w:t>
      </w:r>
      <w:r w:rsidR="00BB7C6A" w:rsidRPr="002461A5">
        <w:rPr>
          <w:rFonts w:ascii="Liberation Serif" w:hAnsi="Liberation Serif"/>
          <w:sz w:val="28"/>
          <w:szCs w:val="28"/>
        </w:rPr>
        <w:t>, от 05.08.2020 № 400</w:t>
      </w:r>
      <w:r w:rsidR="006A6CE0" w:rsidRPr="002461A5">
        <w:rPr>
          <w:rFonts w:ascii="Liberation Serif" w:hAnsi="Liberation Serif"/>
          <w:sz w:val="28"/>
          <w:szCs w:val="28"/>
        </w:rPr>
        <w:t>, от 08.02.2021 № 69</w:t>
      </w:r>
      <w:r w:rsidRPr="002461A5">
        <w:rPr>
          <w:rFonts w:ascii="Liberation Serif" w:hAnsi="Liberation Serif"/>
          <w:sz w:val="28"/>
          <w:szCs w:val="28"/>
        </w:rPr>
        <w:t>).</w:t>
      </w:r>
    </w:p>
    <w:p w:rsidR="00A741F3" w:rsidRPr="002461A5" w:rsidRDefault="00A741F3" w:rsidP="00A741F3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8"/>
        <w:gridCol w:w="2866"/>
        <w:gridCol w:w="2474"/>
        <w:gridCol w:w="2352"/>
      </w:tblGrid>
      <w:tr w:rsidR="00D579E2" w:rsidRPr="002461A5" w:rsidTr="00D579E2">
        <w:tc>
          <w:tcPr>
            <w:tcW w:w="1574" w:type="dxa"/>
          </w:tcPr>
          <w:p w:rsidR="00D579E2" w:rsidRPr="002461A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9" w:type="dxa"/>
            <w:vAlign w:val="center"/>
          </w:tcPr>
          <w:p w:rsidR="00D579E2" w:rsidRPr="002461A5" w:rsidRDefault="00D579E2" w:rsidP="006A6CE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</w:t>
            </w:r>
            <w:r w:rsidR="00BB7C6A" w:rsidRPr="002461A5">
              <w:rPr>
                <w:rFonts w:ascii="Liberation Serif" w:hAnsi="Liberation Serif"/>
                <w:sz w:val="28"/>
                <w:szCs w:val="28"/>
              </w:rPr>
              <w:t>ъём финансирования по МП на 202</w:t>
            </w:r>
            <w:r w:rsidR="006A6CE0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551" w:type="dxa"/>
            <w:vAlign w:val="center"/>
          </w:tcPr>
          <w:p w:rsidR="00D579E2" w:rsidRPr="002461A5" w:rsidRDefault="00BB7C6A" w:rsidP="006A6CE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 за 202</w:t>
            </w:r>
            <w:r w:rsidR="006A6CE0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="00D579E2"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410" w:type="dxa"/>
            <w:vAlign w:val="center"/>
          </w:tcPr>
          <w:p w:rsidR="00D579E2" w:rsidRPr="002461A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D579E2" w:rsidRPr="002461A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D579E2" w:rsidRPr="002461A5" w:rsidTr="00D579E2">
        <w:tc>
          <w:tcPr>
            <w:tcW w:w="1574" w:type="dxa"/>
          </w:tcPr>
          <w:p w:rsidR="00D579E2" w:rsidRPr="002461A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2929" w:type="dxa"/>
            <w:vAlign w:val="center"/>
          </w:tcPr>
          <w:p w:rsidR="00D579E2" w:rsidRPr="002461A5" w:rsidRDefault="006A6CE0" w:rsidP="00473BB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426 505,966</w:t>
            </w:r>
          </w:p>
        </w:tc>
        <w:tc>
          <w:tcPr>
            <w:tcW w:w="2551" w:type="dxa"/>
            <w:vAlign w:val="center"/>
          </w:tcPr>
          <w:p w:rsidR="00D579E2" w:rsidRPr="002461A5" w:rsidRDefault="006A6CE0" w:rsidP="00473BB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349 270,013</w:t>
            </w:r>
          </w:p>
        </w:tc>
        <w:tc>
          <w:tcPr>
            <w:tcW w:w="2410" w:type="dxa"/>
            <w:vAlign w:val="center"/>
          </w:tcPr>
          <w:p w:rsidR="00D579E2" w:rsidRPr="002461A5" w:rsidRDefault="006A6CE0" w:rsidP="00473BBE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81,89</w:t>
            </w:r>
          </w:p>
        </w:tc>
      </w:tr>
      <w:tr w:rsidR="00D579E2" w:rsidRPr="002461A5" w:rsidTr="00D579E2">
        <w:tc>
          <w:tcPr>
            <w:tcW w:w="1574" w:type="dxa"/>
          </w:tcPr>
          <w:p w:rsidR="00D579E2" w:rsidRPr="002461A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29" w:type="dxa"/>
            <w:vAlign w:val="center"/>
          </w:tcPr>
          <w:p w:rsidR="00D579E2" w:rsidRPr="002461A5" w:rsidRDefault="006A6CE0" w:rsidP="00B36847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65 538,107</w:t>
            </w:r>
          </w:p>
        </w:tc>
        <w:tc>
          <w:tcPr>
            <w:tcW w:w="2551" w:type="dxa"/>
            <w:vAlign w:val="center"/>
          </w:tcPr>
          <w:p w:rsidR="00D579E2" w:rsidRPr="002461A5" w:rsidRDefault="006A6CE0" w:rsidP="00473BB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52 895,324</w:t>
            </w:r>
          </w:p>
        </w:tc>
        <w:tc>
          <w:tcPr>
            <w:tcW w:w="2410" w:type="dxa"/>
            <w:vAlign w:val="center"/>
          </w:tcPr>
          <w:p w:rsidR="00D579E2" w:rsidRPr="002461A5" w:rsidRDefault="006A6CE0" w:rsidP="00473BB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80,71</w:t>
            </w:r>
          </w:p>
        </w:tc>
      </w:tr>
      <w:tr w:rsidR="00D579E2" w:rsidRPr="002461A5" w:rsidTr="00D579E2">
        <w:tc>
          <w:tcPr>
            <w:tcW w:w="1574" w:type="dxa"/>
          </w:tcPr>
          <w:p w:rsidR="00D579E2" w:rsidRPr="002461A5" w:rsidRDefault="00382044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D579E2" w:rsidRPr="002461A5">
              <w:rPr>
                <w:rFonts w:ascii="Liberation Serif" w:hAnsi="Liberation Serif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2929" w:type="dxa"/>
            <w:vAlign w:val="center"/>
          </w:tcPr>
          <w:p w:rsidR="00D579E2" w:rsidRPr="002461A5" w:rsidRDefault="006A6CE0" w:rsidP="00473BB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360 967,859</w:t>
            </w:r>
          </w:p>
        </w:tc>
        <w:tc>
          <w:tcPr>
            <w:tcW w:w="2551" w:type="dxa"/>
            <w:vAlign w:val="center"/>
          </w:tcPr>
          <w:p w:rsidR="006A6CE0" w:rsidRPr="002461A5" w:rsidRDefault="006A6CE0" w:rsidP="003649B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296 374,689</w:t>
            </w:r>
          </w:p>
        </w:tc>
        <w:tc>
          <w:tcPr>
            <w:tcW w:w="2410" w:type="dxa"/>
            <w:vAlign w:val="center"/>
          </w:tcPr>
          <w:p w:rsidR="00D579E2" w:rsidRPr="002461A5" w:rsidRDefault="006A6CE0" w:rsidP="00473BB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82,11</w:t>
            </w:r>
          </w:p>
        </w:tc>
      </w:tr>
    </w:tbl>
    <w:p w:rsidR="00007A82" w:rsidRPr="002461A5" w:rsidRDefault="00007A82" w:rsidP="00D03B38">
      <w:pPr>
        <w:pStyle w:val="a3"/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В соответствии с планом мероприятий средства бюджета направлены на реализацию </w:t>
      </w:r>
      <w:r w:rsidR="00CD73B9" w:rsidRPr="002461A5">
        <w:rPr>
          <w:rFonts w:ascii="Liberation Serif" w:hAnsi="Liberation Serif"/>
          <w:sz w:val="28"/>
          <w:szCs w:val="28"/>
        </w:rPr>
        <w:t>пяти</w:t>
      </w:r>
      <w:r w:rsidRPr="002461A5">
        <w:rPr>
          <w:rFonts w:ascii="Liberation Serif" w:hAnsi="Liberation Serif"/>
          <w:sz w:val="28"/>
          <w:szCs w:val="28"/>
        </w:rPr>
        <w:t xml:space="preserve"> подпрограмм. </w:t>
      </w:r>
    </w:p>
    <w:p w:rsidR="00007A82" w:rsidRPr="002461A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В отчетном периоде: </w:t>
      </w:r>
    </w:p>
    <w:p w:rsidR="00B32AE6" w:rsidRPr="002461A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«Развитие жилищного хозяйства в </w:t>
      </w:r>
      <w:r w:rsidR="00B41B0E" w:rsidRPr="002461A5">
        <w:rPr>
          <w:rFonts w:ascii="Liberation Serif" w:hAnsi="Liberation Serif"/>
          <w:i/>
          <w:sz w:val="28"/>
          <w:szCs w:val="28"/>
        </w:rPr>
        <w:t>городском округе Нижняя Салда</w:t>
      </w:r>
      <w:r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B41B0E" w:rsidRPr="002461A5">
        <w:rPr>
          <w:rFonts w:ascii="Liberation Serif" w:hAnsi="Liberation Serif"/>
          <w:i/>
          <w:sz w:val="28"/>
          <w:szCs w:val="28"/>
        </w:rPr>
        <w:t>до 2024 года</w:t>
      </w:r>
      <w:r w:rsidRPr="002461A5">
        <w:rPr>
          <w:rFonts w:ascii="Liberation Serif" w:hAnsi="Liberation Serif"/>
          <w:i/>
          <w:sz w:val="28"/>
          <w:szCs w:val="28"/>
        </w:rPr>
        <w:t xml:space="preserve">» </w:t>
      </w:r>
      <w:r w:rsidR="00301261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6A6CE0" w:rsidRPr="002461A5">
        <w:rPr>
          <w:rFonts w:ascii="Liberation Serif" w:hAnsi="Liberation Serif"/>
          <w:i/>
          <w:sz w:val="28"/>
          <w:szCs w:val="28"/>
        </w:rPr>
        <w:t>789,331</w:t>
      </w:r>
      <w:r w:rsidR="005E04E5" w:rsidRPr="002461A5">
        <w:rPr>
          <w:rFonts w:ascii="Liberation Serif" w:hAnsi="Liberation Serif"/>
          <w:i/>
          <w:sz w:val="28"/>
          <w:szCs w:val="28"/>
        </w:rPr>
        <w:t xml:space="preserve"> тыс.</w:t>
      </w:r>
      <w:r w:rsidR="003357C0" w:rsidRPr="002461A5">
        <w:rPr>
          <w:rFonts w:ascii="Liberation Serif" w:hAnsi="Liberation Serif"/>
          <w:i/>
          <w:sz w:val="28"/>
          <w:szCs w:val="28"/>
        </w:rPr>
        <w:t xml:space="preserve"> рублей (</w:t>
      </w:r>
      <w:r w:rsidR="006A6CE0" w:rsidRPr="002461A5">
        <w:rPr>
          <w:rFonts w:ascii="Liberation Serif" w:hAnsi="Liberation Serif"/>
          <w:i/>
          <w:sz w:val="28"/>
          <w:szCs w:val="28"/>
        </w:rPr>
        <w:t>88,45</w:t>
      </w:r>
      <w:r w:rsidR="00301261" w:rsidRPr="002461A5">
        <w:rPr>
          <w:rFonts w:ascii="Liberation Serif" w:hAnsi="Liberation Serif"/>
          <w:i/>
          <w:sz w:val="28"/>
          <w:szCs w:val="28"/>
        </w:rPr>
        <w:t>%</w:t>
      </w:r>
      <w:r w:rsidR="00BA1D01" w:rsidRPr="002461A5">
        <w:rPr>
          <w:rFonts w:ascii="Liberation Serif" w:hAnsi="Liberation Serif"/>
          <w:i/>
          <w:sz w:val="28"/>
          <w:szCs w:val="28"/>
        </w:rPr>
        <w:t xml:space="preserve"> от бюджетных назначений</w:t>
      </w:r>
      <w:r w:rsidR="00301261" w:rsidRPr="002461A5">
        <w:rPr>
          <w:rFonts w:ascii="Liberation Serif" w:hAnsi="Liberation Serif"/>
          <w:i/>
          <w:sz w:val="28"/>
          <w:szCs w:val="28"/>
        </w:rPr>
        <w:t>), в том числе:</w:t>
      </w:r>
    </w:p>
    <w:p w:rsidR="00007A82" w:rsidRPr="002461A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B32AE6" w:rsidRPr="002461A5">
        <w:rPr>
          <w:rFonts w:ascii="Liberation Serif" w:hAnsi="Liberation Serif"/>
          <w:sz w:val="28"/>
          <w:szCs w:val="28"/>
        </w:rPr>
        <w:t>денежные</w:t>
      </w:r>
      <w:r w:rsidRPr="002461A5">
        <w:rPr>
          <w:rFonts w:ascii="Liberation Serif" w:hAnsi="Liberation Serif"/>
          <w:sz w:val="28"/>
          <w:szCs w:val="28"/>
        </w:rPr>
        <w:t xml:space="preserve"> средства </w:t>
      </w:r>
      <w:r w:rsidR="003C25D0" w:rsidRPr="002461A5">
        <w:rPr>
          <w:rFonts w:ascii="Liberation Serif" w:hAnsi="Liberation Serif"/>
          <w:sz w:val="28"/>
          <w:szCs w:val="28"/>
        </w:rPr>
        <w:t>направлены</w:t>
      </w:r>
      <w:r w:rsidR="00B32AE6" w:rsidRPr="002461A5">
        <w:rPr>
          <w:rFonts w:ascii="Liberation Serif" w:hAnsi="Liberation Serif"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>на оплату взносов за капитальный ремонт общего имущества муниципального жилищного фонда в Региональный фонд содействия капитально</w:t>
      </w:r>
      <w:r w:rsidR="00B32AE6" w:rsidRPr="002461A5">
        <w:rPr>
          <w:rFonts w:ascii="Liberation Serif" w:hAnsi="Liberation Serif"/>
          <w:sz w:val="28"/>
          <w:szCs w:val="28"/>
        </w:rPr>
        <w:t>му ремонту</w:t>
      </w:r>
      <w:r w:rsidR="00301261" w:rsidRPr="002461A5">
        <w:rPr>
          <w:rFonts w:ascii="Liberation Serif" w:hAnsi="Liberation Serif"/>
          <w:sz w:val="28"/>
          <w:szCs w:val="28"/>
        </w:rPr>
        <w:t>.</w:t>
      </w:r>
    </w:p>
    <w:p w:rsidR="00007A82" w:rsidRPr="002461A5" w:rsidRDefault="00007A82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«Развитие благоустройства в городском округе Нижняя Салда </w:t>
      </w:r>
      <w:r w:rsidR="00B41B0E" w:rsidRPr="002461A5">
        <w:rPr>
          <w:rFonts w:ascii="Liberation Serif" w:hAnsi="Liberation Serif"/>
          <w:i/>
          <w:sz w:val="28"/>
          <w:szCs w:val="28"/>
        </w:rPr>
        <w:t>до 2024 года</w:t>
      </w:r>
      <w:r w:rsidR="00B32AE6" w:rsidRPr="002461A5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6A6CE0" w:rsidRPr="002461A5">
        <w:rPr>
          <w:rFonts w:ascii="Liberation Serif" w:hAnsi="Liberation Serif"/>
          <w:i/>
          <w:sz w:val="28"/>
          <w:szCs w:val="28"/>
        </w:rPr>
        <w:t>11 898,742</w:t>
      </w:r>
      <w:r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6A6CE0" w:rsidRPr="002461A5">
        <w:rPr>
          <w:rFonts w:ascii="Liberation Serif" w:hAnsi="Liberation Serif"/>
          <w:i/>
          <w:sz w:val="28"/>
          <w:szCs w:val="28"/>
        </w:rPr>
        <w:t>71,76</w:t>
      </w:r>
      <w:r w:rsidRPr="002461A5">
        <w:rPr>
          <w:rFonts w:ascii="Liberation Serif" w:hAnsi="Liberation Serif"/>
          <w:i/>
          <w:sz w:val="28"/>
          <w:szCs w:val="28"/>
        </w:rPr>
        <w:t>% от бюджетных назначений), в том числе:</w:t>
      </w:r>
    </w:p>
    <w:p w:rsidR="00614836" w:rsidRPr="002461A5" w:rsidRDefault="00614836" w:rsidP="00701838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701838" w:rsidRPr="002461A5">
        <w:rPr>
          <w:rFonts w:ascii="Liberation Serif" w:hAnsi="Liberation Serif"/>
          <w:sz w:val="28"/>
          <w:szCs w:val="28"/>
        </w:rPr>
        <w:t>мероприятия по содержанию уличного освещения, оплата электроэнергии (</w:t>
      </w:r>
      <w:r w:rsidR="00F61FE9" w:rsidRPr="002461A5">
        <w:rPr>
          <w:rFonts w:ascii="Liberation Serif" w:hAnsi="Liberation Serif"/>
          <w:sz w:val="28"/>
          <w:szCs w:val="28"/>
        </w:rPr>
        <w:t>6 198,816</w:t>
      </w:r>
      <w:r w:rsidR="00701838"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F61FE9" w:rsidRPr="002461A5" w:rsidRDefault="00614836" w:rsidP="00F61FE9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701838" w:rsidRPr="002461A5">
        <w:rPr>
          <w:rFonts w:ascii="Liberation Serif" w:hAnsi="Liberation Serif"/>
          <w:sz w:val="28"/>
          <w:szCs w:val="28"/>
        </w:rPr>
        <w:t>улучшение санитарного состояния и санитарная уборка городского округа Нижняя Салда</w:t>
      </w:r>
      <w:r w:rsidR="009D09C2" w:rsidRPr="002461A5">
        <w:rPr>
          <w:rFonts w:ascii="Liberation Serif" w:hAnsi="Liberation Serif"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>(</w:t>
      </w:r>
      <w:r w:rsidR="00F61FE9" w:rsidRPr="002461A5">
        <w:rPr>
          <w:rFonts w:ascii="Liberation Serif" w:hAnsi="Liberation Serif"/>
          <w:sz w:val="28"/>
          <w:szCs w:val="28"/>
        </w:rPr>
        <w:t>2 999,926</w:t>
      </w:r>
      <w:r w:rsidRPr="002461A5">
        <w:rPr>
          <w:rFonts w:ascii="Liberation Serif" w:hAnsi="Liberation Serif"/>
          <w:sz w:val="28"/>
          <w:szCs w:val="28"/>
        </w:rPr>
        <w:t xml:space="preserve"> </w:t>
      </w:r>
      <w:r w:rsidR="00F61FE9" w:rsidRPr="002461A5">
        <w:rPr>
          <w:rFonts w:ascii="Liberation Serif" w:hAnsi="Liberation Serif"/>
          <w:sz w:val="28"/>
          <w:szCs w:val="28"/>
        </w:rPr>
        <w:t xml:space="preserve">тыс. </w:t>
      </w:r>
      <w:r w:rsidRPr="002461A5">
        <w:rPr>
          <w:rFonts w:ascii="Liberation Serif" w:hAnsi="Liberation Serif"/>
          <w:sz w:val="28"/>
          <w:szCs w:val="28"/>
        </w:rPr>
        <w:t>рублей);</w:t>
      </w:r>
    </w:p>
    <w:p w:rsidR="00007A82" w:rsidRPr="002461A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мероприятия по обеспечению населения бытовыми услугами – городская баня (</w:t>
      </w:r>
      <w:r w:rsidR="00640985" w:rsidRPr="002461A5">
        <w:rPr>
          <w:rFonts w:ascii="Liberation Serif" w:hAnsi="Liberation Serif"/>
          <w:sz w:val="28"/>
          <w:szCs w:val="28"/>
        </w:rPr>
        <w:t>2 700,000</w:t>
      </w:r>
      <w:r w:rsidR="004B4D8D" w:rsidRPr="002461A5">
        <w:rPr>
          <w:rFonts w:ascii="Liberation Serif" w:hAnsi="Liberation Serif"/>
          <w:sz w:val="28"/>
          <w:szCs w:val="28"/>
        </w:rPr>
        <w:t xml:space="preserve"> </w:t>
      </w:r>
      <w:r w:rsidR="00D67080" w:rsidRPr="002461A5">
        <w:rPr>
          <w:rFonts w:ascii="Liberation Serif" w:hAnsi="Liberation Serif"/>
          <w:sz w:val="28"/>
          <w:szCs w:val="28"/>
        </w:rPr>
        <w:t>тыс. рублей).</w:t>
      </w:r>
    </w:p>
    <w:p w:rsidR="00A81B00" w:rsidRPr="002461A5" w:rsidRDefault="00A81B00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3F5383" w:rsidRPr="002461A5" w:rsidRDefault="00007A82" w:rsidP="00E0621C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«Восстановление и развитие объектов внешнего благоустройства в городском округе Нижняя Салда </w:t>
      </w:r>
      <w:r w:rsidR="00B41B0E" w:rsidRPr="002461A5">
        <w:rPr>
          <w:rFonts w:ascii="Liberation Serif" w:hAnsi="Liberation Serif"/>
          <w:i/>
          <w:sz w:val="28"/>
          <w:szCs w:val="28"/>
        </w:rPr>
        <w:t>до 2024 года</w:t>
      </w:r>
      <w:r w:rsidRPr="002461A5">
        <w:rPr>
          <w:rFonts w:ascii="Liberation Serif" w:hAnsi="Liberation Serif"/>
          <w:i/>
          <w:sz w:val="28"/>
          <w:szCs w:val="28"/>
        </w:rPr>
        <w:t xml:space="preserve">» </w:t>
      </w:r>
      <w:r w:rsidR="003F5383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6A6CE0" w:rsidRPr="002461A5">
        <w:rPr>
          <w:rFonts w:ascii="Liberation Serif" w:hAnsi="Liberation Serif"/>
          <w:i/>
          <w:sz w:val="28"/>
          <w:szCs w:val="28"/>
        </w:rPr>
        <w:t>400,000</w:t>
      </w:r>
      <w:r w:rsidR="003F5383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6A6CE0" w:rsidRPr="002461A5">
        <w:rPr>
          <w:rFonts w:ascii="Liberation Serif" w:hAnsi="Liberation Serif"/>
          <w:i/>
          <w:sz w:val="28"/>
          <w:szCs w:val="28"/>
        </w:rPr>
        <w:t>100,0</w:t>
      </w:r>
      <w:r w:rsidR="003F5383" w:rsidRPr="002461A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B62B60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B62B60" w:rsidRPr="002461A5">
        <w:rPr>
          <w:rFonts w:ascii="Liberation Serif" w:hAnsi="Liberation Serif"/>
          <w:sz w:val="28"/>
          <w:szCs w:val="28"/>
        </w:rPr>
        <w:t>на</w:t>
      </w:r>
      <w:r w:rsidR="00B62B60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3F5383" w:rsidRPr="002461A5">
        <w:rPr>
          <w:rFonts w:ascii="Liberation Serif" w:hAnsi="Liberation Serif"/>
          <w:sz w:val="28"/>
          <w:szCs w:val="28"/>
        </w:rPr>
        <w:t>оплат</w:t>
      </w:r>
      <w:r w:rsidR="00B62B60" w:rsidRPr="002461A5">
        <w:rPr>
          <w:rFonts w:ascii="Liberation Serif" w:hAnsi="Liberation Serif"/>
          <w:sz w:val="28"/>
          <w:szCs w:val="28"/>
        </w:rPr>
        <w:t>у</w:t>
      </w:r>
      <w:r w:rsidR="003F5383" w:rsidRPr="002461A5">
        <w:rPr>
          <w:rFonts w:ascii="Liberation Serif" w:hAnsi="Liberation Serif"/>
          <w:sz w:val="28"/>
          <w:szCs w:val="28"/>
        </w:rPr>
        <w:t xml:space="preserve"> по </w:t>
      </w:r>
      <w:r w:rsidR="00227DA3">
        <w:rPr>
          <w:rFonts w:ascii="Liberation Serif" w:hAnsi="Liberation Serif"/>
          <w:sz w:val="28"/>
          <w:szCs w:val="28"/>
        </w:rPr>
        <w:t>договорам</w:t>
      </w:r>
      <w:r w:rsidR="003F5383" w:rsidRPr="002461A5">
        <w:rPr>
          <w:rFonts w:ascii="Liberation Serif" w:hAnsi="Liberation Serif"/>
          <w:sz w:val="28"/>
          <w:szCs w:val="28"/>
        </w:rPr>
        <w:t xml:space="preserve"> с МУП «Чистый город» на</w:t>
      </w:r>
      <w:r w:rsidR="001A212D" w:rsidRPr="002461A5">
        <w:rPr>
          <w:rFonts w:ascii="Liberation Serif" w:hAnsi="Liberation Serif"/>
          <w:sz w:val="28"/>
          <w:szCs w:val="28"/>
        </w:rPr>
        <w:t xml:space="preserve"> обустройство </w:t>
      </w:r>
      <w:r w:rsidR="003F5383" w:rsidRPr="002461A5">
        <w:rPr>
          <w:rFonts w:ascii="Liberation Serif" w:hAnsi="Liberation Serif"/>
          <w:sz w:val="28"/>
          <w:szCs w:val="28"/>
        </w:rPr>
        <w:t xml:space="preserve"> </w:t>
      </w:r>
      <w:r w:rsidR="001A212D" w:rsidRPr="002461A5">
        <w:rPr>
          <w:rFonts w:ascii="Liberation Serif" w:hAnsi="Liberation Serif"/>
          <w:sz w:val="28"/>
          <w:szCs w:val="28"/>
        </w:rPr>
        <w:t xml:space="preserve">и </w:t>
      </w:r>
      <w:r w:rsidR="003F5383" w:rsidRPr="002461A5">
        <w:rPr>
          <w:rFonts w:ascii="Liberation Serif" w:hAnsi="Liberation Serif"/>
          <w:sz w:val="28"/>
          <w:szCs w:val="28"/>
        </w:rPr>
        <w:t>содержание малых архитектурных форм</w:t>
      </w:r>
      <w:r w:rsidR="001A212D" w:rsidRPr="002461A5">
        <w:rPr>
          <w:rFonts w:ascii="Liberation Serif" w:hAnsi="Liberation Serif"/>
          <w:sz w:val="28"/>
          <w:szCs w:val="28"/>
        </w:rPr>
        <w:t>.</w:t>
      </w:r>
    </w:p>
    <w:p w:rsidR="00007A82" w:rsidRPr="002461A5" w:rsidRDefault="00007A82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15CE4" w:rsidRPr="002461A5" w:rsidRDefault="00B41B0E" w:rsidP="00B41B0E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«Энергосбережение и повышение энергетической эффективности в городском округе Нижняя Салда до 202</w:t>
      </w:r>
      <w:r w:rsidR="00FE69B1" w:rsidRPr="002461A5">
        <w:rPr>
          <w:rFonts w:ascii="Liberation Serif" w:hAnsi="Liberation Serif"/>
          <w:i/>
          <w:sz w:val="28"/>
          <w:szCs w:val="28"/>
        </w:rPr>
        <w:t xml:space="preserve">4 года» освоено </w:t>
      </w:r>
      <w:r w:rsidR="006A6CE0" w:rsidRPr="002461A5">
        <w:rPr>
          <w:rFonts w:ascii="Liberation Serif" w:hAnsi="Liberation Serif"/>
          <w:i/>
          <w:sz w:val="28"/>
          <w:szCs w:val="28"/>
        </w:rPr>
        <w:t>7 511, 805</w:t>
      </w:r>
      <w:r w:rsidR="006913F6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FE69B1" w:rsidRPr="002461A5">
        <w:rPr>
          <w:rFonts w:ascii="Liberation Serif" w:hAnsi="Liberation Serif"/>
          <w:i/>
          <w:sz w:val="28"/>
          <w:szCs w:val="28"/>
        </w:rPr>
        <w:t>тыс.</w:t>
      </w:r>
      <w:r w:rsidRPr="002461A5">
        <w:rPr>
          <w:rFonts w:ascii="Liberation Serif" w:hAnsi="Liberation Serif"/>
          <w:i/>
          <w:sz w:val="28"/>
          <w:szCs w:val="28"/>
        </w:rPr>
        <w:t>рублей (</w:t>
      </w:r>
      <w:r w:rsidR="006A6CE0" w:rsidRPr="002461A5">
        <w:rPr>
          <w:rFonts w:ascii="Liberation Serif" w:hAnsi="Liberation Serif"/>
          <w:i/>
          <w:sz w:val="28"/>
          <w:szCs w:val="28"/>
        </w:rPr>
        <w:t>42,02</w:t>
      </w:r>
      <w:r w:rsidRPr="002461A5">
        <w:rPr>
          <w:rFonts w:ascii="Liberation Serif" w:hAnsi="Liberation Serif"/>
          <w:i/>
          <w:sz w:val="28"/>
          <w:szCs w:val="28"/>
        </w:rPr>
        <w:t>% от бюджетных назначений</w:t>
      </w:r>
      <w:r w:rsidR="00FE69B1" w:rsidRPr="002461A5">
        <w:rPr>
          <w:rFonts w:ascii="Liberation Serif" w:hAnsi="Liberation Serif"/>
          <w:i/>
          <w:sz w:val="28"/>
          <w:szCs w:val="28"/>
        </w:rPr>
        <w:t>)</w:t>
      </w:r>
      <w:r w:rsidR="00B62B60" w:rsidRPr="002461A5">
        <w:rPr>
          <w:rFonts w:ascii="Liberation Serif" w:hAnsi="Liberation Serif"/>
          <w:sz w:val="28"/>
          <w:szCs w:val="28"/>
        </w:rPr>
        <w:t xml:space="preserve"> </w:t>
      </w:r>
      <w:r w:rsidR="00115CE4" w:rsidRPr="002461A5">
        <w:rPr>
          <w:rFonts w:ascii="Liberation Serif" w:hAnsi="Liberation Serif"/>
          <w:sz w:val="28"/>
          <w:szCs w:val="28"/>
        </w:rPr>
        <w:t>в том числе:</w:t>
      </w:r>
    </w:p>
    <w:p w:rsidR="00B41B0E" w:rsidRPr="002461A5" w:rsidRDefault="00115CE4" w:rsidP="00B41B0E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B62B60" w:rsidRPr="002461A5">
        <w:rPr>
          <w:rFonts w:ascii="Liberation Serif" w:hAnsi="Liberation Serif"/>
          <w:sz w:val="28"/>
          <w:szCs w:val="28"/>
        </w:rPr>
        <w:t xml:space="preserve">строительство блочных газовых котельных </w:t>
      </w:r>
      <w:r w:rsidRPr="002461A5">
        <w:rPr>
          <w:rFonts w:ascii="Liberation Serif" w:hAnsi="Liberation Serif"/>
          <w:sz w:val="28"/>
          <w:szCs w:val="28"/>
        </w:rPr>
        <w:t>в городском округе Нижняя Салда</w:t>
      </w:r>
      <w:r w:rsidR="002A76EB" w:rsidRPr="002461A5">
        <w:rPr>
          <w:rFonts w:ascii="Liberation Serif" w:hAnsi="Liberation Serif"/>
          <w:sz w:val="28"/>
          <w:szCs w:val="28"/>
        </w:rPr>
        <w:t xml:space="preserve"> (</w:t>
      </w:r>
      <w:r w:rsidR="00F61FE9" w:rsidRPr="002461A5">
        <w:rPr>
          <w:rFonts w:ascii="Liberation Serif" w:hAnsi="Liberation Serif"/>
          <w:sz w:val="28"/>
          <w:szCs w:val="28"/>
        </w:rPr>
        <w:t>7 074,995</w:t>
      </w:r>
      <w:r w:rsidR="002D21C5" w:rsidRPr="002461A5">
        <w:rPr>
          <w:rFonts w:ascii="Liberation Serif" w:hAnsi="Liberation Serif"/>
          <w:sz w:val="28"/>
          <w:szCs w:val="28"/>
        </w:rPr>
        <w:t xml:space="preserve"> тыс. рублей)</w:t>
      </w:r>
      <w:r w:rsidRPr="002461A5">
        <w:rPr>
          <w:rFonts w:ascii="Liberation Serif" w:hAnsi="Liberation Serif"/>
          <w:sz w:val="28"/>
          <w:szCs w:val="28"/>
        </w:rPr>
        <w:t>;</w:t>
      </w:r>
    </w:p>
    <w:p w:rsidR="00115CE4" w:rsidRPr="002461A5" w:rsidRDefault="00115CE4" w:rsidP="00B41B0E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строительство наружного газопровода низкого давления (</w:t>
      </w:r>
      <w:r w:rsidR="00867473" w:rsidRPr="002461A5">
        <w:rPr>
          <w:rFonts w:ascii="Liberation Serif" w:hAnsi="Liberation Serif"/>
          <w:sz w:val="28"/>
          <w:szCs w:val="28"/>
        </w:rPr>
        <w:t>226,</w:t>
      </w:r>
      <w:r w:rsidR="00F61FE9" w:rsidRPr="002461A5">
        <w:rPr>
          <w:rFonts w:ascii="Liberation Serif" w:hAnsi="Liberation Serif"/>
          <w:sz w:val="28"/>
          <w:szCs w:val="28"/>
        </w:rPr>
        <w:t>604</w:t>
      </w:r>
      <w:r w:rsidRPr="002461A5">
        <w:rPr>
          <w:rFonts w:ascii="Liberation Serif" w:hAnsi="Liberation Serif"/>
          <w:sz w:val="28"/>
          <w:szCs w:val="28"/>
        </w:rPr>
        <w:t xml:space="preserve"> тыс. рублей)</w:t>
      </w:r>
      <w:r w:rsidR="002D21C5" w:rsidRPr="002461A5">
        <w:rPr>
          <w:rFonts w:ascii="Liberation Serif" w:hAnsi="Liberation Serif"/>
          <w:sz w:val="28"/>
          <w:szCs w:val="28"/>
        </w:rPr>
        <w:t>;</w:t>
      </w:r>
    </w:p>
    <w:p w:rsidR="002D21C5" w:rsidRPr="002461A5" w:rsidRDefault="006913F6" w:rsidP="00F61FE9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строительство и авторский контроль на объекте газификации (</w:t>
      </w:r>
      <w:r w:rsidR="00F61FE9" w:rsidRPr="002461A5">
        <w:rPr>
          <w:rFonts w:ascii="Liberation Serif" w:hAnsi="Liberation Serif"/>
          <w:sz w:val="28"/>
          <w:szCs w:val="28"/>
        </w:rPr>
        <w:t>210,206</w:t>
      </w:r>
      <w:r w:rsidRPr="002461A5">
        <w:rPr>
          <w:rFonts w:ascii="Liberation Serif" w:hAnsi="Liberation Serif"/>
          <w:sz w:val="28"/>
          <w:szCs w:val="28"/>
        </w:rPr>
        <w:t xml:space="preserve"> тыс. рубл</w:t>
      </w:r>
      <w:r w:rsidR="00F61FE9" w:rsidRPr="002461A5">
        <w:rPr>
          <w:rFonts w:ascii="Liberation Serif" w:hAnsi="Liberation Serif"/>
          <w:sz w:val="28"/>
          <w:szCs w:val="28"/>
        </w:rPr>
        <w:t>ей).</w:t>
      </w:r>
    </w:p>
    <w:p w:rsidR="00B41B0E" w:rsidRPr="002461A5" w:rsidRDefault="00B41B0E" w:rsidP="00D03B3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lastRenderedPageBreak/>
        <w:t>По подпрограмме «</w:t>
      </w:r>
      <w:r w:rsidR="009803DD" w:rsidRPr="002461A5">
        <w:rPr>
          <w:rFonts w:ascii="Liberation Serif" w:hAnsi="Liberation Serif"/>
          <w:i/>
          <w:sz w:val="28"/>
          <w:szCs w:val="28"/>
        </w:rPr>
        <w:t>Реконструкция и модернизация объектов жилищно-коммунального хозяйства в городском округе Нижняя Салда</w:t>
      </w:r>
      <w:r w:rsidRPr="002461A5">
        <w:rPr>
          <w:rFonts w:ascii="Liberation Serif" w:hAnsi="Liberation Serif"/>
          <w:i/>
          <w:sz w:val="28"/>
          <w:szCs w:val="28"/>
        </w:rPr>
        <w:t xml:space="preserve">» </w:t>
      </w:r>
      <w:r w:rsidR="009B6B35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6A6CE0" w:rsidRPr="002461A5">
        <w:rPr>
          <w:rFonts w:ascii="Liberation Serif" w:hAnsi="Liberation Serif"/>
          <w:i/>
          <w:sz w:val="28"/>
          <w:szCs w:val="28"/>
        </w:rPr>
        <w:t>328 670,135</w:t>
      </w:r>
      <w:r w:rsidR="00B41B0E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9B6B35" w:rsidRPr="002461A5">
        <w:rPr>
          <w:rFonts w:ascii="Liberation Serif" w:hAnsi="Liberation Serif"/>
          <w:i/>
          <w:sz w:val="28"/>
          <w:szCs w:val="28"/>
        </w:rPr>
        <w:t>тыс. рублей (</w:t>
      </w:r>
      <w:r w:rsidR="006A6CE0" w:rsidRPr="002461A5">
        <w:rPr>
          <w:rFonts w:ascii="Liberation Serif" w:hAnsi="Liberation Serif"/>
          <w:i/>
          <w:sz w:val="28"/>
          <w:szCs w:val="28"/>
        </w:rPr>
        <w:t>84,11</w:t>
      </w:r>
      <w:r w:rsidR="009B6B35" w:rsidRPr="002461A5">
        <w:rPr>
          <w:rFonts w:ascii="Liberation Serif" w:hAnsi="Liberation Serif"/>
          <w:i/>
          <w:sz w:val="28"/>
          <w:szCs w:val="28"/>
        </w:rPr>
        <w:t>% от бюджетных назначений), в том числе:</w:t>
      </w:r>
    </w:p>
    <w:p w:rsidR="00EB66F6" w:rsidRPr="002461A5" w:rsidRDefault="00D423F8" w:rsidP="00360B2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EB66F6" w:rsidRPr="002461A5">
        <w:rPr>
          <w:rFonts w:ascii="Liberation Serif" w:eastAsia="Times New Roman" w:hAnsi="Liberation Serif"/>
          <w:sz w:val="28"/>
          <w:szCs w:val="28"/>
          <w:lang w:eastAsia="ru-RU"/>
        </w:rPr>
        <w:t>модернизация объектов инженерной инфраструктуры и модернизация существующих систем объектов коммунальной инфраструктуры (</w:t>
      </w:r>
      <w:r w:rsidR="00F61FE9" w:rsidRPr="002461A5">
        <w:rPr>
          <w:rFonts w:ascii="Liberation Serif" w:eastAsia="Times New Roman" w:hAnsi="Liberation Serif"/>
          <w:sz w:val="28"/>
          <w:szCs w:val="28"/>
          <w:lang w:eastAsia="ru-RU"/>
        </w:rPr>
        <w:t>11 402,506</w:t>
      </w:r>
      <w:r w:rsidR="00EB66F6"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 тыс. рублей);</w:t>
      </w:r>
    </w:p>
    <w:p w:rsidR="00EB66F6" w:rsidRPr="002461A5" w:rsidRDefault="00EB66F6" w:rsidP="00360B2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461A5">
        <w:rPr>
          <w:rFonts w:ascii="Liberation Serif" w:eastAsia="Times New Roman" w:hAnsi="Liberation Serif"/>
          <w:sz w:val="28"/>
          <w:szCs w:val="28"/>
          <w:lang w:eastAsia="ru-RU"/>
        </w:rPr>
        <w:t>- строительство объекта «Сооружения биологической очистки хозбытовых сточных вод производительностью 6000 м</w:t>
      </w:r>
      <w:r w:rsidRPr="002461A5">
        <w:rPr>
          <w:rFonts w:ascii="Liberation Serif" w:eastAsia="Times New Roman" w:hAnsi="Liberation Serif"/>
          <w:sz w:val="28"/>
          <w:szCs w:val="28"/>
          <w:vertAlign w:val="superscript"/>
          <w:lang w:eastAsia="ru-RU"/>
        </w:rPr>
        <w:t>з</w:t>
      </w:r>
      <w:r w:rsidRPr="002461A5">
        <w:rPr>
          <w:rFonts w:ascii="Liberation Serif" w:eastAsia="Times New Roman" w:hAnsi="Liberation Serif"/>
          <w:sz w:val="28"/>
          <w:szCs w:val="28"/>
          <w:lang w:eastAsia="ru-RU"/>
        </w:rPr>
        <w:t>/сутки ГО Нижняя Салда» (</w:t>
      </w:r>
      <w:r w:rsidR="00F61FE9" w:rsidRPr="002461A5">
        <w:rPr>
          <w:rFonts w:ascii="Liberation Serif" w:eastAsia="Times New Roman" w:hAnsi="Liberation Serif"/>
          <w:sz w:val="28"/>
          <w:szCs w:val="28"/>
          <w:lang w:eastAsia="ru-RU"/>
        </w:rPr>
        <w:t>314 742,455</w:t>
      </w:r>
      <w:r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 тыс. рублей);</w:t>
      </w:r>
      <w:r w:rsidR="00115CE4"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D64856" w:rsidRPr="002461A5" w:rsidRDefault="00EB66F6" w:rsidP="00360B2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461A5">
        <w:rPr>
          <w:rFonts w:ascii="Liberation Serif" w:eastAsia="Times New Roman" w:hAnsi="Liberation Serif"/>
          <w:sz w:val="28"/>
          <w:szCs w:val="28"/>
          <w:lang w:eastAsia="ru-RU"/>
        </w:rPr>
        <w:t>- строительство канализационной насосной станции № 2 (</w:t>
      </w:r>
      <w:r w:rsidR="00F61FE9" w:rsidRPr="002461A5">
        <w:rPr>
          <w:rFonts w:ascii="Liberation Serif" w:eastAsia="Times New Roman" w:hAnsi="Liberation Serif"/>
          <w:sz w:val="28"/>
          <w:szCs w:val="28"/>
          <w:lang w:eastAsia="ru-RU"/>
        </w:rPr>
        <w:t>2 525,174</w:t>
      </w:r>
      <w:r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 тыс. рублей)</w:t>
      </w:r>
      <w:r w:rsidR="009B6FC7" w:rsidRPr="002461A5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9D09C2" w:rsidRPr="002461A5" w:rsidRDefault="009D09C2" w:rsidP="00EB66F6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64856" w:rsidRPr="002461A5" w:rsidRDefault="00D64856" w:rsidP="00D6485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D64856" w:rsidRPr="002461A5" w:rsidTr="009B6FC7">
        <w:tc>
          <w:tcPr>
            <w:tcW w:w="4960" w:type="dxa"/>
            <w:vAlign w:val="center"/>
          </w:tcPr>
          <w:p w:rsidR="00D64856" w:rsidRPr="002461A5" w:rsidRDefault="00D64856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D64856" w:rsidRPr="002461A5" w:rsidRDefault="00D64856" w:rsidP="00F61FE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</w:t>
            </w:r>
            <w:r w:rsidR="00F61FE9" w:rsidRPr="002461A5">
              <w:rPr>
                <w:rFonts w:ascii="Liberation Serif" w:hAnsi="Liberation Serif"/>
                <w:sz w:val="28"/>
                <w:szCs w:val="28"/>
              </w:rPr>
              <w:t>82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F92184" w:rsidRPr="002461A5">
              <w:rPr>
                <w:rFonts w:ascii="Liberation Serif" w:hAnsi="Liberation Serif"/>
                <w:sz w:val="28"/>
                <w:szCs w:val="28"/>
              </w:rPr>
              <w:t xml:space="preserve">неполное финансирование </w:t>
            </w:r>
          </w:p>
        </w:tc>
      </w:tr>
      <w:tr w:rsidR="00D64856" w:rsidRPr="002461A5" w:rsidTr="009B6FC7">
        <w:tc>
          <w:tcPr>
            <w:tcW w:w="4960" w:type="dxa"/>
            <w:vAlign w:val="center"/>
          </w:tcPr>
          <w:p w:rsidR="00D64856" w:rsidRPr="002461A5" w:rsidRDefault="00D64856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достижения плановых значений показателей (Q2)</w:t>
            </w:r>
          </w:p>
        </w:tc>
        <w:tc>
          <w:tcPr>
            <w:tcW w:w="5069" w:type="dxa"/>
            <w:vAlign w:val="center"/>
          </w:tcPr>
          <w:p w:rsidR="00D64856" w:rsidRPr="002461A5" w:rsidRDefault="002461A5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0,98</w:t>
            </w:r>
            <w:r w:rsidR="0077175B" w:rsidRPr="002461A5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высокая результативность </w:t>
            </w:r>
          </w:p>
        </w:tc>
      </w:tr>
      <w:tr w:rsidR="00D64856" w:rsidRPr="002461A5" w:rsidTr="009B6FC7">
        <w:tc>
          <w:tcPr>
            <w:tcW w:w="4960" w:type="dxa"/>
            <w:vAlign w:val="center"/>
          </w:tcPr>
          <w:p w:rsidR="00D64856" w:rsidRPr="002461A5" w:rsidRDefault="00D64856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2461A5" w:rsidRPr="002461A5" w:rsidRDefault="002461A5" w:rsidP="002461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- 4. </w:t>
            </w:r>
          </w:p>
          <w:p w:rsidR="00D64856" w:rsidRPr="002461A5" w:rsidRDefault="002461A5" w:rsidP="002461A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Приемлемый уровень эффективности муниципальной программы  </w:t>
            </w:r>
          </w:p>
        </w:tc>
      </w:tr>
      <w:tr w:rsidR="00D64856" w:rsidRPr="002461A5" w:rsidTr="009B6FC7">
        <w:tc>
          <w:tcPr>
            <w:tcW w:w="4960" w:type="dxa"/>
            <w:vAlign w:val="center"/>
          </w:tcPr>
          <w:p w:rsidR="00D64856" w:rsidRPr="002461A5" w:rsidRDefault="00D64856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9B6FC7" w:rsidRPr="002461A5" w:rsidRDefault="002461A5" w:rsidP="002461A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Возможен пересмотр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 xml:space="preserve">муниципальной программы в части 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 xml:space="preserve">высвобождения ресурсов и перенос их на следующие периоды или на другие муниципальные программы  </w:t>
            </w:r>
          </w:p>
        </w:tc>
      </w:tr>
    </w:tbl>
    <w:p w:rsidR="00AB4DB2" w:rsidRPr="002461A5" w:rsidRDefault="00AB4DB2" w:rsidP="00AB4DB2">
      <w:pPr>
        <w:pStyle w:val="a3"/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78764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pacing w:val="-6"/>
          <w:sz w:val="28"/>
          <w:szCs w:val="28"/>
        </w:rPr>
        <w:t>Муниципальная программа «Развитие транспорта и дорожного хозяйства в городском округе Нижняя Салда до 20</w:t>
      </w:r>
      <w:r w:rsidR="00BB7C6A" w:rsidRPr="002461A5">
        <w:rPr>
          <w:rFonts w:ascii="Liberation Serif" w:hAnsi="Liberation Serif"/>
          <w:b/>
          <w:i/>
          <w:spacing w:val="-6"/>
          <w:sz w:val="28"/>
          <w:szCs w:val="28"/>
        </w:rPr>
        <w:t>24</w:t>
      </w:r>
      <w:r w:rsidRPr="002461A5">
        <w:rPr>
          <w:rFonts w:ascii="Liberation Serif" w:hAnsi="Liberation Serif"/>
          <w:b/>
          <w:i/>
          <w:spacing w:val="-6"/>
          <w:sz w:val="28"/>
          <w:szCs w:val="28"/>
        </w:rPr>
        <w:t xml:space="preserve"> года»</w:t>
      </w:r>
      <w:r w:rsidRPr="002461A5">
        <w:rPr>
          <w:rFonts w:ascii="Liberation Serif" w:hAnsi="Liberation Serif"/>
          <w:spacing w:val="-6"/>
          <w:sz w:val="28"/>
          <w:szCs w:val="28"/>
        </w:rPr>
        <w:t xml:space="preserve"> утверждена постановлением администрации городского округа Нижняя Салда от 31.12.2013 № 1352 (с изменениями от 09.02.2016 № 78, от 18.05.2016 № 376, от 09.06.2016№ 470</w:t>
      </w:r>
      <w:r w:rsidR="004C10CF" w:rsidRPr="002461A5">
        <w:rPr>
          <w:rFonts w:ascii="Liberation Serif" w:hAnsi="Liberation Serif"/>
          <w:spacing w:val="-6"/>
          <w:sz w:val="28"/>
          <w:szCs w:val="28"/>
        </w:rPr>
        <w:t>, от 10.04.2017 № 255, от 25.04.2018 № 305, от 28.12.2017 № 1035</w:t>
      </w:r>
      <w:r w:rsidR="00E261C1" w:rsidRPr="002461A5">
        <w:rPr>
          <w:rFonts w:ascii="Liberation Serif" w:hAnsi="Liberation Serif"/>
          <w:spacing w:val="-6"/>
          <w:sz w:val="28"/>
          <w:szCs w:val="28"/>
        </w:rPr>
        <w:t>, от 02.07.2018 № 482</w:t>
      </w:r>
      <w:r w:rsidR="00D64856" w:rsidRPr="002461A5">
        <w:rPr>
          <w:rFonts w:ascii="Liberation Serif" w:hAnsi="Liberation Serif"/>
          <w:spacing w:val="-6"/>
          <w:sz w:val="28"/>
          <w:szCs w:val="28"/>
        </w:rPr>
        <w:t>, от 19.12.2018 № 931</w:t>
      </w:r>
      <w:r w:rsidR="00A2500A" w:rsidRPr="002461A5">
        <w:rPr>
          <w:rFonts w:ascii="Liberation Serif" w:hAnsi="Liberation Serif"/>
          <w:spacing w:val="-6"/>
          <w:sz w:val="28"/>
          <w:szCs w:val="28"/>
        </w:rPr>
        <w:t xml:space="preserve">, от 25.07.2019 № 502, от 04.12.2019 </w:t>
      </w:r>
      <w:r w:rsidR="00D228EC" w:rsidRPr="002461A5">
        <w:rPr>
          <w:rFonts w:ascii="Liberation Serif" w:hAnsi="Liberation Serif"/>
          <w:spacing w:val="-6"/>
          <w:sz w:val="28"/>
          <w:szCs w:val="28"/>
        </w:rPr>
        <w:t xml:space="preserve">         </w:t>
      </w:r>
      <w:r w:rsidR="00A2500A" w:rsidRPr="002461A5">
        <w:rPr>
          <w:rFonts w:ascii="Liberation Serif" w:hAnsi="Liberation Serif"/>
          <w:spacing w:val="-6"/>
          <w:sz w:val="28"/>
          <w:szCs w:val="28"/>
        </w:rPr>
        <w:t>№ 750</w:t>
      </w:r>
      <w:r w:rsidR="00BB7C6A" w:rsidRPr="002461A5">
        <w:rPr>
          <w:rFonts w:ascii="Liberation Serif" w:hAnsi="Liberation Serif"/>
          <w:spacing w:val="-6"/>
          <w:sz w:val="28"/>
          <w:szCs w:val="28"/>
        </w:rPr>
        <w:t>, 06.07.2020 № 355</w:t>
      </w:r>
      <w:r w:rsidR="00AB4DB2" w:rsidRPr="002461A5">
        <w:rPr>
          <w:rFonts w:ascii="Liberation Serif" w:hAnsi="Liberation Serif"/>
          <w:spacing w:val="-6"/>
          <w:sz w:val="28"/>
          <w:szCs w:val="28"/>
        </w:rPr>
        <w:t>, от 13.04.2021 № 218</w:t>
      </w:r>
      <w:r w:rsidRPr="002461A5">
        <w:rPr>
          <w:rFonts w:ascii="Liberation Serif" w:hAnsi="Liberation Serif"/>
          <w:spacing w:val="-6"/>
          <w:sz w:val="28"/>
          <w:szCs w:val="28"/>
        </w:rPr>
        <w:t>).</w:t>
      </w:r>
    </w:p>
    <w:p w:rsidR="00515053" w:rsidRPr="002461A5" w:rsidRDefault="00515053" w:rsidP="00515053">
      <w:pPr>
        <w:pStyle w:val="a3"/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8"/>
        <w:gridCol w:w="2967"/>
        <w:gridCol w:w="2314"/>
        <w:gridCol w:w="2447"/>
      </w:tblGrid>
      <w:tr w:rsidR="00D579E2" w:rsidRPr="002461A5" w:rsidTr="00A741F3">
        <w:tc>
          <w:tcPr>
            <w:tcW w:w="1878" w:type="dxa"/>
          </w:tcPr>
          <w:p w:rsidR="00D579E2" w:rsidRPr="002461A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67" w:type="dxa"/>
            <w:vAlign w:val="center"/>
          </w:tcPr>
          <w:p w:rsidR="00D579E2" w:rsidRPr="002461A5" w:rsidRDefault="00D579E2" w:rsidP="00AB4DB2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B41B0E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AB4DB2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314" w:type="dxa"/>
            <w:vAlign w:val="center"/>
          </w:tcPr>
          <w:p w:rsidR="00D579E2" w:rsidRPr="002461A5" w:rsidRDefault="00D579E2" w:rsidP="00F932E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B41B0E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AB4DB2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 </w:t>
            </w:r>
          </w:p>
          <w:p w:rsidR="00D579E2" w:rsidRPr="002461A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 w:rsidR="00D579E2" w:rsidRPr="002461A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D579E2" w:rsidRPr="002461A5" w:rsidRDefault="00D579E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D579E2" w:rsidRPr="002461A5" w:rsidTr="00A741F3">
        <w:tc>
          <w:tcPr>
            <w:tcW w:w="1878" w:type="dxa"/>
          </w:tcPr>
          <w:p w:rsidR="00D579E2" w:rsidRPr="002461A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67" w:type="dxa"/>
            <w:vAlign w:val="center"/>
          </w:tcPr>
          <w:p w:rsidR="00D579E2" w:rsidRPr="002461A5" w:rsidRDefault="00AB4DB2" w:rsidP="00360B2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50 947,657</w:t>
            </w:r>
          </w:p>
        </w:tc>
        <w:tc>
          <w:tcPr>
            <w:tcW w:w="2314" w:type="dxa"/>
            <w:vAlign w:val="center"/>
          </w:tcPr>
          <w:p w:rsidR="00D579E2" w:rsidRPr="002461A5" w:rsidRDefault="00AB4DB2" w:rsidP="00360B2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37 916,604</w:t>
            </w:r>
          </w:p>
        </w:tc>
        <w:tc>
          <w:tcPr>
            <w:tcW w:w="2447" w:type="dxa"/>
            <w:vAlign w:val="center"/>
          </w:tcPr>
          <w:p w:rsidR="00D579E2" w:rsidRPr="002461A5" w:rsidRDefault="00AB4DB2" w:rsidP="00360B2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74,42</w:t>
            </w:r>
          </w:p>
        </w:tc>
      </w:tr>
      <w:tr w:rsidR="00D579E2" w:rsidRPr="002461A5" w:rsidTr="00A741F3">
        <w:tc>
          <w:tcPr>
            <w:tcW w:w="1878" w:type="dxa"/>
          </w:tcPr>
          <w:p w:rsidR="00D579E2" w:rsidRPr="002461A5" w:rsidRDefault="00D579E2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67" w:type="dxa"/>
            <w:vAlign w:val="center"/>
          </w:tcPr>
          <w:p w:rsidR="00D579E2" w:rsidRPr="002461A5" w:rsidRDefault="00733F27" w:rsidP="00360B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50 947,657</w:t>
            </w:r>
          </w:p>
        </w:tc>
        <w:tc>
          <w:tcPr>
            <w:tcW w:w="2314" w:type="dxa"/>
            <w:vAlign w:val="center"/>
          </w:tcPr>
          <w:p w:rsidR="00D579E2" w:rsidRPr="002461A5" w:rsidRDefault="00733F27" w:rsidP="00360B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37 916,604</w:t>
            </w:r>
          </w:p>
        </w:tc>
        <w:tc>
          <w:tcPr>
            <w:tcW w:w="2447" w:type="dxa"/>
            <w:vAlign w:val="center"/>
          </w:tcPr>
          <w:p w:rsidR="00D579E2" w:rsidRPr="002461A5" w:rsidRDefault="00733F27" w:rsidP="00360B2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74,42</w:t>
            </w:r>
          </w:p>
        </w:tc>
      </w:tr>
    </w:tbl>
    <w:p w:rsidR="00007A82" w:rsidRPr="002461A5" w:rsidRDefault="00007A82" w:rsidP="0078764D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соответствии с планом мероприятий средства бю</w:t>
      </w:r>
      <w:r w:rsidR="00F1690B" w:rsidRPr="002461A5">
        <w:rPr>
          <w:rFonts w:ascii="Liberation Serif" w:hAnsi="Liberation Serif"/>
          <w:sz w:val="28"/>
          <w:szCs w:val="28"/>
        </w:rPr>
        <w:t>джета направлен</w:t>
      </w:r>
      <w:r w:rsidR="00FE69B1" w:rsidRPr="002461A5">
        <w:rPr>
          <w:rFonts w:ascii="Liberation Serif" w:hAnsi="Liberation Serif"/>
          <w:sz w:val="28"/>
          <w:szCs w:val="28"/>
        </w:rPr>
        <w:t>ы</w:t>
      </w:r>
      <w:r w:rsidR="00F1690B" w:rsidRPr="002461A5">
        <w:rPr>
          <w:rFonts w:ascii="Liberation Serif" w:hAnsi="Liberation Serif"/>
          <w:sz w:val="28"/>
          <w:szCs w:val="28"/>
        </w:rPr>
        <w:t xml:space="preserve"> на реализацию </w:t>
      </w:r>
      <w:r w:rsidR="00733F27" w:rsidRPr="002461A5">
        <w:rPr>
          <w:rFonts w:ascii="Liberation Serif" w:hAnsi="Liberation Serif"/>
          <w:sz w:val="28"/>
          <w:szCs w:val="28"/>
        </w:rPr>
        <w:t>трех</w:t>
      </w:r>
      <w:r w:rsidRPr="002461A5">
        <w:rPr>
          <w:rFonts w:ascii="Liberation Serif" w:hAnsi="Liberation Serif"/>
          <w:sz w:val="28"/>
          <w:szCs w:val="28"/>
        </w:rPr>
        <w:t xml:space="preserve"> подпрограмм.</w:t>
      </w:r>
    </w:p>
    <w:p w:rsidR="00E157B8" w:rsidRPr="002461A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lastRenderedPageBreak/>
        <w:t>В отчетном периоде:</w:t>
      </w:r>
    </w:p>
    <w:p w:rsidR="00007A82" w:rsidRPr="002461A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«Развитие дорожного хозяйства в городском ок</w:t>
      </w:r>
      <w:r w:rsidR="00B60EA7" w:rsidRPr="002461A5">
        <w:rPr>
          <w:rFonts w:ascii="Liberation Serif" w:hAnsi="Liberation Serif"/>
          <w:i/>
          <w:sz w:val="28"/>
          <w:szCs w:val="28"/>
        </w:rPr>
        <w:t xml:space="preserve">руге Нижняя Салда </w:t>
      </w:r>
      <w:r w:rsidR="00853BCF" w:rsidRPr="002461A5">
        <w:rPr>
          <w:rFonts w:ascii="Liberation Serif" w:hAnsi="Liberation Serif"/>
          <w:i/>
          <w:sz w:val="28"/>
          <w:szCs w:val="28"/>
        </w:rPr>
        <w:t xml:space="preserve">до </w:t>
      </w:r>
      <w:r w:rsidR="00B60EA7" w:rsidRPr="002461A5">
        <w:rPr>
          <w:rFonts w:ascii="Liberation Serif" w:hAnsi="Liberation Serif"/>
          <w:i/>
          <w:sz w:val="28"/>
          <w:szCs w:val="28"/>
        </w:rPr>
        <w:t>202</w:t>
      </w:r>
      <w:r w:rsidR="00FE69B1" w:rsidRPr="002461A5">
        <w:rPr>
          <w:rFonts w:ascii="Liberation Serif" w:hAnsi="Liberation Serif"/>
          <w:i/>
          <w:sz w:val="28"/>
          <w:szCs w:val="28"/>
        </w:rPr>
        <w:t>4</w:t>
      </w:r>
      <w:r w:rsidRPr="002461A5">
        <w:rPr>
          <w:rFonts w:ascii="Liberation Serif" w:hAnsi="Liberation Serif"/>
          <w:i/>
          <w:sz w:val="28"/>
          <w:szCs w:val="28"/>
        </w:rPr>
        <w:t xml:space="preserve"> год</w:t>
      </w:r>
      <w:r w:rsidR="00853BCF" w:rsidRPr="002461A5">
        <w:rPr>
          <w:rFonts w:ascii="Liberation Serif" w:hAnsi="Liberation Serif"/>
          <w:i/>
          <w:sz w:val="28"/>
          <w:szCs w:val="28"/>
        </w:rPr>
        <w:t>а</w:t>
      </w:r>
      <w:r w:rsidRPr="002461A5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733F27" w:rsidRPr="002461A5">
        <w:rPr>
          <w:rFonts w:ascii="Liberation Serif" w:hAnsi="Liberation Serif"/>
          <w:i/>
          <w:sz w:val="28"/>
          <w:szCs w:val="28"/>
        </w:rPr>
        <w:t>33 277,240</w:t>
      </w:r>
      <w:r w:rsidRPr="002461A5">
        <w:rPr>
          <w:rFonts w:ascii="Liberation Serif" w:hAnsi="Liberation Serif"/>
          <w:i/>
          <w:sz w:val="28"/>
          <w:szCs w:val="28"/>
        </w:rPr>
        <w:t xml:space="preserve"> тыс. рублей</w:t>
      </w:r>
      <w:r w:rsidR="00E261C1" w:rsidRPr="002461A5">
        <w:rPr>
          <w:rFonts w:ascii="Liberation Serif" w:hAnsi="Liberation Serif"/>
          <w:i/>
          <w:sz w:val="28"/>
          <w:szCs w:val="28"/>
        </w:rPr>
        <w:t xml:space="preserve"> (</w:t>
      </w:r>
      <w:r w:rsidR="00733F27" w:rsidRPr="002461A5">
        <w:rPr>
          <w:rFonts w:ascii="Liberation Serif" w:hAnsi="Liberation Serif"/>
          <w:i/>
          <w:sz w:val="28"/>
          <w:szCs w:val="28"/>
        </w:rPr>
        <w:t>72,02</w:t>
      </w:r>
      <w:r w:rsidR="00F1690B" w:rsidRPr="002461A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Pr="002461A5">
        <w:rPr>
          <w:rFonts w:ascii="Liberation Serif" w:hAnsi="Liberation Serif"/>
          <w:i/>
          <w:sz w:val="28"/>
          <w:szCs w:val="28"/>
        </w:rPr>
        <w:t xml:space="preserve">, в том числе: </w:t>
      </w:r>
    </w:p>
    <w:p w:rsidR="00AC3987" w:rsidRPr="002461A5" w:rsidRDefault="00AC3987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на обеспечение транспортного обслуживания населения (</w:t>
      </w:r>
      <w:r w:rsidR="00C35562" w:rsidRPr="002461A5">
        <w:rPr>
          <w:rFonts w:ascii="Liberation Serif" w:hAnsi="Liberation Serif"/>
          <w:sz w:val="28"/>
          <w:szCs w:val="28"/>
        </w:rPr>
        <w:t>1</w:t>
      </w:r>
      <w:r w:rsidR="00733F27" w:rsidRPr="002461A5">
        <w:rPr>
          <w:rFonts w:ascii="Liberation Serif" w:hAnsi="Liberation Serif"/>
          <w:sz w:val="28"/>
          <w:szCs w:val="28"/>
        </w:rPr>
        <w:t> 275,041</w:t>
      </w:r>
      <w:r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007A82" w:rsidRPr="002461A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на содержание автомобильных дорог общего пользования и сооружений на них</w:t>
      </w:r>
      <w:r w:rsidR="00EE48CB" w:rsidRPr="002461A5">
        <w:rPr>
          <w:rFonts w:ascii="Liberation Serif" w:hAnsi="Liberation Serif"/>
          <w:sz w:val="28"/>
          <w:szCs w:val="28"/>
        </w:rPr>
        <w:t xml:space="preserve"> (</w:t>
      </w:r>
      <w:r w:rsidR="009D09C2" w:rsidRPr="002461A5">
        <w:rPr>
          <w:rFonts w:ascii="Liberation Serif" w:hAnsi="Liberation Serif"/>
          <w:sz w:val="28"/>
          <w:szCs w:val="28"/>
        </w:rPr>
        <w:t>10</w:t>
      </w:r>
      <w:r w:rsidR="00733F27" w:rsidRPr="002461A5">
        <w:rPr>
          <w:rFonts w:ascii="Liberation Serif" w:hAnsi="Liberation Serif"/>
          <w:sz w:val="28"/>
          <w:szCs w:val="28"/>
        </w:rPr>
        <w:t> 749,026</w:t>
      </w:r>
      <w:r w:rsidR="00B101BB" w:rsidRPr="002461A5">
        <w:rPr>
          <w:rFonts w:ascii="Liberation Serif" w:hAnsi="Liberation Serif"/>
          <w:sz w:val="28"/>
          <w:szCs w:val="28"/>
        </w:rPr>
        <w:t xml:space="preserve"> тыс. рублей</w:t>
      </w:r>
      <w:r w:rsidR="007738DE" w:rsidRPr="002461A5">
        <w:rPr>
          <w:rFonts w:ascii="Liberation Serif" w:hAnsi="Liberation Serif"/>
          <w:sz w:val="28"/>
          <w:szCs w:val="28"/>
        </w:rPr>
        <w:t>);</w:t>
      </w:r>
    </w:p>
    <w:p w:rsidR="00A058D8" w:rsidRPr="002461A5" w:rsidRDefault="00A058D8" w:rsidP="00360B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на </w:t>
      </w:r>
      <w:r w:rsidR="00C35562" w:rsidRPr="002461A5">
        <w:rPr>
          <w:rFonts w:ascii="Liberation Serif" w:hAnsi="Liberation Serif"/>
          <w:sz w:val="28"/>
          <w:szCs w:val="28"/>
        </w:rPr>
        <w:t xml:space="preserve">разработку проектно-сметной документации ул. К. Маркса </w:t>
      </w:r>
      <w:r w:rsidRPr="002461A5">
        <w:rPr>
          <w:rFonts w:ascii="Liberation Serif" w:hAnsi="Liberation Serif"/>
          <w:sz w:val="28"/>
          <w:szCs w:val="28"/>
        </w:rPr>
        <w:t>(</w:t>
      </w:r>
      <w:r w:rsidR="00C35562" w:rsidRPr="002461A5">
        <w:rPr>
          <w:rFonts w:ascii="Liberation Serif" w:hAnsi="Liberation Serif"/>
          <w:sz w:val="28"/>
          <w:szCs w:val="28"/>
        </w:rPr>
        <w:t>2 999,000</w:t>
      </w:r>
      <w:r w:rsidR="004B4850"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804DF7" w:rsidRPr="002461A5" w:rsidRDefault="00804DF7" w:rsidP="00360B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3801F7" w:rsidRPr="002461A5">
        <w:rPr>
          <w:rFonts w:ascii="Liberation Serif" w:hAnsi="Liberation Serif"/>
          <w:sz w:val="28"/>
          <w:szCs w:val="28"/>
        </w:rPr>
        <w:t xml:space="preserve">на </w:t>
      </w:r>
      <w:r w:rsidRPr="002461A5">
        <w:rPr>
          <w:rFonts w:ascii="Liberation Serif" w:hAnsi="Liberation Serif"/>
          <w:sz w:val="28"/>
          <w:szCs w:val="28"/>
        </w:rPr>
        <w:t xml:space="preserve">капитальный ремонт ул. </w:t>
      </w:r>
      <w:r w:rsidR="00C35562" w:rsidRPr="002461A5">
        <w:rPr>
          <w:rFonts w:ascii="Liberation Serif" w:hAnsi="Liberation Serif"/>
          <w:sz w:val="28"/>
          <w:szCs w:val="28"/>
        </w:rPr>
        <w:t>К. Маркса</w:t>
      </w:r>
      <w:r w:rsidRPr="002461A5">
        <w:rPr>
          <w:rFonts w:ascii="Liberation Serif" w:hAnsi="Liberation Serif"/>
          <w:sz w:val="28"/>
          <w:szCs w:val="28"/>
        </w:rPr>
        <w:t xml:space="preserve"> (</w:t>
      </w:r>
      <w:r w:rsidR="00C35562" w:rsidRPr="002461A5">
        <w:rPr>
          <w:rFonts w:ascii="Liberation Serif" w:hAnsi="Liberation Serif"/>
          <w:sz w:val="28"/>
          <w:szCs w:val="28"/>
        </w:rPr>
        <w:t>18 254,173 тыс. рублей).</w:t>
      </w:r>
    </w:p>
    <w:p w:rsidR="00C35562" w:rsidRPr="002461A5" w:rsidRDefault="00C35562" w:rsidP="00C3556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33F27" w:rsidRPr="002461A5" w:rsidRDefault="00733F27" w:rsidP="00733F27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«Развитие транспортного комплекса в городском округе Нижняя Салда до 2024 года» освоено 3 510,674 тыс. рублей (100,0% от бюджетных назначений)</w:t>
      </w:r>
      <w:r w:rsidR="00C35562" w:rsidRPr="002461A5">
        <w:rPr>
          <w:rFonts w:ascii="Liberation Serif" w:hAnsi="Liberation Serif"/>
          <w:i/>
          <w:sz w:val="28"/>
          <w:szCs w:val="28"/>
        </w:rPr>
        <w:t xml:space="preserve">. </w:t>
      </w:r>
      <w:r w:rsidR="00C35562" w:rsidRPr="009139A9">
        <w:rPr>
          <w:rFonts w:ascii="Liberation Serif" w:hAnsi="Liberation Serif"/>
          <w:sz w:val="28"/>
          <w:szCs w:val="28"/>
        </w:rPr>
        <w:t>В отчетном периоде денежные средства направлены на приобретение автогрейдера</w:t>
      </w:r>
      <w:r w:rsidR="00C35562" w:rsidRPr="002461A5">
        <w:rPr>
          <w:rFonts w:ascii="Liberation Serif" w:hAnsi="Liberation Serif"/>
          <w:i/>
          <w:sz w:val="28"/>
          <w:szCs w:val="28"/>
        </w:rPr>
        <w:t>.</w:t>
      </w:r>
    </w:p>
    <w:p w:rsidR="00733F27" w:rsidRPr="002461A5" w:rsidRDefault="00733F27" w:rsidP="00733F27">
      <w:pPr>
        <w:pStyle w:val="a3"/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BA7AF2" w:rsidRPr="009139A9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«Повышение безопасности дорожного движения на территории городского округа Нижняя Салда до 20</w:t>
      </w:r>
      <w:r w:rsidR="00617243" w:rsidRPr="002461A5">
        <w:rPr>
          <w:rFonts w:ascii="Liberation Serif" w:hAnsi="Liberation Serif"/>
          <w:i/>
          <w:sz w:val="28"/>
          <w:szCs w:val="28"/>
        </w:rPr>
        <w:t>2</w:t>
      </w:r>
      <w:r w:rsidR="00FE69B1" w:rsidRPr="002461A5">
        <w:rPr>
          <w:rFonts w:ascii="Liberation Serif" w:hAnsi="Liberation Serif"/>
          <w:i/>
          <w:sz w:val="28"/>
          <w:szCs w:val="28"/>
        </w:rPr>
        <w:t>4</w:t>
      </w:r>
      <w:r w:rsidRPr="002461A5">
        <w:rPr>
          <w:rFonts w:ascii="Liberation Serif" w:hAnsi="Liberation Serif"/>
          <w:i/>
          <w:sz w:val="28"/>
          <w:szCs w:val="28"/>
        </w:rPr>
        <w:t xml:space="preserve"> года» </w:t>
      </w:r>
      <w:r w:rsidR="004A3618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733F27" w:rsidRPr="002461A5">
        <w:rPr>
          <w:rFonts w:ascii="Liberation Serif" w:hAnsi="Liberation Serif"/>
          <w:i/>
          <w:sz w:val="28"/>
          <w:szCs w:val="28"/>
        </w:rPr>
        <w:t>1 128,690</w:t>
      </w:r>
      <w:r w:rsidR="004A3618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733F27" w:rsidRPr="002461A5">
        <w:rPr>
          <w:rFonts w:ascii="Liberation Serif" w:hAnsi="Liberation Serif"/>
          <w:i/>
          <w:sz w:val="28"/>
          <w:szCs w:val="28"/>
        </w:rPr>
        <w:t>91,84</w:t>
      </w:r>
      <w:r w:rsidR="00F1690B" w:rsidRPr="002461A5">
        <w:rPr>
          <w:rFonts w:ascii="Liberation Serif" w:hAnsi="Liberation Serif"/>
          <w:i/>
          <w:sz w:val="28"/>
          <w:szCs w:val="28"/>
        </w:rPr>
        <w:t>%</w:t>
      </w:r>
      <w:r w:rsidR="004A3618" w:rsidRPr="002461A5">
        <w:rPr>
          <w:rFonts w:ascii="Liberation Serif" w:hAnsi="Liberation Serif"/>
          <w:i/>
          <w:sz w:val="28"/>
          <w:szCs w:val="28"/>
        </w:rPr>
        <w:t xml:space="preserve"> от бюджетных назначений). </w:t>
      </w:r>
      <w:r w:rsidR="004A3618" w:rsidRPr="009139A9">
        <w:rPr>
          <w:rFonts w:ascii="Liberation Serif" w:hAnsi="Liberation Serif"/>
          <w:sz w:val="28"/>
          <w:szCs w:val="28"/>
        </w:rPr>
        <w:t>В отчетном периоде денежные средства направлены на</w:t>
      </w:r>
      <w:r w:rsidR="00804DF7" w:rsidRPr="009139A9">
        <w:rPr>
          <w:rFonts w:ascii="Liberation Serif" w:hAnsi="Liberation Serif"/>
          <w:sz w:val="28"/>
          <w:szCs w:val="28"/>
        </w:rPr>
        <w:t xml:space="preserve"> </w:t>
      </w:r>
      <w:r w:rsidR="00A7078C" w:rsidRPr="009139A9">
        <w:rPr>
          <w:rFonts w:ascii="Liberation Serif" w:hAnsi="Liberation Serif"/>
          <w:sz w:val="28"/>
          <w:szCs w:val="28"/>
        </w:rPr>
        <w:t>мероприятия по безопасности участников дорожного движения</w:t>
      </w:r>
      <w:r w:rsidR="00BA7AF2" w:rsidRPr="009139A9">
        <w:rPr>
          <w:rFonts w:ascii="Liberation Serif" w:hAnsi="Liberation Serif"/>
          <w:sz w:val="28"/>
          <w:szCs w:val="28"/>
        </w:rPr>
        <w:t>.</w:t>
      </w:r>
    </w:p>
    <w:p w:rsidR="00007A82" w:rsidRPr="002461A5" w:rsidRDefault="00007A82" w:rsidP="00EE67A5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A3618" w:rsidRPr="002461A5" w:rsidRDefault="004A3618" w:rsidP="004A361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4A3618" w:rsidRPr="002461A5" w:rsidTr="005C17F1">
        <w:tc>
          <w:tcPr>
            <w:tcW w:w="4960" w:type="dxa"/>
            <w:vAlign w:val="center"/>
          </w:tcPr>
          <w:p w:rsidR="004A3618" w:rsidRPr="002461A5" w:rsidRDefault="004A3618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4A3618" w:rsidRPr="002461A5" w:rsidRDefault="004A3618" w:rsidP="00A7078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</w:t>
            </w:r>
            <w:r w:rsidR="00FE69B1" w:rsidRPr="002461A5">
              <w:rPr>
                <w:rFonts w:ascii="Liberation Serif" w:hAnsi="Liberation Serif"/>
                <w:sz w:val="28"/>
                <w:szCs w:val="28"/>
              </w:rPr>
              <w:t>7</w:t>
            </w:r>
            <w:r w:rsidR="00A7078C" w:rsidRPr="002461A5">
              <w:rPr>
                <w:rFonts w:ascii="Liberation Serif" w:hAnsi="Liberation Serif"/>
                <w:sz w:val="28"/>
                <w:szCs w:val="28"/>
              </w:rPr>
              <w:t>4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неполное финансирование</w:t>
            </w:r>
          </w:p>
        </w:tc>
      </w:tr>
      <w:tr w:rsidR="004A3618" w:rsidRPr="002461A5" w:rsidTr="005C17F1">
        <w:tc>
          <w:tcPr>
            <w:tcW w:w="4960" w:type="dxa"/>
            <w:vAlign w:val="center"/>
          </w:tcPr>
          <w:p w:rsidR="004A3618" w:rsidRPr="002461A5" w:rsidRDefault="004A3618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4A3618" w:rsidRPr="002461A5" w:rsidRDefault="00610C14" w:rsidP="00A7078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8C" w:rsidRPr="002461A5">
              <w:rPr>
                <w:rFonts w:ascii="Liberation Serif" w:hAnsi="Liberation Serif"/>
                <w:sz w:val="28"/>
                <w:szCs w:val="28"/>
              </w:rPr>
              <w:t>65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r w:rsidR="00E50C8A" w:rsidRPr="002461A5">
              <w:rPr>
                <w:rFonts w:ascii="Liberation Serif" w:hAnsi="Liberation Serif"/>
                <w:sz w:val="28"/>
                <w:szCs w:val="28"/>
              </w:rPr>
              <w:t xml:space="preserve">низкая результативность            </w:t>
            </w:r>
            <w:r w:rsidR="00E50C8A" w:rsidRPr="002461A5">
              <w:rPr>
                <w:rFonts w:ascii="Liberation Serif" w:hAnsi="Liberation Serif"/>
                <w:sz w:val="28"/>
                <w:szCs w:val="28"/>
              </w:rPr>
              <w:br/>
              <w:t>(существенное недовыполнение плана)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4A3618" w:rsidRPr="002461A5" w:rsidTr="005C17F1">
        <w:tc>
          <w:tcPr>
            <w:tcW w:w="4960" w:type="dxa"/>
            <w:vAlign w:val="center"/>
          </w:tcPr>
          <w:p w:rsidR="004A3618" w:rsidRPr="002461A5" w:rsidRDefault="004A3618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E50C8A" w:rsidRPr="002461A5" w:rsidRDefault="00E50C8A" w:rsidP="00E50C8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- 2.</w:t>
            </w:r>
          </w:p>
          <w:p w:rsidR="004A3618" w:rsidRPr="002461A5" w:rsidRDefault="00E50C8A" w:rsidP="00E50C8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Уровень эффективности муниципальной программы ниже среднего </w:t>
            </w:r>
          </w:p>
        </w:tc>
      </w:tr>
      <w:tr w:rsidR="004A3618" w:rsidRPr="002461A5" w:rsidTr="005C17F1">
        <w:tc>
          <w:tcPr>
            <w:tcW w:w="4960" w:type="dxa"/>
            <w:vAlign w:val="center"/>
          </w:tcPr>
          <w:p w:rsidR="004A3618" w:rsidRPr="002461A5" w:rsidRDefault="004A3618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4A3618" w:rsidRPr="002461A5" w:rsidRDefault="00E50C8A" w:rsidP="00E50C8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Необходим более глубокий анализ причин отклонения от плановых значений. Возможен пересмотр муниципальной программы в части 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>корректировки целевых показателей, выделения дополнительного финансирования. Если корректировка невозможна, то целесообразно поставить вопрос о досрочном прекращении муниципальной программы</w:t>
            </w:r>
          </w:p>
        </w:tc>
      </w:tr>
    </w:tbl>
    <w:p w:rsidR="004A3618" w:rsidRPr="002461A5" w:rsidRDefault="004A3618" w:rsidP="00EE67A5">
      <w:pPr>
        <w:pStyle w:val="a3"/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10E2A" w:rsidRPr="002461A5" w:rsidRDefault="00007A82" w:rsidP="00A10E2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«Повышение эффективности управления муниципальной собственностью городского округа Нижняя Салда до 202</w:t>
      </w:r>
      <w:r w:rsidR="002E39B1" w:rsidRPr="002461A5">
        <w:rPr>
          <w:rFonts w:ascii="Liberation Serif" w:hAnsi="Liberation Serif"/>
          <w:b/>
          <w:i/>
          <w:sz w:val="28"/>
          <w:szCs w:val="28"/>
        </w:rPr>
        <w:t>4</w:t>
      </w:r>
      <w:r w:rsidRPr="002461A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2461A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20.03.2015 № 230 (с изменениями от 08.06.2015 № 480, от 14.12.2015 № 1081, от 18.08.2016 № 734, от 26.09.2016 № 850, от 28.12.2016 № 1185</w:t>
      </w:r>
      <w:r w:rsidR="00B173E1" w:rsidRPr="002461A5">
        <w:rPr>
          <w:rFonts w:ascii="Liberation Serif" w:hAnsi="Liberation Serif"/>
          <w:sz w:val="28"/>
          <w:szCs w:val="28"/>
        </w:rPr>
        <w:t>, от 06.06.2017 № 421, от 07.07.2017 № 494, от 24.08.2017 № 622, от 17.10.2017 № 749, от 29.12.2017 № 1038, от 20.03.2018 №213</w:t>
      </w:r>
      <w:r w:rsidR="0078407F" w:rsidRPr="002461A5">
        <w:rPr>
          <w:rFonts w:ascii="Liberation Serif" w:hAnsi="Liberation Serif"/>
          <w:sz w:val="28"/>
          <w:szCs w:val="28"/>
        </w:rPr>
        <w:t>, от 17.09.2018</w:t>
      </w:r>
      <w:r w:rsidR="00D228EC" w:rsidRPr="002461A5">
        <w:rPr>
          <w:rFonts w:ascii="Liberation Serif" w:hAnsi="Liberation Serif"/>
          <w:sz w:val="28"/>
          <w:szCs w:val="28"/>
        </w:rPr>
        <w:t xml:space="preserve"> </w:t>
      </w:r>
      <w:r w:rsidR="0078407F" w:rsidRPr="002461A5">
        <w:rPr>
          <w:rFonts w:ascii="Liberation Serif" w:hAnsi="Liberation Serif"/>
          <w:sz w:val="28"/>
          <w:szCs w:val="28"/>
        </w:rPr>
        <w:t xml:space="preserve"> № 682</w:t>
      </w:r>
      <w:r w:rsidR="00DD3C63" w:rsidRPr="002461A5">
        <w:rPr>
          <w:rFonts w:ascii="Liberation Serif" w:hAnsi="Liberation Serif"/>
          <w:sz w:val="28"/>
          <w:szCs w:val="28"/>
        </w:rPr>
        <w:t>, от 24.09.2019 № 620</w:t>
      </w:r>
      <w:r w:rsidR="003132AB" w:rsidRPr="002461A5">
        <w:rPr>
          <w:rFonts w:ascii="Liberation Serif" w:hAnsi="Liberation Serif"/>
          <w:sz w:val="28"/>
          <w:szCs w:val="28"/>
        </w:rPr>
        <w:t>, от 03.04.2020 № 165</w:t>
      </w:r>
      <w:r w:rsidR="00A12E8A" w:rsidRPr="002461A5">
        <w:rPr>
          <w:rFonts w:ascii="Liberation Serif" w:hAnsi="Liberation Serif"/>
          <w:sz w:val="28"/>
          <w:szCs w:val="28"/>
        </w:rPr>
        <w:t xml:space="preserve">, от </w:t>
      </w:r>
      <w:r w:rsidR="008C1318">
        <w:rPr>
          <w:rFonts w:ascii="Liberation Serif" w:hAnsi="Liberation Serif"/>
          <w:sz w:val="28"/>
          <w:szCs w:val="28"/>
        </w:rPr>
        <w:t>2</w:t>
      </w:r>
      <w:r w:rsidR="00A12E8A" w:rsidRPr="002461A5">
        <w:rPr>
          <w:rFonts w:ascii="Liberation Serif" w:hAnsi="Liberation Serif"/>
          <w:sz w:val="28"/>
          <w:szCs w:val="28"/>
        </w:rPr>
        <w:t>4.02.2021 № 107, от 08.07.2021 № 355</w:t>
      </w:r>
      <w:r w:rsidRPr="002461A5">
        <w:rPr>
          <w:rFonts w:ascii="Liberation Serif" w:hAnsi="Liberation Serif"/>
          <w:sz w:val="28"/>
          <w:szCs w:val="28"/>
        </w:rPr>
        <w:t>)</w:t>
      </w:r>
      <w:r w:rsidR="00360B2A" w:rsidRPr="002461A5">
        <w:rPr>
          <w:rFonts w:ascii="Liberation Serif" w:hAnsi="Liberation Serif"/>
          <w:sz w:val="28"/>
          <w:szCs w:val="28"/>
        </w:rPr>
        <w:t>.</w:t>
      </w:r>
    </w:p>
    <w:p w:rsidR="00007A82" w:rsidRPr="002461A5" w:rsidRDefault="00007A82" w:rsidP="002D5C6D">
      <w:pPr>
        <w:pStyle w:val="a3"/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8"/>
        <w:gridCol w:w="2620"/>
        <w:gridCol w:w="2469"/>
        <w:gridCol w:w="2603"/>
      </w:tblGrid>
      <w:tr w:rsidR="00C131C0" w:rsidRPr="002461A5" w:rsidTr="00CA206A">
        <w:tc>
          <w:tcPr>
            <w:tcW w:w="1878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C131C0" w:rsidRPr="002461A5" w:rsidRDefault="00C131C0" w:rsidP="00CA20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</w:t>
            </w:r>
            <w:r w:rsidR="003132AB" w:rsidRPr="002461A5">
              <w:rPr>
                <w:rFonts w:ascii="Liberation Serif" w:hAnsi="Liberation Serif"/>
                <w:sz w:val="28"/>
                <w:szCs w:val="28"/>
              </w:rPr>
              <w:t>а 202</w:t>
            </w:r>
            <w:r w:rsidR="00CA206A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469" w:type="dxa"/>
            <w:vAlign w:val="center"/>
          </w:tcPr>
          <w:p w:rsidR="003132AB" w:rsidRPr="002461A5" w:rsidRDefault="003132AB" w:rsidP="003700F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Исполнение </w:t>
            </w:r>
          </w:p>
          <w:p w:rsidR="003132AB" w:rsidRPr="002461A5" w:rsidRDefault="003132AB" w:rsidP="003700F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за 202</w:t>
            </w:r>
            <w:r w:rsidR="00CA206A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="00C131C0" w:rsidRPr="002461A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C131C0" w:rsidRPr="002461A5" w:rsidRDefault="00C131C0" w:rsidP="003700F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тыс. рублей </w:t>
            </w:r>
          </w:p>
          <w:p w:rsidR="00C131C0" w:rsidRPr="002461A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C131C0" w:rsidRPr="002461A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131C0" w:rsidRPr="002461A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131C0" w:rsidRPr="002461A5" w:rsidTr="00CA206A">
        <w:tc>
          <w:tcPr>
            <w:tcW w:w="1878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620" w:type="dxa"/>
            <w:vAlign w:val="center"/>
          </w:tcPr>
          <w:p w:rsidR="00C131C0" w:rsidRPr="002461A5" w:rsidRDefault="00CA206A" w:rsidP="00724C2B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2 113,189</w:t>
            </w:r>
          </w:p>
        </w:tc>
        <w:tc>
          <w:tcPr>
            <w:tcW w:w="2469" w:type="dxa"/>
            <w:vAlign w:val="center"/>
          </w:tcPr>
          <w:p w:rsidR="00C131C0" w:rsidRPr="002461A5" w:rsidRDefault="00CA206A" w:rsidP="00724C2B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1 972,666</w:t>
            </w:r>
          </w:p>
        </w:tc>
        <w:tc>
          <w:tcPr>
            <w:tcW w:w="2603" w:type="dxa"/>
            <w:vAlign w:val="center"/>
          </w:tcPr>
          <w:p w:rsidR="00C131C0" w:rsidRPr="002461A5" w:rsidRDefault="00CA206A" w:rsidP="00724C2B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93,35</w:t>
            </w:r>
          </w:p>
        </w:tc>
      </w:tr>
      <w:tr w:rsidR="00C131C0" w:rsidRPr="002461A5" w:rsidTr="00CA206A">
        <w:tc>
          <w:tcPr>
            <w:tcW w:w="1878" w:type="dxa"/>
          </w:tcPr>
          <w:p w:rsidR="00C131C0" w:rsidRPr="002461A5" w:rsidRDefault="00C131C0" w:rsidP="00C131C0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620" w:type="dxa"/>
            <w:vAlign w:val="center"/>
          </w:tcPr>
          <w:p w:rsidR="00C131C0" w:rsidRPr="002461A5" w:rsidRDefault="00CA206A" w:rsidP="00724C2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2 113,189</w:t>
            </w:r>
          </w:p>
        </w:tc>
        <w:tc>
          <w:tcPr>
            <w:tcW w:w="2469" w:type="dxa"/>
            <w:vAlign w:val="center"/>
          </w:tcPr>
          <w:p w:rsidR="00C131C0" w:rsidRPr="002461A5" w:rsidRDefault="00CA206A" w:rsidP="0037606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1 972,666</w:t>
            </w:r>
          </w:p>
        </w:tc>
        <w:tc>
          <w:tcPr>
            <w:tcW w:w="2603" w:type="dxa"/>
            <w:vAlign w:val="center"/>
          </w:tcPr>
          <w:p w:rsidR="00C131C0" w:rsidRPr="002461A5" w:rsidRDefault="00CA206A" w:rsidP="009E73B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93,35</w:t>
            </w:r>
          </w:p>
        </w:tc>
      </w:tr>
    </w:tbl>
    <w:p w:rsidR="00007A82" w:rsidRPr="002461A5" w:rsidRDefault="00007A82" w:rsidP="002D5C6D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соответствии с планом мероприятий средства бюджета направлен</w:t>
      </w:r>
      <w:r w:rsidR="004A3618" w:rsidRPr="002461A5">
        <w:rPr>
          <w:rFonts w:ascii="Liberation Serif" w:hAnsi="Liberation Serif"/>
          <w:sz w:val="28"/>
          <w:szCs w:val="28"/>
        </w:rPr>
        <w:t>ы</w:t>
      </w:r>
      <w:r w:rsidRPr="002461A5">
        <w:rPr>
          <w:rFonts w:ascii="Liberation Serif" w:hAnsi="Liberation Serif"/>
          <w:sz w:val="28"/>
          <w:szCs w:val="28"/>
        </w:rPr>
        <w:t xml:space="preserve"> на реализацию трех подпрограмм.</w:t>
      </w:r>
    </w:p>
    <w:p w:rsidR="00007A82" w:rsidRPr="002461A5" w:rsidRDefault="00007A82" w:rsidP="00360B2A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отчетном периоде:</w:t>
      </w:r>
    </w:p>
    <w:p w:rsidR="00007A82" w:rsidRPr="002461A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«Программа управления муниципальной собственностью и приватизации муниципального имущества городского округа Нижняя Салда до 202</w:t>
      </w:r>
      <w:r w:rsidR="002E39B1" w:rsidRPr="002461A5">
        <w:rPr>
          <w:rFonts w:ascii="Liberation Serif" w:hAnsi="Liberation Serif"/>
          <w:i/>
          <w:sz w:val="28"/>
          <w:szCs w:val="28"/>
        </w:rPr>
        <w:t>4</w:t>
      </w:r>
      <w:r w:rsidRPr="002461A5">
        <w:rPr>
          <w:rFonts w:ascii="Liberation Serif" w:hAnsi="Liberation Serif"/>
          <w:i/>
          <w:sz w:val="28"/>
          <w:szCs w:val="28"/>
        </w:rPr>
        <w:t xml:space="preserve"> года» освоено </w:t>
      </w:r>
      <w:r w:rsidR="00763CD8" w:rsidRPr="002461A5">
        <w:rPr>
          <w:rFonts w:ascii="Liberation Serif" w:hAnsi="Liberation Serif"/>
          <w:i/>
          <w:sz w:val="28"/>
          <w:szCs w:val="28"/>
        </w:rPr>
        <w:t>1 041,973</w:t>
      </w:r>
      <w:r w:rsidR="002D25B2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B173E1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763CD8" w:rsidRPr="002461A5">
        <w:rPr>
          <w:rFonts w:ascii="Liberation Serif" w:hAnsi="Liberation Serif"/>
          <w:i/>
          <w:sz w:val="28"/>
          <w:szCs w:val="28"/>
        </w:rPr>
        <w:t>89,95</w:t>
      </w:r>
      <w:r w:rsidRPr="002461A5">
        <w:rPr>
          <w:rFonts w:ascii="Liberation Serif" w:hAnsi="Liberation Serif"/>
          <w:i/>
          <w:sz w:val="28"/>
          <w:szCs w:val="28"/>
        </w:rPr>
        <w:t xml:space="preserve">% от бюджетных назначений), в том числе: </w:t>
      </w:r>
    </w:p>
    <w:p w:rsidR="003C00B9" w:rsidRPr="002461A5" w:rsidRDefault="003C00B9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проведена техническая инвентаризация объектов – заключено и оплачено </w:t>
      </w:r>
      <w:r w:rsidR="00763CD8" w:rsidRPr="002461A5">
        <w:rPr>
          <w:rFonts w:ascii="Liberation Serif" w:hAnsi="Liberation Serif"/>
          <w:sz w:val="28"/>
          <w:szCs w:val="28"/>
        </w:rPr>
        <w:t>4</w:t>
      </w:r>
      <w:r w:rsidRPr="002461A5">
        <w:rPr>
          <w:rFonts w:ascii="Liberation Serif" w:hAnsi="Liberation Serif"/>
          <w:sz w:val="28"/>
          <w:szCs w:val="28"/>
        </w:rPr>
        <w:t xml:space="preserve"> договор</w:t>
      </w:r>
      <w:r w:rsidR="00763CD8" w:rsidRPr="002461A5">
        <w:rPr>
          <w:rFonts w:ascii="Liberation Serif" w:hAnsi="Liberation Serif"/>
          <w:sz w:val="28"/>
          <w:szCs w:val="28"/>
        </w:rPr>
        <w:t>а</w:t>
      </w:r>
      <w:r w:rsidR="00966F25" w:rsidRPr="002461A5">
        <w:rPr>
          <w:rFonts w:ascii="Liberation Serif" w:hAnsi="Liberation Serif"/>
          <w:sz w:val="28"/>
          <w:szCs w:val="28"/>
        </w:rPr>
        <w:t xml:space="preserve"> (</w:t>
      </w:r>
      <w:r w:rsidR="00763CD8" w:rsidRPr="002461A5">
        <w:rPr>
          <w:rFonts w:ascii="Liberation Serif" w:hAnsi="Liberation Serif"/>
          <w:sz w:val="28"/>
          <w:szCs w:val="28"/>
        </w:rPr>
        <w:t>307,547</w:t>
      </w:r>
      <w:r w:rsidR="00966F25" w:rsidRPr="002461A5">
        <w:rPr>
          <w:rFonts w:ascii="Liberation Serif" w:hAnsi="Liberation Serif"/>
          <w:sz w:val="28"/>
          <w:szCs w:val="28"/>
        </w:rPr>
        <w:t xml:space="preserve"> тыс. рублей)</w:t>
      </w:r>
      <w:r w:rsidR="00064043" w:rsidRPr="002461A5">
        <w:rPr>
          <w:rFonts w:ascii="Liberation Serif" w:hAnsi="Liberation Serif"/>
          <w:sz w:val="28"/>
          <w:szCs w:val="28"/>
        </w:rPr>
        <w:t>:</w:t>
      </w:r>
    </w:p>
    <w:p w:rsidR="00724C2B" w:rsidRPr="002461A5" w:rsidRDefault="003C00B9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1) </w:t>
      </w:r>
      <w:r w:rsidR="00763CD8" w:rsidRPr="002461A5">
        <w:rPr>
          <w:rFonts w:ascii="Liberation Serif" w:hAnsi="Liberation Serif"/>
          <w:sz w:val="28"/>
          <w:szCs w:val="28"/>
        </w:rPr>
        <w:t>Выполнение работ по подготовке статистической формы 1-жилфонд</w:t>
      </w:r>
      <w:r w:rsidR="00386911" w:rsidRPr="002461A5">
        <w:rPr>
          <w:rFonts w:ascii="Liberation Serif" w:hAnsi="Liberation Serif"/>
          <w:sz w:val="28"/>
          <w:szCs w:val="28"/>
        </w:rPr>
        <w:t>.</w:t>
      </w:r>
    </w:p>
    <w:p w:rsidR="003C00B9" w:rsidRPr="002461A5" w:rsidRDefault="00386911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2) В</w:t>
      </w:r>
      <w:r w:rsidR="002E39B1" w:rsidRPr="002461A5">
        <w:rPr>
          <w:rFonts w:ascii="Liberation Serif" w:hAnsi="Liberation Serif"/>
          <w:sz w:val="28"/>
          <w:szCs w:val="28"/>
        </w:rPr>
        <w:t xml:space="preserve">ыполнение работ по </w:t>
      </w:r>
      <w:r w:rsidR="00763CD8" w:rsidRPr="002461A5">
        <w:rPr>
          <w:rFonts w:ascii="Liberation Serif" w:hAnsi="Liberation Serif"/>
          <w:sz w:val="28"/>
          <w:szCs w:val="28"/>
        </w:rPr>
        <w:t>подготовке технического плана на два нежилых помещения в здании по ул. Фрунзе, 2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3C00B9" w:rsidRPr="002461A5" w:rsidRDefault="00386911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3</w:t>
      </w:r>
      <w:r w:rsidR="003C00B9" w:rsidRPr="002461A5">
        <w:rPr>
          <w:rFonts w:ascii="Liberation Serif" w:hAnsi="Liberation Serif"/>
          <w:sz w:val="28"/>
          <w:szCs w:val="28"/>
        </w:rPr>
        <w:t xml:space="preserve">) </w:t>
      </w:r>
      <w:r w:rsidRPr="002461A5">
        <w:rPr>
          <w:rFonts w:ascii="Liberation Serif" w:hAnsi="Liberation Serif"/>
          <w:sz w:val="28"/>
          <w:szCs w:val="28"/>
        </w:rPr>
        <w:t>В</w:t>
      </w:r>
      <w:r w:rsidR="002E39B1" w:rsidRPr="002461A5">
        <w:rPr>
          <w:rFonts w:ascii="Liberation Serif" w:hAnsi="Liberation Serif"/>
          <w:sz w:val="28"/>
          <w:szCs w:val="28"/>
        </w:rPr>
        <w:t xml:space="preserve">ыполнение работ по </w:t>
      </w:r>
      <w:r w:rsidR="00763CD8" w:rsidRPr="002461A5">
        <w:rPr>
          <w:rFonts w:ascii="Liberation Serif" w:hAnsi="Liberation Serif"/>
          <w:sz w:val="28"/>
          <w:szCs w:val="28"/>
        </w:rPr>
        <w:t>проведению кадастровых работ по исправлению технический ошибки по постановке на кадастровый учет сетей газоснабжения в количестве 3 шт</w:t>
      </w:r>
      <w:r w:rsidR="00CB110D" w:rsidRPr="002461A5">
        <w:rPr>
          <w:rFonts w:ascii="Liberation Serif" w:hAnsi="Liberation Serif"/>
          <w:sz w:val="28"/>
          <w:szCs w:val="28"/>
        </w:rPr>
        <w:t>.</w:t>
      </w:r>
    </w:p>
    <w:p w:rsidR="003C00B9" w:rsidRPr="002461A5" w:rsidRDefault="00386911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4</w:t>
      </w:r>
      <w:r w:rsidR="003C00B9" w:rsidRPr="002461A5">
        <w:rPr>
          <w:rFonts w:ascii="Liberation Serif" w:hAnsi="Liberation Serif"/>
          <w:sz w:val="28"/>
          <w:szCs w:val="28"/>
        </w:rPr>
        <w:t xml:space="preserve">) </w:t>
      </w:r>
      <w:r w:rsidRPr="002461A5">
        <w:rPr>
          <w:rFonts w:ascii="Liberation Serif" w:hAnsi="Liberation Serif"/>
          <w:sz w:val="28"/>
          <w:szCs w:val="28"/>
        </w:rPr>
        <w:t>В</w:t>
      </w:r>
      <w:r w:rsidR="002E39B1" w:rsidRPr="002461A5">
        <w:rPr>
          <w:rFonts w:ascii="Liberation Serif" w:hAnsi="Liberation Serif"/>
          <w:sz w:val="28"/>
          <w:szCs w:val="28"/>
        </w:rPr>
        <w:t xml:space="preserve">ыполнение работ </w:t>
      </w:r>
      <w:r w:rsidR="00CB110D" w:rsidRPr="002461A5">
        <w:rPr>
          <w:rFonts w:ascii="Liberation Serif" w:hAnsi="Liberation Serif"/>
          <w:sz w:val="28"/>
          <w:szCs w:val="28"/>
        </w:rPr>
        <w:t xml:space="preserve">по </w:t>
      </w:r>
      <w:r w:rsidR="00763CD8" w:rsidRPr="002461A5">
        <w:rPr>
          <w:rFonts w:ascii="Liberation Serif" w:hAnsi="Liberation Serif"/>
          <w:sz w:val="28"/>
          <w:szCs w:val="28"/>
        </w:rPr>
        <w:t>постановке на государственный кадастровый учет газопровода 2 очереди</w:t>
      </w:r>
      <w:r w:rsidR="00CB110D" w:rsidRPr="002461A5">
        <w:rPr>
          <w:rFonts w:ascii="Liberation Serif" w:hAnsi="Liberation Serif"/>
          <w:sz w:val="28"/>
          <w:szCs w:val="28"/>
        </w:rPr>
        <w:t xml:space="preserve">. </w:t>
      </w:r>
    </w:p>
    <w:p w:rsidR="00EE704D" w:rsidRPr="002461A5" w:rsidRDefault="00277815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867A1E" w:rsidRPr="002461A5">
        <w:rPr>
          <w:rFonts w:ascii="Liberation Serif" w:hAnsi="Liberation Serif"/>
          <w:sz w:val="28"/>
          <w:szCs w:val="28"/>
        </w:rPr>
        <w:t>проведена рыночная оценка стоимости имущества</w:t>
      </w:r>
      <w:r w:rsidR="000A0BF7" w:rsidRPr="002461A5">
        <w:rPr>
          <w:rFonts w:ascii="Liberation Serif" w:hAnsi="Liberation Serif"/>
          <w:sz w:val="28"/>
          <w:szCs w:val="28"/>
        </w:rPr>
        <w:t xml:space="preserve"> </w:t>
      </w:r>
      <w:r w:rsidR="00EE704D" w:rsidRPr="002461A5">
        <w:rPr>
          <w:rFonts w:ascii="Liberation Serif" w:hAnsi="Liberation Serif"/>
          <w:sz w:val="28"/>
          <w:szCs w:val="28"/>
        </w:rPr>
        <w:t>(</w:t>
      </w:r>
      <w:r w:rsidR="00763CD8" w:rsidRPr="002461A5">
        <w:rPr>
          <w:rFonts w:ascii="Liberation Serif" w:hAnsi="Liberation Serif"/>
          <w:sz w:val="28"/>
          <w:szCs w:val="28"/>
        </w:rPr>
        <w:t>69,5</w:t>
      </w:r>
      <w:r w:rsidR="00867473" w:rsidRPr="002461A5">
        <w:rPr>
          <w:rFonts w:ascii="Liberation Serif" w:hAnsi="Liberation Serif"/>
          <w:sz w:val="28"/>
          <w:szCs w:val="28"/>
        </w:rPr>
        <w:t>00</w:t>
      </w:r>
      <w:r w:rsidR="00EE704D" w:rsidRPr="002461A5">
        <w:rPr>
          <w:rFonts w:ascii="Liberation Serif" w:hAnsi="Liberation Serif"/>
          <w:sz w:val="28"/>
          <w:szCs w:val="28"/>
        </w:rPr>
        <w:t xml:space="preserve"> тыс. рублей), в том числе:</w:t>
      </w:r>
    </w:p>
    <w:p w:rsidR="005972AF" w:rsidRPr="002461A5" w:rsidRDefault="00EE704D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1) </w:t>
      </w:r>
      <w:r w:rsidR="005972AF" w:rsidRPr="002461A5">
        <w:rPr>
          <w:rFonts w:ascii="Liberation Serif" w:hAnsi="Liberation Serif"/>
          <w:sz w:val="28"/>
          <w:szCs w:val="28"/>
        </w:rPr>
        <w:t xml:space="preserve">Для продажи: </w:t>
      </w:r>
      <w:r w:rsidR="00763CD8" w:rsidRPr="002461A5">
        <w:rPr>
          <w:rFonts w:ascii="Liberation Serif" w:hAnsi="Liberation Serif"/>
          <w:sz w:val="28"/>
          <w:szCs w:val="28"/>
        </w:rPr>
        <w:t>пер. Январский; ул. Строителей, 44а; ул. Ломоносова, 40, кв. 21; ул. Р. Молодежи, 64.</w:t>
      </w:r>
    </w:p>
    <w:p w:rsidR="004D648D" w:rsidRPr="002461A5" w:rsidRDefault="00724C2B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2)</w:t>
      </w:r>
      <w:r w:rsidR="002E39B1" w:rsidRPr="002461A5">
        <w:rPr>
          <w:rFonts w:ascii="Liberation Serif" w:hAnsi="Liberation Serif"/>
          <w:sz w:val="28"/>
          <w:szCs w:val="28"/>
        </w:rPr>
        <w:t xml:space="preserve"> </w:t>
      </w:r>
      <w:r w:rsidR="005972AF" w:rsidRPr="002461A5">
        <w:rPr>
          <w:rFonts w:ascii="Liberation Serif" w:hAnsi="Liberation Serif"/>
          <w:sz w:val="28"/>
          <w:szCs w:val="28"/>
        </w:rPr>
        <w:t xml:space="preserve">Для сдачи в аренду: </w:t>
      </w:r>
      <w:r w:rsidR="00763CD8" w:rsidRPr="002461A5">
        <w:rPr>
          <w:rFonts w:ascii="Liberation Serif" w:hAnsi="Liberation Serif"/>
          <w:sz w:val="28"/>
          <w:szCs w:val="28"/>
        </w:rPr>
        <w:t>ул. Строителей, 21а-25; ул. 1-я Привокзальная, 2а, 2б, 2в; ул. Крупской, 1а; ул. Фрунзе, 137</w:t>
      </w:r>
      <w:r w:rsidR="00386911" w:rsidRPr="002461A5">
        <w:rPr>
          <w:rFonts w:ascii="Liberation Serif" w:hAnsi="Liberation Serif"/>
          <w:sz w:val="28"/>
          <w:szCs w:val="28"/>
        </w:rPr>
        <w:t>.</w:t>
      </w:r>
    </w:p>
    <w:p w:rsidR="00763CD8" w:rsidRPr="002461A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5A0A20" w:rsidRPr="002461A5">
        <w:rPr>
          <w:rFonts w:ascii="Liberation Serif" w:hAnsi="Liberation Serif"/>
          <w:sz w:val="28"/>
          <w:szCs w:val="28"/>
        </w:rPr>
        <w:t xml:space="preserve">произведена оплата за </w:t>
      </w:r>
      <w:r w:rsidRPr="002461A5">
        <w:rPr>
          <w:rFonts w:ascii="Liberation Serif" w:hAnsi="Liberation Serif"/>
          <w:sz w:val="28"/>
          <w:szCs w:val="28"/>
        </w:rPr>
        <w:t>содержание муниципального имущества (</w:t>
      </w:r>
      <w:r w:rsidR="00763CD8" w:rsidRPr="002461A5">
        <w:rPr>
          <w:rFonts w:ascii="Liberation Serif" w:hAnsi="Liberation Serif"/>
          <w:sz w:val="28"/>
          <w:szCs w:val="28"/>
        </w:rPr>
        <w:t>571,104</w:t>
      </w:r>
      <w:r w:rsidR="004A0501" w:rsidRPr="002461A5">
        <w:rPr>
          <w:rFonts w:ascii="Liberation Serif" w:hAnsi="Liberation Serif"/>
          <w:sz w:val="28"/>
          <w:szCs w:val="28"/>
        </w:rPr>
        <w:t xml:space="preserve"> тыс. рублей)</w:t>
      </w:r>
      <w:r w:rsidR="00763CD8" w:rsidRPr="002461A5">
        <w:rPr>
          <w:rFonts w:ascii="Liberation Serif" w:hAnsi="Liberation Serif"/>
          <w:sz w:val="28"/>
          <w:szCs w:val="28"/>
        </w:rPr>
        <w:t>.</w:t>
      </w:r>
    </w:p>
    <w:p w:rsidR="00007A82" w:rsidRPr="002461A5" w:rsidRDefault="00763CD8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lastRenderedPageBreak/>
        <w:t>- произведено погашение кредиторской задолженности прошлых лет (93,822 тыс. рублей)</w:t>
      </w:r>
      <w:r w:rsidR="001D13D1" w:rsidRPr="002461A5">
        <w:rPr>
          <w:rFonts w:ascii="Liberation Serif" w:hAnsi="Liberation Serif"/>
          <w:sz w:val="28"/>
          <w:szCs w:val="28"/>
        </w:rPr>
        <w:t>.</w:t>
      </w:r>
    </w:p>
    <w:p w:rsidR="00AC3987" w:rsidRPr="002461A5" w:rsidRDefault="00AC3987" w:rsidP="00D46A3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«Актуализация сведений государственного кадастра недвижимости</w:t>
      </w:r>
      <w:r w:rsidR="00763CD8" w:rsidRPr="002461A5">
        <w:rPr>
          <w:rFonts w:ascii="Liberation Serif" w:hAnsi="Liberation Serif"/>
          <w:i/>
          <w:sz w:val="28"/>
          <w:szCs w:val="28"/>
        </w:rPr>
        <w:t xml:space="preserve"> в городском округе Нижняя Салда</w:t>
      </w:r>
      <w:r w:rsidRPr="002461A5">
        <w:rPr>
          <w:rFonts w:ascii="Liberation Serif" w:hAnsi="Liberation Serif"/>
          <w:i/>
          <w:sz w:val="28"/>
          <w:szCs w:val="28"/>
        </w:rPr>
        <w:t xml:space="preserve">» </w:t>
      </w:r>
      <w:r w:rsidR="00DE5671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763CD8" w:rsidRPr="002461A5">
        <w:rPr>
          <w:rFonts w:ascii="Liberation Serif" w:hAnsi="Liberation Serif"/>
          <w:i/>
          <w:sz w:val="28"/>
          <w:szCs w:val="28"/>
        </w:rPr>
        <w:t>340,693</w:t>
      </w:r>
      <w:r w:rsidR="00DE5671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763CD8" w:rsidRPr="002461A5">
        <w:rPr>
          <w:rFonts w:ascii="Liberation Serif" w:hAnsi="Liberation Serif"/>
          <w:i/>
          <w:sz w:val="28"/>
          <w:szCs w:val="28"/>
        </w:rPr>
        <w:t>96,03</w:t>
      </w:r>
      <w:r w:rsidR="00DE5671" w:rsidRPr="002461A5">
        <w:rPr>
          <w:rFonts w:ascii="Liberation Serif" w:hAnsi="Liberation Serif"/>
          <w:i/>
          <w:sz w:val="28"/>
          <w:szCs w:val="28"/>
        </w:rPr>
        <w:t xml:space="preserve">% от бюджетных </w:t>
      </w:r>
      <w:r w:rsidR="000A0BF7" w:rsidRPr="002461A5">
        <w:rPr>
          <w:rFonts w:ascii="Liberation Serif" w:hAnsi="Liberation Serif"/>
          <w:i/>
          <w:sz w:val="28"/>
          <w:szCs w:val="28"/>
        </w:rPr>
        <w:t>назначений), в том числе:</w:t>
      </w:r>
    </w:p>
    <w:p w:rsidR="007C320D" w:rsidRPr="002461A5" w:rsidRDefault="000A0BF7" w:rsidP="00763CD8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9312E3" w:rsidRPr="002461A5">
        <w:rPr>
          <w:rFonts w:ascii="Liberation Serif" w:hAnsi="Liberation Serif"/>
          <w:sz w:val="28"/>
          <w:szCs w:val="28"/>
        </w:rPr>
        <w:t xml:space="preserve">заключен и оплачен договор </w:t>
      </w:r>
      <w:r w:rsidR="003A151D" w:rsidRPr="002461A5">
        <w:rPr>
          <w:rFonts w:ascii="Liberation Serif" w:hAnsi="Liberation Serif"/>
          <w:sz w:val="28"/>
          <w:szCs w:val="28"/>
        </w:rPr>
        <w:t xml:space="preserve">на </w:t>
      </w:r>
      <w:r w:rsidR="00763CD8" w:rsidRPr="002461A5">
        <w:rPr>
          <w:rFonts w:ascii="Liberation Serif" w:hAnsi="Liberation Serif"/>
          <w:sz w:val="28"/>
          <w:szCs w:val="28"/>
        </w:rPr>
        <w:t>проведение кадастровых работ по постановке на государственный кадастровый учет 3 земельных участка по городским лесам;</w:t>
      </w:r>
    </w:p>
    <w:p w:rsidR="00763CD8" w:rsidRPr="002461A5" w:rsidRDefault="00763CD8" w:rsidP="00763CD8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заключен договор на проведение кадастровых работ по постановке на государственный кадастровый учет 1 земельн</w:t>
      </w:r>
      <w:r w:rsidR="008C1318">
        <w:rPr>
          <w:rFonts w:ascii="Liberation Serif" w:hAnsi="Liberation Serif"/>
          <w:sz w:val="28"/>
          <w:szCs w:val="28"/>
        </w:rPr>
        <w:t>ого участка по ул. Крупской, 1а</w:t>
      </w:r>
      <w:r w:rsidRPr="002461A5">
        <w:rPr>
          <w:rFonts w:ascii="Liberation Serif" w:hAnsi="Liberation Serif"/>
          <w:sz w:val="28"/>
          <w:szCs w:val="28"/>
        </w:rPr>
        <w:t>;</w:t>
      </w:r>
    </w:p>
    <w:p w:rsidR="00763CD8" w:rsidRPr="002461A5" w:rsidRDefault="00763CD8" w:rsidP="00763CD8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заключен договор на проведение кадастровых по постановке на государственный кадастровый учет земельного участка под автомобильную дорогу;</w:t>
      </w:r>
    </w:p>
    <w:p w:rsidR="00763CD8" w:rsidRPr="002461A5" w:rsidRDefault="00763CD8" w:rsidP="00763CD8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заключен договор на проведение кадастровых работ по постановке на государственный кадастровый учет земельного участка под многоквартирным домом по ул. Ломоносова, 40, 42, 44, 46, 48, 52, 54, 56.  и ул. Строителей, 21а, 55, 56, 57, 58, 59;</w:t>
      </w:r>
    </w:p>
    <w:p w:rsidR="00763CD8" w:rsidRPr="002461A5" w:rsidRDefault="00763CD8" w:rsidP="00763CD8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заключен договор на межевание 5 земельный участков по адресам: ул. О. Революции, 99; ул. Сакко и Ванцетти, 87, 89; ул. Луначарского, 58; ул. </w:t>
      </w:r>
      <w:r w:rsidR="008C1318">
        <w:rPr>
          <w:rFonts w:ascii="Liberation Serif" w:hAnsi="Liberation Serif"/>
          <w:sz w:val="28"/>
          <w:szCs w:val="28"/>
        </w:rPr>
        <w:t xml:space="preserve">  </w:t>
      </w:r>
      <w:r w:rsidRPr="002461A5">
        <w:rPr>
          <w:rFonts w:ascii="Liberation Serif" w:hAnsi="Liberation Serif"/>
          <w:sz w:val="28"/>
          <w:szCs w:val="28"/>
        </w:rPr>
        <w:t xml:space="preserve">Ш. Рудник, 3а. </w:t>
      </w:r>
    </w:p>
    <w:p w:rsidR="007C320D" w:rsidRPr="002461A5" w:rsidRDefault="007C320D" w:rsidP="007C320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42958" w:rsidRPr="002461A5" w:rsidRDefault="00007A82" w:rsidP="007F762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«Развитие градостроительной деятельности на территории городского округа Нижняя Салда до 202</w:t>
      </w:r>
      <w:r w:rsidR="007D78EA" w:rsidRPr="002461A5">
        <w:rPr>
          <w:rFonts w:ascii="Liberation Serif" w:hAnsi="Liberation Serif"/>
          <w:i/>
          <w:sz w:val="28"/>
          <w:szCs w:val="28"/>
        </w:rPr>
        <w:t>4</w:t>
      </w:r>
      <w:r w:rsidRPr="002461A5">
        <w:rPr>
          <w:rFonts w:ascii="Liberation Serif" w:hAnsi="Liberation Serif"/>
          <w:i/>
          <w:sz w:val="28"/>
          <w:szCs w:val="28"/>
        </w:rPr>
        <w:t xml:space="preserve"> года»</w:t>
      </w:r>
      <w:r w:rsidR="003A151D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5650A6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7F762D" w:rsidRPr="002461A5">
        <w:rPr>
          <w:rFonts w:ascii="Liberation Serif" w:hAnsi="Liberation Serif"/>
          <w:i/>
          <w:sz w:val="28"/>
          <w:szCs w:val="28"/>
        </w:rPr>
        <w:t>590,000</w:t>
      </w:r>
      <w:r w:rsidR="008E7B17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7F762D" w:rsidRPr="002461A5">
        <w:rPr>
          <w:rFonts w:ascii="Liberation Serif" w:hAnsi="Liberation Serif"/>
          <w:i/>
          <w:sz w:val="28"/>
          <w:szCs w:val="28"/>
        </w:rPr>
        <w:t>9</w:t>
      </w:r>
      <w:r w:rsidR="008C1318">
        <w:rPr>
          <w:rFonts w:ascii="Liberation Serif" w:hAnsi="Liberation Serif"/>
          <w:i/>
          <w:sz w:val="28"/>
          <w:szCs w:val="28"/>
        </w:rPr>
        <w:t>8</w:t>
      </w:r>
      <w:r w:rsidR="007F762D" w:rsidRPr="002461A5">
        <w:rPr>
          <w:rFonts w:ascii="Liberation Serif" w:hAnsi="Liberation Serif"/>
          <w:i/>
          <w:sz w:val="28"/>
          <w:szCs w:val="28"/>
        </w:rPr>
        <w:t>,</w:t>
      </w:r>
      <w:r w:rsidR="008C1318">
        <w:rPr>
          <w:rFonts w:ascii="Liberation Serif" w:hAnsi="Liberation Serif"/>
          <w:i/>
          <w:sz w:val="28"/>
          <w:szCs w:val="28"/>
        </w:rPr>
        <w:t>3</w:t>
      </w:r>
      <w:r w:rsidR="007F762D" w:rsidRPr="002461A5">
        <w:rPr>
          <w:rFonts w:ascii="Liberation Serif" w:hAnsi="Liberation Serif"/>
          <w:i/>
          <w:sz w:val="28"/>
          <w:szCs w:val="28"/>
        </w:rPr>
        <w:t>3</w:t>
      </w:r>
      <w:r w:rsidR="005650A6" w:rsidRPr="002461A5">
        <w:rPr>
          <w:rFonts w:ascii="Liberation Serif" w:hAnsi="Liberation Serif"/>
          <w:i/>
          <w:sz w:val="28"/>
          <w:szCs w:val="28"/>
        </w:rPr>
        <w:t>% от бюджетных назначений),</w:t>
      </w:r>
      <w:r w:rsidR="00AD79E2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8E7B17" w:rsidRPr="002461A5">
        <w:rPr>
          <w:rFonts w:ascii="Liberation Serif" w:hAnsi="Liberation Serif"/>
          <w:i/>
          <w:sz w:val="28"/>
          <w:szCs w:val="28"/>
        </w:rPr>
        <w:t>денежные средства направлены на</w:t>
      </w:r>
      <w:r w:rsidR="00515053" w:rsidRPr="002461A5">
        <w:rPr>
          <w:rFonts w:ascii="Liberation Serif" w:hAnsi="Liberation Serif"/>
          <w:i/>
          <w:sz w:val="28"/>
          <w:szCs w:val="28"/>
        </w:rPr>
        <w:t xml:space="preserve"> заключение договор</w:t>
      </w:r>
      <w:r w:rsidR="007F762D" w:rsidRPr="002461A5">
        <w:rPr>
          <w:rFonts w:ascii="Liberation Serif" w:hAnsi="Liberation Serif"/>
          <w:i/>
          <w:sz w:val="28"/>
          <w:szCs w:val="28"/>
        </w:rPr>
        <w:t>а</w:t>
      </w:r>
      <w:r w:rsidR="00515053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7F762D" w:rsidRPr="002461A5">
        <w:rPr>
          <w:rFonts w:ascii="Liberation Serif" w:hAnsi="Liberation Serif"/>
          <w:i/>
          <w:sz w:val="28"/>
          <w:szCs w:val="28"/>
        </w:rPr>
        <w:t>о выполнении работ по подготовке схемы границ прилегающих территорий на территории городского округа Нижняя Салда.</w:t>
      </w:r>
    </w:p>
    <w:p w:rsidR="00E11746" w:rsidRPr="002461A5" w:rsidRDefault="00E11746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9A3DFB" w:rsidRPr="002461A5" w:rsidRDefault="009A3DFB" w:rsidP="009A3DF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9A3DFB" w:rsidRPr="002461A5" w:rsidTr="005C17F1">
        <w:tc>
          <w:tcPr>
            <w:tcW w:w="4960" w:type="dxa"/>
            <w:vAlign w:val="center"/>
          </w:tcPr>
          <w:p w:rsidR="009A3DFB" w:rsidRPr="002461A5" w:rsidRDefault="009A3DFB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9A3DFB" w:rsidRPr="002461A5" w:rsidRDefault="00FE69B1" w:rsidP="007F762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</w:t>
            </w:r>
            <w:r w:rsidR="007F762D" w:rsidRPr="002461A5">
              <w:rPr>
                <w:rFonts w:ascii="Liberation Serif" w:hAnsi="Liberation Serif"/>
                <w:sz w:val="28"/>
                <w:szCs w:val="28"/>
              </w:rPr>
              <w:t>3</w:t>
            </w:r>
            <w:r w:rsidR="009A3DFB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непол</w:t>
            </w:r>
            <w:r w:rsidR="000057DD" w:rsidRPr="002461A5">
              <w:rPr>
                <w:rFonts w:ascii="Liberation Serif" w:hAnsi="Liberation Serif"/>
                <w:sz w:val="28"/>
                <w:szCs w:val="28"/>
              </w:rPr>
              <w:t>ное</w:t>
            </w:r>
            <w:r w:rsidR="009A3DFB" w:rsidRPr="002461A5">
              <w:rPr>
                <w:rFonts w:ascii="Liberation Serif" w:hAnsi="Liberation Serif"/>
                <w:sz w:val="28"/>
                <w:szCs w:val="28"/>
              </w:rPr>
              <w:t xml:space="preserve"> финансирование</w:t>
            </w:r>
          </w:p>
        </w:tc>
      </w:tr>
      <w:tr w:rsidR="009A3DFB" w:rsidRPr="002461A5" w:rsidTr="005C17F1">
        <w:tc>
          <w:tcPr>
            <w:tcW w:w="4960" w:type="dxa"/>
            <w:vAlign w:val="center"/>
          </w:tcPr>
          <w:p w:rsidR="009A3DFB" w:rsidRPr="002461A5" w:rsidRDefault="009A3DFB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9A3DFB" w:rsidRPr="002461A5" w:rsidRDefault="00796293" w:rsidP="0051505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0,88</w:t>
            </w:r>
            <w:r w:rsidR="009A3DFB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7D78EA" w:rsidRPr="002461A5">
              <w:rPr>
                <w:rFonts w:ascii="Liberation Serif" w:hAnsi="Liberation Serif"/>
                <w:sz w:val="28"/>
                <w:szCs w:val="28"/>
              </w:rPr>
              <w:t xml:space="preserve">средняя результативность           </w:t>
            </w:r>
            <w:r w:rsidR="007D78EA" w:rsidRPr="002461A5">
              <w:rPr>
                <w:rFonts w:ascii="Liberation Serif" w:hAnsi="Liberation Serif"/>
                <w:sz w:val="28"/>
                <w:szCs w:val="28"/>
              </w:rPr>
              <w:br/>
              <w:t xml:space="preserve">(перевыполнение плана)             </w:t>
            </w:r>
          </w:p>
        </w:tc>
      </w:tr>
      <w:tr w:rsidR="009A3DFB" w:rsidRPr="002461A5" w:rsidTr="005C17F1">
        <w:tc>
          <w:tcPr>
            <w:tcW w:w="4960" w:type="dxa"/>
            <w:vAlign w:val="center"/>
          </w:tcPr>
          <w:p w:rsidR="009A3DFB" w:rsidRPr="002461A5" w:rsidRDefault="009A3DFB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9A3DFB" w:rsidRPr="002461A5" w:rsidRDefault="00796293" w:rsidP="0079629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- 4.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 xml:space="preserve">Приемлемый уровень эффективности муниципальной программы  </w:t>
            </w:r>
          </w:p>
        </w:tc>
      </w:tr>
      <w:tr w:rsidR="009A3DFB" w:rsidRPr="002461A5" w:rsidTr="005C17F1">
        <w:tc>
          <w:tcPr>
            <w:tcW w:w="4960" w:type="dxa"/>
            <w:vAlign w:val="center"/>
          </w:tcPr>
          <w:p w:rsidR="009A3DFB" w:rsidRPr="002461A5" w:rsidRDefault="009A3DFB" w:rsidP="00360B2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9A3DFB" w:rsidRPr="002461A5" w:rsidRDefault="00796293" w:rsidP="00CC5F9A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необходим более глубокий анализ причин отклонений от плана.</w:t>
            </w:r>
            <w:r w:rsidR="00CC5F9A"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Возможен пересмотр муниципальной 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>программы в части</w:t>
            </w:r>
            <w:r w:rsidR="00CC5F9A"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корректировки целевых показателей</w:t>
            </w:r>
            <w:r w:rsidR="00CC5F9A" w:rsidRPr="002461A5">
              <w:rPr>
                <w:rFonts w:ascii="Liberation Serif" w:hAnsi="Liberation Serif"/>
                <w:sz w:val="28"/>
                <w:szCs w:val="28"/>
              </w:rPr>
              <w:t xml:space="preserve"> и/или выделения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дополнительного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финансирования </w:t>
            </w:r>
          </w:p>
        </w:tc>
      </w:tr>
    </w:tbl>
    <w:p w:rsidR="009A3DFB" w:rsidRPr="002461A5" w:rsidRDefault="009A3DFB" w:rsidP="003F618A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E157B8" w:rsidRPr="002461A5" w:rsidRDefault="00007A82" w:rsidP="0025669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«Общегосударственные вопросы на территории городского округа Нижняя Салда до 202</w:t>
      </w:r>
      <w:r w:rsidR="009A3DFB" w:rsidRPr="002461A5">
        <w:rPr>
          <w:rFonts w:ascii="Liberation Serif" w:hAnsi="Liberation Serif"/>
          <w:b/>
          <w:i/>
          <w:sz w:val="28"/>
          <w:szCs w:val="28"/>
        </w:rPr>
        <w:t>4</w:t>
      </w:r>
      <w:r w:rsidRPr="002461A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2461A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10.12.2013 № 1216</w:t>
      </w:r>
      <w:r w:rsidR="00360B2A" w:rsidRPr="002461A5">
        <w:rPr>
          <w:rFonts w:ascii="Liberation Serif" w:hAnsi="Liberation Serif"/>
          <w:sz w:val="28"/>
          <w:szCs w:val="28"/>
        </w:rPr>
        <w:t xml:space="preserve">     </w:t>
      </w:r>
      <w:r w:rsidRPr="002461A5">
        <w:rPr>
          <w:rFonts w:ascii="Liberation Serif" w:hAnsi="Liberation Serif"/>
          <w:sz w:val="28"/>
          <w:szCs w:val="28"/>
        </w:rPr>
        <w:t xml:space="preserve"> (с изменения от 07.12.2015 № 1058, от 27.01.2016 № 35, от 08.02.2017 № 99,                 от 30.06.2017 № 477</w:t>
      </w:r>
      <w:r w:rsidR="00E11746" w:rsidRPr="002461A5">
        <w:rPr>
          <w:rFonts w:ascii="Liberation Serif" w:hAnsi="Liberation Serif"/>
          <w:sz w:val="28"/>
          <w:szCs w:val="28"/>
        </w:rPr>
        <w:t>, от 29.12.2017 № 1039</w:t>
      </w:r>
      <w:r w:rsidR="009A3DFB" w:rsidRPr="002461A5">
        <w:rPr>
          <w:rFonts w:ascii="Liberation Serif" w:hAnsi="Liberation Serif"/>
          <w:sz w:val="28"/>
          <w:szCs w:val="28"/>
        </w:rPr>
        <w:t>, от 14.11.2018 № 843</w:t>
      </w:r>
      <w:r w:rsidR="00334D9D" w:rsidRPr="002461A5">
        <w:rPr>
          <w:rFonts w:ascii="Liberation Serif" w:hAnsi="Liberation Serif"/>
          <w:sz w:val="28"/>
          <w:szCs w:val="28"/>
        </w:rPr>
        <w:t>, от 16.01.2019    № 14</w:t>
      </w:r>
      <w:r w:rsidR="00A2500A" w:rsidRPr="002461A5">
        <w:rPr>
          <w:rFonts w:ascii="Liberation Serif" w:hAnsi="Liberation Serif"/>
          <w:sz w:val="28"/>
          <w:szCs w:val="28"/>
        </w:rPr>
        <w:t>, от 22.11.2019 № 726</w:t>
      </w:r>
      <w:r w:rsidR="003132AB" w:rsidRPr="002461A5">
        <w:rPr>
          <w:rFonts w:ascii="Liberation Serif" w:hAnsi="Liberation Serif"/>
          <w:sz w:val="28"/>
          <w:szCs w:val="28"/>
        </w:rPr>
        <w:t>, от 10.07.2020 № 360, от 26.11.2020  № 613</w:t>
      </w:r>
      <w:r w:rsidR="00A12E8A" w:rsidRPr="002461A5">
        <w:rPr>
          <w:rFonts w:ascii="Liberation Serif" w:hAnsi="Liberation Serif"/>
          <w:sz w:val="28"/>
          <w:szCs w:val="28"/>
        </w:rPr>
        <w:t>, от 11.02.2021 № 81, от 17.08.2021 № 426</w:t>
      </w:r>
      <w:r w:rsidRPr="002461A5">
        <w:rPr>
          <w:rFonts w:ascii="Liberation Serif" w:hAnsi="Liberation Serif"/>
          <w:sz w:val="28"/>
          <w:szCs w:val="28"/>
        </w:rPr>
        <w:t>).</w:t>
      </w:r>
    </w:p>
    <w:p w:rsidR="00007A82" w:rsidRPr="002461A5" w:rsidRDefault="00007A82" w:rsidP="00E157B8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8"/>
        <w:gridCol w:w="2966"/>
        <w:gridCol w:w="2562"/>
        <w:gridCol w:w="2200"/>
      </w:tblGrid>
      <w:tr w:rsidR="00C131C0" w:rsidRPr="002461A5" w:rsidTr="00C131C0">
        <w:tc>
          <w:tcPr>
            <w:tcW w:w="1567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7" w:type="dxa"/>
            <w:vAlign w:val="center"/>
          </w:tcPr>
          <w:p w:rsidR="003132AB" w:rsidRPr="002461A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3132AB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694676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C131C0" w:rsidRPr="002461A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тыс. рублей</w:t>
            </w:r>
          </w:p>
        </w:tc>
        <w:tc>
          <w:tcPr>
            <w:tcW w:w="2694" w:type="dxa"/>
            <w:vAlign w:val="center"/>
          </w:tcPr>
          <w:p w:rsidR="003132AB" w:rsidRPr="002461A5" w:rsidRDefault="00C131C0" w:rsidP="003700F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3132AB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694676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C131C0" w:rsidRPr="002461A5" w:rsidRDefault="00C131C0" w:rsidP="003700F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тыс. рублей </w:t>
            </w:r>
          </w:p>
          <w:p w:rsidR="00C131C0" w:rsidRPr="002461A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131C0" w:rsidRPr="002461A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131C0" w:rsidRPr="002461A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131C0" w:rsidRPr="002461A5" w:rsidTr="00C131C0">
        <w:tc>
          <w:tcPr>
            <w:tcW w:w="1567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077" w:type="dxa"/>
            <w:vAlign w:val="center"/>
          </w:tcPr>
          <w:p w:rsidR="00C131C0" w:rsidRPr="002461A5" w:rsidRDefault="003132AB" w:rsidP="00694676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12 </w:t>
            </w:r>
            <w:r w:rsidR="00694676" w:rsidRPr="002461A5">
              <w:rPr>
                <w:rFonts w:ascii="Liberation Serif" w:hAnsi="Liberation Serif"/>
                <w:b/>
                <w:sz w:val="28"/>
                <w:szCs w:val="28"/>
              </w:rPr>
              <w:t>709</w:t>
            </w: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B0437C" w:rsidRPr="002461A5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694676" w:rsidRPr="002461A5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2694" w:type="dxa"/>
            <w:vAlign w:val="center"/>
          </w:tcPr>
          <w:p w:rsidR="00C131C0" w:rsidRPr="002461A5" w:rsidRDefault="003132AB" w:rsidP="00694676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  <w:r w:rsidR="00694676" w:rsidRPr="002461A5">
              <w:rPr>
                <w:rFonts w:ascii="Liberation Serif" w:hAnsi="Liberation Serif"/>
                <w:b/>
                <w:sz w:val="28"/>
                <w:szCs w:val="28"/>
              </w:rPr>
              <w:t> </w:t>
            </w: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B0437C" w:rsidRPr="002461A5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  <w:r w:rsidR="00694676" w:rsidRPr="002461A5">
              <w:rPr>
                <w:rFonts w:ascii="Liberation Serif" w:hAnsi="Liberation Serif"/>
                <w:b/>
                <w:sz w:val="28"/>
                <w:szCs w:val="28"/>
              </w:rPr>
              <w:t>6,472</w:t>
            </w:r>
          </w:p>
        </w:tc>
        <w:tc>
          <w:tcPr>
            <w:tcW w:w="2268" w:type="dxa"/>
            <w:vAlign w:val="center"/>
          </w:tcPr>
          <w:p w:rsidR="00C131C0" w:rsidRPr="002461A5" w:rsidRDefault="00694676" w:rsidP="00C131C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97,30</w:t>
            </w:r>
          </w:p>
        </w:tc>
      </w:tr>
      <w:tr w:rsidR="00C131C0" w:rsidRPr="002461A5" w:rsidTr="00C131C0">
        <w:tc>
          <w:tcPr>
            <w:tcW w:w="1567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077" w:type="dxa"/>
            <w:vAlign w:val="center"/>
          </w:tcPr>
          <w:p w:rsidR="00C131C0" w:rsidRPr="002461A5" w:rsidRDefault="00694676" w:rsidP="00D24709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12 306,714</w:t>
            </w:r>
          </w:p>
        </w:tc>
        <w:tc>
          <w:tcPr>
            <w:tcW w:w="2694" w:type="dxa"/>
            <w:vAlign w:val="center"/>
          </w:tcPr>
          <w:p w:rsidR="003B5BEB" w:rsidRPr="002461A5" w:rsidRDefault="003132AB" w:rsidP="00694676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11 </w:t>
            </w:r>
            <w:r w:rsidR="00694676" w:rsidRPr="002461A5">
              <w:rPr>
                <w:rFonts w:ascii="Liberation Serif" w:hAnsi="Liberation Serif"/>
                <w:sz w:val="28"/>
                <w:szCs w:val="28"/>
              </w:rPr>
              <w:t>964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,</w:t>
            </w:r>
            <w:r w:rsidR="00694676" w:rsidRPr="002461A5">
              <w:rPr>
                <w:rFonts w:ascii="Liberation Serif" w:hAnsi="Liberation Serif"/>
                <w:sz w:val="28"/>
                <w:szCs w:val="28"/>
              </w:rPr>
              <w:t>072</w:t>
            </w:r>
          </w:p>
        </w:tc>
        <w:tc>
          <w:tcPr>
            <w:tcW w:w="2268" w:type="dxa"/>
            <w:vAlign w:val="center"/>
          </w:tcPr>
          <w:p w:rsidR="00C131C0" w:rsidRPr="002461A5" w:rsidRDefault="00694676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97,22</w:t>
            </w:r>
          </w:p>
        </w:tc>
      </w:tr>
      <w:tr w:rsidR="00C131C0" w:rsidRPr="002461A5" w:rsidTr="00C131C0">
        <w:tc>
          <w:tcPr>
            <w:tcW w:w="1567" w:type="dxa"/>
          </w:tcPr>
          <w:p w:rsidR="00C131C0" w:rsidRPr="002461A5" w:rsidRDefault="00382044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C131C0" w:rsidRPr="002461A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077" w:type="dxa"/>
            <w:vAlign w:val="center"/>
          </w:tcPr>
          <w:p w:rsidR="00C131C0" w:rsidRPr="002461A5" w:rsidRDefault="00694676" w:rsidP="007500A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402</w:t>
            </w:r>
            <w:r w:rsidR="003132AB" w:rsidRPr="002461A5">
              <w:rPr>
                <w:rFonts w:ascii="Liberation Serif" w:hAnsi="Liberation Serif"/>
                <w:sz w:val="28"/>
                <w:szCs w:val="28"/>
              </w:rPr>
              <w:t>,4</w:t>
            </w:r>
            <w:r w:rsidR="009E73B1" w:rsidRPr="002461A5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694" w:type="dxa"/>
            <w:vAlign w:val="center"/>
          </w:tcPr>
          <w:p w:rsidR="00C131C0" w:rsidRPr="002461A5" w:rsidRDefault="00694676" w:rsidP="002B411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402</w:t>
            </w:r>
            <w:r w:rsidR="003132AB" w:rsidRPr="002461A5">
              <w:rPr>
                <w:rFonts w:ascii="Liberation Serif" w:hAnsi="Liberation Serif"/>
                <w:sz w:val="28"/>
                <w:szCs w:val="28"/>
              </w:rPr>
              <w:t>,4</w:t>
            </w:r>
            <w:r w:rsidR="009E73B1" w:rsidRPr="002461A5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268" w:type="dxa"/>
            <w:vAlign w:val="center"/>
          </w:tcPr>
          <w:p w:rsidR="00C131C0" w:rsidRPr="002461A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10</w:t>
            </w:r>
            <w:r w:rsidR="003132AB" w:rsidRPr="002461A5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</w:tr>
    </w:tbl>
    <w:p w:rsidR="00007A82" w:rsidRPr="002461A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соответствии с планом мероприятий средства бюджета направлены на реализацию четырех подпрограмм.</w:t>
      </w:r>
    </w:p>
    <w:p w:rsidR="00007A82" w:rsidRPr="002461A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В отчетном периоде: </w:t>
      </w:r>
    </w:p>
    <w:p w:rsidR="00007A82" w:rsidRPr="002461A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«Обеспечение иных расх</w:t>
      </w:r>
      <w:r w:rsidR="00B31F29" w:rsidRPr="002461A5">
        <w:rPr>
          <w:rFonts w:ascii="Liberation Serif" w:hAnsi="Liberation Serif"/>
          <w:i/>
          <w:sz w:val="28"/>
          <w:szCs w:val="28"/>
        </w:rPr>
        <w:t>одных полномочий» освоено 50,</w:t>
      </w:r>
      <w:r w:rsidR="00B0437C" w:rsidRPr="002461A5">
        <w:rPr>
          <w:rFonts w:ascii="Liberation Serif" w:hAnsi="Liberation Serif"/>
          <w:i/>
          <w:sz w:val="28"/>
          <w:szCs w:val="28"/>
        </w:rPr>
        <w:t>00</w:t>
      </w:r>
      <w:r w:rsidR="00B31F29" w:rsidRPr="002461A5">
        <w:rPr>
          <w:rFonts w:ascii="Liberation Serif" w:hAnsi="Liberation Serif"/>
          <w:i/>
          <w:sz w:val="28"/>
          <w:szCs w:val="28"/>
        </w:rPr>
        <w:t>0</w:t>
      </w:r>
      <w:r w:rsidRPr="002461A5">
        <w:rPr>
          <w:rFonts w:ascii="Liberation Serif" w:hAnsi="Liberation Serif"/>
          <w:i/>
          <w:sz w:val="28"/>
          <w:szCs w:val="28"/>
        </w:rPr>
        <w:t xml:space="preserve"> тыс. рублей (100,00% от бюджетных назначений):</w:t>
      </w:r>
      <w:r w:rsidR="00694676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>произведена отплата членских взносов ассоциации «Совет муниципальных образований</w:t>
      </w:r>
      <w:r w:rsidR="007500A5" w:rsidRPr="002461A5">
        <w:rPr>
          <w:rFonts w:ascii="Liberation Serif" w:hAnsi="Liberation Serif"/>
          <w:sz w:val="28"/>
          <w:szCs w:val="28"/>
        </w:rPr>
        <w:t xml:space="preserve"> Свердловской области».</w:t>
      </w:r>
    </w:p>
    <w:p w:rsidR="00007A82" w:rsidRPr="002461A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360B2A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</w:t>
      </w:r>
      <w:r w:rsidR="007500A5" w:rsidRPr="002461A5">
        <w:rPr>
          <w:rFonts w:ascii="Liberation Serif" w:hAnsi="Liberation Serif"/>
          <w:i/>
          <w:sz w:val="28"/>
          <w:szCs w:val="28"/>
        </w:rPr>
        <w:t>грамме «Обеспечение деятельности</w:t>
      </w:r>
      <w:r w:rsidRPr="002461A5">
        <w:rPr>
          <w:rFonts w:ascii="Liberation Serif" w:hAnsi="Liberation Serif"/>
          <w:i/>
          <w:sz w:val="28"/>
          <w:szCs w:val="28"/>
        </w:rPr>
        <w:t xml:space="preserve"> административных комиссий» освоено </w:t>
      </w:r>
      <w:r w:rsidR="003132AB" w:rsidRPr="002461A5">
        <w:rPr>
          <w:rFonts w:ascii="Liberation Serif" w:hAnsi="Liberation Serif"/>
          <w:i/>
          <w:sz w:val="28"/>
          <w:szCs w:val="28"/>
        </w:rPr>
        <w:t>115,4</w:t>
      </w:r>
      <w:r w:rsidR="00B0437C" w:rsidRPr="002461A5">
        <w:rPr>
          <w:rFonts w:ascii="Liberation Serif" w:hAnsi="Liberation Serif"/>
          <w:i/>
          <w:sz w:val="28"/>
          <w:szCs w:val="28"/>
        </w:rPr>
        <w:t>00</w:t>
      </w:r>
      <w:r w:rsidR="0056621A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9F1305" w:rsidRPr="002461A5">
        <w:rPr>
          <w:rFonts w:ascii="Liberation Serif" w:hAnsi="Liberation Serif"/>
          <w:i/>
          <w:sz w:val="28"/>
          <w:szCs w:val="28"/>
        </w:rPr>
        <w:t>тыс. рублей (</w:t>
      </w:r>
      <w:r w:rsidR="00927A7B" w:rsidRPr="002461A5">
        <w:rPr>
          <w:rFonts w:ascii="Liberation Serif" w:hAnsi="Liberation Serif"/>
          <w:i/>
          <w:sz w:val="28"/>
          <w:szCs w:val="28"/>
        </w:rPr>
        <w:t>100,00</w:t>
      </w:r>
      <w:r w:rsidR="005A0A20" w:rsidRPr="002461A5">
        <w:rPr>
          <w:rFonts w:ascii="Liberation Serif" w:hAnsi="Liberation Serif"/>
          <w:i/>
          <w:sz w:val="28"/>
          <w:szCs w:val="28"/>
        </w:rPr>
        <w:t>% от бюджетных назначений):</w:t>
      </w:r>
      <w:r w:rsidR="009139A9">
        <w:rPr>
          <w:rFonts w:ascii="Liberation Serif" w:hAnsi="Liberation Serif"/>
          <w:i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 xml:space="preserve">денежные средства направлены на </w:t>
      </w:r>
      <w:r w:rsidR="007500A5" w:rsidRPr="002461A5">
        <w:rPr>
          <w:rFonts w:ascii="Liberation Serif" w:hAnsi="Liberation Serif"/>
          <w:sz w:val="28"/>
          <w:szCs w:val="28"/>
        </w:rPr>
        <w:t>содержание ставки секретаря административной комиссии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007A82" w:rsidRPr="002461A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694676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ab/>
        <w:t>По подпрограмме «Пенсионное обеспечение муниципальных служащих» освоен</w:t>
      </w:r>
      <w:r w:rsidR="00E01D8F" w:rsidRPr="002461A5">
        <w:rPr>
          <w:rFonts w:ascii="Liberation Serif" w:hAnsi="Liberation Serif"/>
          <w:i/>
          <w:sz w:val="28"/>
          <w:szCs w:val="28"/>
        </w:rPr>
        <w:t xml:space="preserve">о </w:t>
      </w:r>
      <w:r w:rsidR="00867473" w:rsidRPr="002461A5">
        <w:rPr>
          <w:rFonts w:ascii="Liberation Serif" w:hAnsi="Liberation Serif"/>
          <w:i/>
          <w:sz w:val="28"/>
          <w:szCs w:val="28"/>
        </w:rPr>
        <w:t>5 263,</w:t>
      </w:r>
      <w:r w:rsidR="00694676" w:rsidRPr="002461A5">
        <w:rPr>
          <w:rFonts w:ascii="Liberation Serif" w:hAnsi="Liberation Serif"/>
          <w:i/>
          <w:sz w:val="28"/>
          <w:szCs w:val="28"/>
        </w:rPr>
        <w:t>32</w:t>
      </w:r>
      <w:r w:rsidR="00867473" w:rsidRPr="002461A5">
        <w:rPr>
          <w:rFonts w:ascii="Liberation Serif" w:hAnsi="Liberation Serif"/>
          <w:i/>
          <w:sz w:val="28"/>
          <w:szCs w:val="28"/>
        </w:rPr>
        <w:t>2</w:t>
      </w:r>
      <w:r w:rsidR="0056621A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694676" w:rsidRPr="002461A5">
        <w:rPr>
          <w:rFonts w:ascii="Liberation Serif" w:hAnsi="Liberation Serif"/>
          <w:i/>
          <w:sz w:val="28"/>
          <w:szCs w:val="28"/>
        </w:rPr>
        <w:t>100</w:t>
      </w:r>
      <w:r w:rsidR="009139A9">
        <w:rPr>
          <w:rFonts w:ascii="Liberation Serif" w:hAnsi="Liberation Serif"/>
          <w:i/>
          <w:sz w:val="28"/>
          <w:szCs w:val="28"/>
        </w:rPr>
        <w:t>,00</w:t>
      </w:r>
      <w:r w:rsidR="005A0A20" w:rsidRPr="002461A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694676" w:rsidRPr="002461A5">
        <w:rPr>
          <w:rFonts w:ascii="Liberation Serif" w:hAnsi="Liberation Serif"/>
          <w:i/>
          <w:sz w:val="28"/>
          <w:szCs w:val="28"/>
        </w:rPr>
        <w:t>:</w:t>
      </w:r>
      <w:r w:rsidRPr="002461A5">
        <w:rPr>
          <w:rFonts w:ascii="Liberation Serif" w:hAnsi="Liberation Serif"/>
          <w:sz w:val="28"/>
          <w:szCs w:val="28"/>
        </w:rPr>
        <w:t xml:space="preserve"> 2</w:t>
      </w:r>
      <w:r w:rsidR="004A5661" w:rsidRPr="002461A5">
        <w:rPr>
          <w:rFonts w:ascii="Liberation Serif" w:hAnsi="Liberation Serif"/>
          <w:sz w:val="28"/>
          <w:szCs w:val="28"/>
        </w:rPr>
        <w:t>7</w:t>
      </w:r>
      <w:r w:rsidRPr="002461A5">
        <w:rPr>
          <w:rFonts w:ascii="Liberation Serif" w:hAnsi="Liberation Serif"/>
          <w:b/>
          <w:sz w:val="40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 xml:space="preserve">человек ежемесячно </w:t>
      </w:r>
      <w:r w:rsidR="00360B2A" w:rsidRPr="002461A5">
        <w:rPr>
          <w:rFonts w:ascii="Liberation Serif" w:hAnsi="Liberation Serif"/>
          <w:sz w:val="28"/>
          <w:szCs w:val="28"/>
        </w:rPr>
        <w:t>получают</w:t>
      </w:r>
      <w:r w:rsidRPr="002461A5">
        <w:rPr>
          <w:rFonts w:ascii="Liberation Serif" w:hAnsi="Liberation Serif"/>
          <w:sz w:val="28"/>
          <w:szCs w:val="28"/>
        </w:rPr>
        <w:t xml:space="preserve"> муниципальн</w:t>
      </w:r>
      <w:r w:rsidR="00694676" w:rsidRPr="002461A5">
        <w:rPr>
          <w:rFonts w:ascii="Liberation Serif" w:hAnsi="Liberation Serif"/>
          <w:sz w:val="28"/>
          <w:szCs w:val="28"/>
        </w:rPr>
        <w:t>ую</w:t>
      </w:r>
      <w:r w:rsidRPr="002461A5">
        <w:rPr>
          <w:rFonts w:ascii="Liberation Serif" w:hAnsi="Liberation Serif"/>
          <w:sz w:val="28"/>
          <w:szCs w:val="28"/>
        </w:rPr>
        <w:t xml:space="preserve"> пенси</w:t>
      </w:r>
      <w:r w:rsidR="00694676" w:rsidRPr="002461A5">
        <w:rPr>
          <w:rFonts w:ascii="Liberation Serif" w:hAnsi="Liberation Serif"/>
          <w:sz w:val="28"/>
          <w:szCs w:val="28"/>
        </w:rPr>
        <w:t>ю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007A82" w:rsidRPr="002461A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  <w:szCs w:val="28"/>
        </w:rPr>
      </w:pPr>
    </w:p>
    <w:p w:rsidR="00007A82" w:rsidRPr="002461A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ab/>
        <w:t xml:space="preserve">По подпрограмме </w:t>
      </w:r>
      <w:r w:rsidR="00B32476" w:rsidRPr="002461A5">
        <w:rPr>
          <w:rFonts w:ascii="Liberation Serif" w:hAnsi="Liberation Serif"/>
          <w:i/>
        </w:rPr>
        <w:t>«</w:t>
      </w:r>
      <w:r w:rsidR="00B32476" w:rsidRPr="002461A5">
        <w:rPr>
          <w:rFonts w:ascii="Liberation Serif" w:hAnsi="Liberation Serif"/>
          <w:i/>
          <w:sz w:val="28"/>
          <w:szCs w:val="28"/>
        </w:rPr>
        <w:t>Организация работы подведомственных учреждений администрации городского округа Нижняя Салда»</w:t>
      </w:r>
      <w:r w:rsidRPr="002461A5">
        <w:rPr>
          <w:rFonts w:ascii="Liberation Serif" w:hAnsi="Liberation Serif"/>
          <w:i/>
          <w:sz w:val="28"/>
          <w:szCs w:val="28"/>
        </w:rPr>
        <w:t xml:space="preserve"> освоено </w:t>
      </w:r>
      <w:r w:rsidR="003132AB" w:rsidRPr="002461A5">
        <w:rPr>
          <w:rFonts w:ascii="Liberation Serif" w:hAnsi="Liberation Serif"/>
          <w:i/>
          <w:sz w:val="28"/>
          <w:szCs w:val="28"/>
        </w:rPr>
        <w:t>6</w:t>
      </w:r>
      <w:r w:rsidR="00694676" w:rsidRPr="002461A5">
        <w:rPr>
          <w:rFonts w:ascii="Liberation Serif" w:hAnsi="Liberation Serif"/>
          <w:i/>
          <w:sz w:val="28"/>
          <w:szCs w:val="28"/>
        </w:rPr>
        <w:t> 937,750</w:t>
      </w:r>
      <w:r w:rsidR="00E01D8F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694676" w:rsidRPr="002461A5">
        <w:rPr>
          <w:rFonts w:ascii="Liberation Serif" w:hAnsi="Liberation Serif"/>
          <w:i/>
          <w:sz w:val="28"/>
          <w:szCs w:val="28"/>
        </w:rPr>
        <w:t>95,29</w:t>
      </w:r>
      <w:r w:rsidRPr="002461A5">
        <w:rPr>
          <w:rFonts w:ascii="Liberation Serif" w:hAnsi="Liberation Serif"/>
          <w:i/>
          <w:sz w:val="28"/>
          <w:szCs w:val="28"/>
        </w:rPr>
        <w:t xml:space="preserve">% от бюджетных назначений), в том числе: </w:t>
      </w:r>
    </w:p>
    <w:p w:rsidR="00007A82" w:rsidRPr="002461A5" w:rsidRDefault="00007A82" w:rsidP="00D46A3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обеспечение деятельности МКУ «Архив городского округа Нижняя Салда» (</w:t>
      </w:r>
      <w:r w:rsidR="005A0A20" w:rsidRPr="002461A5">
        <w:rPr>
          <w:rFonts w:ascii="Liberation Serif" w:hAnsi="Liberation Serif"/>
          <w:sz w:val="28"/>
          <w:szCs w:val="28"/>
        </w:rPr>
        <w:t>оплата труда</w:t>
      </w:r>
      <w:r w:rsidRPr="002461A5">
        <w:rPr>
          <w:rFonts w:ascii="Liberation Serif" w:hAnsi="Liberation Serif"/>
          <w:sz w:val="28"/>
          <w:szCs w:val="28"/>
        </w:rPr>
        <w:t xml:space="preserve"> двух с</w:t>
      </w:r>
      <w:r w:rsidR="00275CF4" w:rsidRPr="002461A5">
        <w:rPr>
          <w:rFonts w:ascii="Liberation Serif" w:hAnsi="Liberation Serif"/>
          <w:sz w:val="28"/>
          <w:szCs w:val="28"/>
        </w:rPr>
        <w:t xml:space="preserve">отрудников, коммунальные услуги, </w:t>
      </w:r>
      <w:r w:rsidRPr="002461A5">
        <w:rPr>
          <w:rFonts w:ascii="Liberation Serif" w:hAnsi="Liberation Serif"/>
          <w:sz w:val="28"/>
          <w:szCs w:val="28"/>
        </w:rPr>
        <w:t>услуги связи</w:t>
      </w:r>
      <w:r w:rsidR="00275CF4" w:rsidRPr="002461A5">
        <w:rPr>
          <w:rFonts w:ascii="Liberation Serif" w:hAnsi="Liberation Serif"/>
          <w:sz w:val="28"/>
          <w:szCs w:val="28"/>
        </w:rPr>
        <w:t xml:space="preserve"> и </w:t>
      </w:r>
      <w:r w:rsidR="00B3422C" w:rsidRPr="002461A5">
        <w:rPr>
          <w:rFonts w:ascii="Liberation Serif" w:hAnsi="Liberation Serif"/>
          <w:sz w:val="28"/>
          <w:szCs w:val="28"/>
        </w:rPr>
        <w:t xml:space="preserve">содержание </w:t>
      </w:r>
      <w:r w:rsidR="00275CF4" w:rsidRPr="002461A5">
        <w:rPr>
          <w:rFonts w:ascii="Liberation Serif" w:hAnsi="Liberation Serif"/>
          <w:sz w:val="28"/>
          <w:szCs w:val="28"/>
        </w:rPr>
        <w:t>помещение</w:t>
      </w:r>
      <w:r w:rsidRPr="002461A5">
        <w:rPr>
          <w:rFonts w:ascii="Liberation Serif" w:hAnsi="Liberation Serif"/>
          <w:sz w:val="28"/>
          <w:szCs w:val="28"/>
        </w:rPr>
        <w:t>) (</w:t>
      </w:r>
      <w:r w:rsidR="00694676" w:rsidRPr="002461A5">
        <w:rPr>
          <w:rFonts w:ascii="Liberation Serif" w:hAnsi="Liberation Serif"/>
          <w:sz w:val="28"/>
          <w:szCs w:val="28"/>
        </w:rPr>
        <w:t>1</w:t>
      </w:r>
      <w:r w:rsidR="004A5661" w:rsidRPr="002461A5">
        <w:rPr>
          <w:rFonts w:ascii="Liberation Serif" w:hAnsi="Liberation Serif"/>
          <w:sz w:val="28"/>
          <w:szCs w:val="28"/>
        </w:rPr>
        <w:t> 757,974</w:t>
      </w:r>
      <w:r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007A82" w:rsidRPr="002461A5" w:rsidRDefault="00007A82" w:rsidP="00D46A3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lastRenderedPageBreak/>
        <w:t>- обеспечение деятельности МКУ «Служба муниципального заказа» (</w:t>
      </w:r>
      <w:r w:rsidR="005A0A20" w:rsidRPr="002461A5">
        <w:rPr>
          <w:rFonts w:ascii="Liberation Serif" w:hAnsi="Liberation Serif"/>
          <w:sz w:val="28"/>
          <w:szCs w:val="28"/>
        </w:rPr>
        <w:t>оплата труда</w:t>
      </w:r>
      <w:r w:rsidRPr="002461A5">
        <w:rPr>
          <w:rFonts w:ascii="Liberation Serif" w:hAnsi="Liberation Serif"/>
          <w:sz w:val="28"/>
          <w:szCs w:val="28"/>
        </w:rPr>
        <w:t xml:space="preserve"> семи сотрудников, коммунальные услуги) (</w:t>
      </w:r>
      <w:r w:rsidR="00694676" w:rsidRPr="002461A5">
        <w:rPr>
          <w:rFonts w:ascii="Liberation Serif" w:hAnsi="Liberation Serif"/>
          <w:sz w:val="28"/>
          <w:szCs w:val="28"/>
        </w:rPr>
        <w:t>2 979,776</w:t>
      </w:r>
      <w:r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007A82" w:rsidRPr="002461A5" w:rsidRDefault="005A0A20" w:rsidP="00D46A3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субсидии на финансовое</w:t>
      </w:r>
      <w:r w:rsidR="00007A82" w:rsidRPr="002461A5">
        <w:rPr>
          <w:rFonts w:ascii="Liberation Serif" w:hAnsi="Liberation Serif"/>
          <w:sz w:val="28"/>
          <w:szCs w:val="28"/>
        </w:rPr>
        <w:t xml:space="preserve"> обеспечение выполнения </w:t>
      </w:r>
      <w:r w:rsidR="00275CF4" w:rsidRPr="002461A5">
        <w:rPr>
          <w:rFonts w:ascii="Liberation Serif" w:hAnsi="Liberation Serif"/>
          <w:sz w:val="28"/>
          <w:szCs w:val="28"/>
        </w:rPr>
        <w:t>государственного</w:t>
      </w:r>
      <w:r w:rsidR="00007A82" w:rsidRPr="002461A5">
        <w:rPr>
          <w:rFonts w:ascii="Liberation Serif" w:hAnsi="Liberation Serif"/>
          <w:sz w:val="28"/>
          <w:szCs w:val="28"/>
        </w:rPr>
        <w:t xml:space="preserve"> задания МБУ «Пресс-центр «Городской вестник» (</w:t>
      </w:r>
      <w:r w:rsidR="00694676" w:rsidRPr="002461A5">
        <w:rPr>
          <w:rFonts w:ascii="Liberation Serif" w:hAnsi="Liberation Serif"/>
          <w:sz w:val="28"/>
          <w:szCs w:val="28"/>
        </w:rPr>
        <w:t>2 200,000</w:t>
      </w:r>
      <w:r w:rsidR="00007A82" w:rsidRPr="002461A5">
        <w:rPr>
          <w:rFonts w:ascii="Liberation Serif" w:hAnsi="Liberation Serif"/>
          <w:sz w:val="28"/>
          <w:szCs w:val="28"/>
        </w:rPr>
        <w:t xml:space="preserve"> тыс. рублей). </w:t>
      </w:r>
    </w:p>
    <w:p w:rsidR="00007A82" w:rsidRPr="002461A5" w:rsidRDefault="00007A82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791B80" w:rsidRPr="002461A5" w:rsidRDefault="00791B80" w:rsidP="00791B8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791B80" w:rsidRPr="002461A5" w:rsidTr="009531E3">
        <w:tc>
          <w:tcPr>
            <w:tcW w:w="4960" w:type="dxa"/>
            <w:vAlign w:val="center"/>
          </w:tcPr>
          <w:p w:rsidR="00791B80" w:rsidRPr="002461A5" w:rsidRDefault="00791B80" w:rsidP="009531E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791B80" w:rsidRPr="002461A5" w:rsidRDefault="000057DD" w:rsidP="004A566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</w:t>
            </w:r>
            <w:r w:rsidR="004A5661" w:rsidRPr="002461A5">
              <w:rPr>
                <w:rFonts w:ascii="Liberation Serif" w:hAnsi="Liberation Serif"/>
                <w:sz w:val="28"/>
                <w:szCs w:val="28"/>
              </w:rPr>
              <w:t>7</w:t>
            </w:r>
            <w:r w:rsidR="00791B80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4A5661" w:rsidRPr="002461A5">
              <w:rPr>
                <w:rFonts w:ascii="Liberation Serif" w:hAnsi="Liberation Serif"/>
                <w:sz w:val="28"/>
                <w:szCs w:val="28"/>
              </w:rPr>
              <w:t>не</w:t>
            </w:r>
            <w:r w:rsidR="00791B80" w:rsidRPr="002461A5">
              <w:rPr>
                <w:rFonts w:ascii="Liberation Serif" w:hAnsi="Liberation Serif"/>
                <w:sz w:val="28"/>
                <w:szCs w:val="28"/>
              </w:rPr>
              <w:t>полное финансирование</w:t>
            </w:r>
          </w:p>
        </w:tc>
      </w:tr>
      <w:tr w:rsidR="00791B80" w:rsidRPr="002461A5" w:rsidTr="009531E3">
        <w:tc>
          <w:tcPr>
            <w:tcW w:w="4960" w:type="dxa"/>
            <w:vAlign w:val="center"/>
          </w:tcPr>
          <w:p w:rsidR="00791B80" w:rsidRPr="002461A5" w:rsidRDefault="00791B80" w:rsidP="009531E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791B80" w:rsidRPr="002461A5" w:rsidRDefault="003132AB" w:rsidP="004A566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</w:t>
            </w:r>
            <w:r w:rsidR="004A5661" w:rsidRPr="002461A5">
              <w:rPr>
                <w:rFonts w:ascii="Liberation Serif" w:hAnsi="Liberation Serif"/>
                <w:sz w:val="28"/>
                <w:szCs w:val="28"/>
              </w:rPr>
              <w:t>91</w:t>
            </w:r>
            <w:r w:rsidR="00791B80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средня</w:t>
            </w:r>
            <w:r w:rsidR="00791B80" w:rsidRPr="002461A5">
              <w:rPr>
                <w:rFonts w:ascii="Liberation Serif" w:hAnsi="Liberation Serif"/>
                <w:sz w:val="28"/>
                <w:szCs w:val="28"/>
              </w:rPr>
              <w:t xml:space="preserve">я результативность </w:t>
            </w:r>
          </w:p>
        </w:tc>
      </w:tr>
      <w:tr w:rsidR="00791B80" w:rsidRPr="002461A5" w:rsidTr="009531E3">
        <w:tc>
          <w:tcPr>
            <w:tcW w:w="4960" w:type="dxa"/>
            <w:vAlign w:val="center"/>
          </w:tcPr>
          <w:p w:rsidR="00791B80" w:rsidRPr="002461A5" w:rsidRDefault="00791B80" w:rsidP="009531E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4A5661" w:rsidRPr="002461A5" w:rsidRDefault="004A5661" w:rsidP="004A566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- 4. </w:t>
            </w:r>
          </w:p>
          <w:p w:rsidR="003132AB" w:rsidRPr="002461A5" w:rsidRDefault="004A5661" w:rsidP="004A566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Приемлемый уровень эффективности муниципальной программы </w:t>
            </w:r>
          </w:p>
        </w:tc>
      </w:tr>
      <w:tr w:rsidR="00791B80" w:rsidRPr="002461A5" w:rsidTr="009531E3">
        <w:tc>
          <w:tcPr>
            <w:tcW w:w="4960" w:type="dxa"/>
            <w:vAlign w:val="center"/>
          </w:tcPr>
          <w:p w:rsidR="00791B80" w:rsidRPr="002461A5" w:rsidRDefault="00791B80" w:rsidP="009531E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791B80" w:rsidRPr="002461A5" w:rsidRDefault="004A5661" w:rsidP="004A566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необходим более глубокий анализ причин отклонений от плана. Возможен пересмотр муниципальной программы в части корректировки целевых показателей и/или выделения дополнительного финансирования </w:t>
            </w:r>
          </w:p>
        </w:tc>
      </w:tr>
    </w:tbl>
    <w:p w:rsidR="00791B80" w:rsidRPr="002461A5" w:rsidRDefault="00791B80" w:rsidP="00256693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52454" w:rsidRPr="002461A5" w:rsidRDefault="00007A82" w:rsidP="00D228EC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 xml:space="preserve">Муниципальная программа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людей на водных объектах </w:t>
      </w:r>
      <w:r w:rsidR="00BB7C6A" w:rsidRPr="002461A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A0C66" w:rsidRPr="002461A5">
        <w:rPr>
          <w:rFonts w:ascii="Liberation Serif" w:hAnsi="Liberation Serif"/>
          <w:b/>
          <w:i/>
          <w:sz w:val="28"/>
          <w:szCs w:val="28"/>
        </w:rPr>
        <w:t>до 202</w:t>
      </w:r>
      <w:r w:rsidR="002D176C" w:rsidRPr="002461A5">
        <w:rPr>
          <w:rFonts w:ascii="Liberation Serif" w:hAnsi="Liberation Serif"/>
          <w:b/>
          <w:i/>
          <w:sz w:val="28"/>
          <w:szCs w:val="28"/>
        </w:rPr>
        <w:t>5</w:t>
      </w:r>
      <w:r w:rsidR="00BB7C6A" w:rsidRPr="002461A5"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Pr="002461A5">
        <w:rPr>
          <w:rFonts w:ascii="Liberation Serif" w:hAnsi="Liberation Serif"/>
          <w:b/>
          <w:i/>
          <w:sz w:val="28"/>
          <w:szCs w:val="28"/>
        </w:rPr>
        <w:t>»</w:t>
      </w:r>
      <w:r w:rsidRPr="002461A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</w:t>
      </w:r>
      <w:r w:rsidR="00D228EC" w:rsidRPr="002461A5">
        <w:rPr>
          <w:rFonts w:ascii="Liberation Serif" w:hAnsi="Liberation Serif"/>
          <w:sz w:val="28"/>
          <w:szCs w:val="28"/>
        </w:rPr>
        <w:t xml:space="preserve"> 31.12.2013 № 1348 </w:t>
      </w:r>
      <w:r w:rsidRPr="002461A5">
        <w:rPr>
          <w:rFonts w:ascii="Liberation Serif" w:hAnsi="Liberation Serif"/>
          <w:sz w:val="28"/>
          <w:szCs w:val="28"/>
        </w:rPr>
        <w:t>(с изменениями от 18.08.2016 № 736</w:t>
      </w:r>
      <w:r w:rsidR="009B4235" w:rsidRPr="002461A5">
        <w:rPr>
          <w:rFonts w:ascii="Liberation Serif" w:hAnsi="Liberation Serif"/>
          <w:sz w:val="28"/>
          <w:szCs w:val="28"/>
        </w:rPr>
        <w:t>, от 11.04.2017 № 259</w:t>
      </w:r>
      <w:r w:rsidR="004F667E" w:rsidRPr="002461A5">
        <w:rPr>
          <w:rFonts w:ascii="Liberation Serif" w:hAnsi="Liberation Serif"/>
          <w:sz w:val="28"/>
          <w:szCs w:val="28"/>
        </w:rPr>
        <w:t>, от 04.07.2018 № 483</w:t>
      </w:r>
      <w:r w:rsidR="00C43F41" w:rsidRPr="002461A5">
        <w:rPr>
          <w:rFonts w:ascii="Liberation Serif" w:hAnsi="Liberation Serif"/>
          <w:sz w:val="28"/>
          <w:szCs w:val="28"/>
        </w:rPr>
        <w:t>, от 26.08.2019 № 563</w:t>
      </w:r>
      <w:r w:rsidR="004A0C66" w:rsidRPr="002461A5">
        <w:rPr>
          <w:rFonts w:ascii="Liberation Serif" w:hAnsi="Liberation Serif"/>
          <w:sz w:val="28"/>
          <w:szCs w:val="28"/>
        </w:rPr>
        <w:t>, от 09.06.2020 № 298</w:t>
      </w:r>
      <w:r w:rsidR="00A12E8A" w:rsidRPr="002461A5">
        <w:rPr>
          <w:rFonts w:ascii="Liberation Serif" w:hAnsi="Liberation Serif"/>
          <w:sz w:val="28"/>
          <w:szCs w:val="28"/>
        </w:rPr>
        <w:t>, от 15.04.2021 № 225</w:t>
      </w:r>
      <w:r w:rsidRPr="002461A5">
        <w:rPr>
          <w:rFonts w:ascii="Liberation Serif" w:hAnsi="Liberation Serif"/>
          <w:sz w:val="28"/>
          <w:szCs w:val="28"/>
        </w:rPr>
        <w:t xml:space="preserve">). </w:t>
      </w:r>
    </w:p>
    <w:p w:rsidR="00B31F29" w:rsidRPr="002461A5" w:rsidRDefault="00B31F29" w:rsidP="000609D1">
      <w:pPr>
        <w:pStyle w:val="a3"/>
        <w:tabs>
          <w:tab w:val="left" w:pos="709"/>
        </w:tabs>
        <w:spacing w:after="0"/>
        <w:ind w:left="709"/>
        <w:jc w:val="both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9"/>
        <w:gridCol w:w="3317"/>
        <w:gridCol w:w="2693"/>
        <w:gridCol w:w="1985"/>
      </w:tblGrid>
      <w:tr w:rsidR="00C131C0" w:rsidRPr="002461A5" w:rsidTr="003132AB">
        <w:tc>
          <w:tcPr>
            <w:tcW w:w="1469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17" w:type="dxa"/>
            <w:vAlign w:val="center"/>
          </w:tcPr>
          <w:p w:rsidR="00BB7C6A" w:rsidRPr="002461A5" w:rsidRDefault="00C131C0" w:rsidP="00BB7C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BB7C6A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2D176C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="00BB7C6A"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год,</w:t>
            </w:r>
          </w:p>
          <w:p w:rsidR="00C131C0" w:rsidRPr="002461A5" w:rsidRDefault="00C131C0" w:rsidP="00BB7C6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тыс. рублей</w:t>
            </w:r>
          </w:p>
        </w:tc>
        <w:tc>
          <w:tcPr>
            <w:tcW w:w="2693" w:type="dxa"/>
            <w:vAlign w:val="center"/>
          </w:tcPr>
          <w:p w:rsidR="003132AB" w:rsidRPr="002461A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</w:t>
            </w:r>
          </w:p>
          <w:p w:rsidR="003132AB" w:rsidRPr="002461A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за 20</w:t>
            </w:r>
            <w:r w:rsidR="00BB7C6A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2D176C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C131C0" w:rsidRPr="002461A5" w:rsidRDefault="00C131C0" w:rsidP="003132AB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1985" w:type="dxa"/>
            <w:vAlign w:val="center"/>
          </w:tcPr>
          <w:p w:rsidR="00C131C0" w:rsidRPr="002461A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131C0" w:rsidRPr="002461A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131C0" w:rsidRPr="002461A5" w:rsidTr="00C131C0">
        <w:tc>
          <w:tcPr>
            <w:tcW w:w="1469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317" w:type="dxa"/>
            <w:vAlign w:val="center"/>
          </w:tcPr>
          <w:p w:rsidR="00C131C0" w:rsidRPr="002461A5" w:rsidRDefault="002D176C" w:rsidP="00BB7C6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8 700,359</w:t>
            </w:r>
          </w:p>
        </w:tc>
        <w:tc>
          <w:tcPr>
            <w:tcW w:w="2693" w:type="dxa"/>
            <w:vAlign w:val="center"/>
          </w:tcPr>
          <w:p w:rsidR="00C131C0" w:rsidRPr="002461A5" w:rsidRDefault="002D176C" w:rsidP="00BB7C6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8 674,830</w:t>
            </w:r>
          </w:p>
        </w:tc>
        <w:tc>
          <w:tcPr>
            <w:tcW w:w="1985" w:type="dxa"/>
            <w:vAlign w:val="center"/>
          </w:tcPr>
          <w:p w:rsidR="00C131C0" w:rsidRPr="002461A5" w:rsidRDefault="002D176C" w:rsidP="00BB7C6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99,71</w:t>
            </w:r>
          </w:p>
        </w:tc>
      </w:tr>
      <w:tr w:rsidR="00C131C0" w:rsidRPr="002461A5" w:rsidTr="00C131C0">
        <w:tc>
          <w:tcPr>
            <w:tcW w:w="1469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317" w:type="dxa"/>
            <w:vAlign w:val="center"/>
          </w:tcPr>
          <w:p w:rsidR="00C131C0" w:rsidRPr="002461A5" w:rsidRDefault="00BB7C6A" w:rsidP="002D176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8</w:t>
            </w:r>
            <w:r w:rsidR="002D176C" w:rsidRPr="002461A5">
              <w:rPr>
                <w:rFonts w:ascii="Liberation Serif" w:hAnsi="Liberation Serif"/>
                <w:sz w:val="28"/>
                <w:szCs w:val="28"/>
              </w:rPr>
              <w:t> 700,359</w:t>
            </w:r>
          </w:p>
        </w:tc>
        <w:tc>
          <w:tcPr>
            <w:tcW w:w="2693" w:type="dxa"/>
            <w:vAlign w:val="center"/>
          </w:tcPr>
          <w:p w:rsidR="00C131C0" w:rsidRPr="002461A5" w:rsidRDefault="00C131C0" w:rsidP="002D176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8</w:t>
            </w:r>
            <w:r w:rsidR="002D176C" w:rsidRPr="002461A5">
              <w:rPr>
                <w:rFonts w:ascii="Liberation Serif" w:hAnsi="Liberation Serif"/>
                <w:sz w:val="28"/>
                <w:szCs w:val="28"/>
              </w:rPr>
              <w:t> 674,830</w:t>
            </w:r>
          </w:p>
        </w:tc>
        <w:tc>
          <w:tcPr>
            <w:tcW w:w="1985" w:type="dxa"/>
            <w:vAlign w:val="center"/>
          </w:tcPr>
          <w:p w:rsidR="00C131C0" w:rsidRPr="002461A5" w:rsidRDefault="00C131C0" w:rsidP="002D176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99,</w:t>
            </w:r>
            <w:r w:rsidR="00BB7C6A" w:rsidRPr="002461A5">
              <w:rPr>
                <w:rFonts w:ascii="Liberation Serif" w:hAnsi="Liberation Serif"/>
                <w:sz w:val="28"/>
                <w:szCs w:val="28"/>
              </w:rPr>
              <w:t>7</w:t>
            </w:r>
            <w:r w:rsidR="002D176C" w:rsidRPr="002461A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007A82" w:rsidRPr="002461A5" w:rsidRDefault="00007A82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В соответствии с планом </w:t>
      </w:r>
      <w:r w:rsidR="00D26610" w:rsidRPr="002461A5">
        <w:rPr>
          <w:rFonts w:ascii="Liberation Serif" w:hAnsi="Liberation Serif"/>
          <w:sz w:val="28"/>
          <w:szCs w:val="28"/>
        </w:rPr>
        <w:t xml:space="preserve">мероприятий </w:t>
      </w:r>
      <w:r w:rsidRPr="002461A5">
        <w:rPr>
          <w:rFonts w:ascii="Liberation Serif" w:hAnsi="Liberation Serif"/>
          <w:sz w:val="28"/>
          <w:szCs w:val="28"/>
        </w:rPr>
        <w:t xml:space="preserve">средства бюджета направлены на реализацию </w:t>
      </w:r>
      <w:r w:rsidR="002D176C" w:rsidRPr="002461A5">
        <w:rPr>
          <w:rFonts w:ascii="Liberation Serif" w:hAnsi="Liberation Serif"/>
          <w:sz w:val="28"/>
          <w:szCs w:val="28"/>
        </w:rPr>
        <w:t>трёх</w:t>
      </w:r>
      <w:r w:rsidRPr="002461A5">
        <w:rPr>
          <w:rFonts w:ascii="Liberation Serif" w:hAnsi="Liberation Serif"/>
          <w:sz w:val="28"/>
          <w:szCs w:val="28"/>
        </w:rPr>
        <w:t xml:space="preserve"> подпрограмм.</w:t>
      </w:r>
    </w:p>
    <w:p w:rsidR="00007A82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отчетном периоде:</w:t>
      </w:r>
    </w:p>
    <w:p w:rsidR="00007A82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«Гражданская оборона и предупреждение чрезвычайных ситуаций на территории городского округа Нижняя Салда </w:t>
      </w:r>
      <w:r w:rsidR="00FC42B9" w:rsidRPr="002461A5">
        <w:rPr>
          <w:rFonts w:ascii="Liberation Serif" w:hAnsi="Liberation Serif"/>
          <w:i/>
          <w:sz w:val="28"/>
          <w:szCs w:val="28"/>
        </w:rPr>
        <w:t>до</w:t>
      </w:r>
      <w:r w:rsidRPr="002461A5">
        <w:rPr>
          <w:rFonts w:ascii="Liberation Serif" w:hAnsi="Liberation Serif"/>
          <w:i/>
          <w:sz w:val="28"/>
          <w:szCs w:val="28"/>
        </w:rPr>
        <w:t xml:space="preserve"> 20</w:t>
      </w:r>
      <w:r w:rsidR="004A0C66" w:rsidRPr="002461A5">
        <w:rPr>
          <w:rFonts w:ascii="Liberation Serif" w:hAnsi="Liberation Serif"/>
          <w:i/>
          <w:sz w:val="28"/>
          <w:szCs w:val="28"/>
        </w:rPr>
        <w:t>2</w:t>
      </w:r>
      <w:r w:rsidR="002D176C" w:rsidRPr="002461A5">
        <w:rPr>
          <w:rFonts w:ascii="Liberation Serif" w:hAnsi="Liberation Serif"/>
          <w:i/>
          <w:sz w:val="28"/>
          <w:szCs w:val="28"/>
        </w:rPr>
        <w:t>5</w:t>
      </w:r>
      <w:r w:rsidRPr="002461A5">
        <w:rPr>
          <w:rFonts w:ascii="Liberation Serif" w:hAnsi="Liberation Serif"/>
          <w:i/>
          <w:sz w:val="28"/>
          <w:szCs w:val="28"/>
        </w:rPr>
        <w:t xml:space="preserve"> год</w:t>
      </w:r>
      <w:r w:rsidR="00FC42B9" w:rsidRPr="002461A5">
        <w:rPr>
          <w:rFonts w:ascii="Liberation Serif" w:hAnsi="Liberation Serif"/>
          <w:i/>
          <w:sz w:val="28"/>
          <w:szCs w:val="28"/>
        </w:rPr>
        <w:t>а</w:t>
      </w:r>
      <w:r w:rsidRPr="002461A5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2D176C" w:rsidRPr="002461A5">
        <w:rPr>
          <w:rFonts w:ascii="Liberation Serif" w:hAnsi="Liberation Serif"/>
          <w:i/>
          <w:sz w:val="28"/>
          <w:szCs w:val="28"/>
        </w:rPr>
        <w:t>7 904,985</w:t>
      </w:r>
      <w:r w:rsidRPr="002461A5">
        <w:rPr>
          <w:rFonts w:ascii="Liberation Serif" w:hAnsi="Liberation Serif"/>
          <w:i/>
          <w:sz w:val="28"/>
          <w:szCs w:val="28"/>
        </w:rPr>
        <w:t xml:space="preserve"> тыс. рублей</w:t>
      </w:r>
      <w:r w:rsidR="00116804" w:rsidRPr="002461A5">
        <w:rPr>
          <w:rFonts w:ascii="Liberation Serif" w:hAnsi="Liberation Serif"/>
          <w:i/>
          <w:sz w:val="28"/>
          <w:szCs w:val="28"/>
        </w:rPr>
        <w:t xml:space="preserve"> (</w:t>
      </w:r>
      <w:r w:rsidR="002D176C" w:rsidRPr="002461A5">
        <w:rPr>
          <w:rFonts w:ascii="Liberation Serif" w:hAnsi="Liberation Serif"/>
          <w:i/>
          <w:sz w:val="28"/>
          <w:szCs w:val="28"/>
        </w:rPr>
        <w:t>99,70</w:t>
      </w:r>
      <w:r w:rsidRPr="002461A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5242DC" w:rsidRPr="002461A5">
        <w:rPr>
          <w:rFonts w:ascii="Liberation Serif" w:hAnsi="Liberation Serif"/>
          <w:i/>
          <w:sz w:val="28"/>
          <w:szCs w:val="28"/>
        </w:rPr>
        <w:t>, в том числе</w:t>
      </w:r>
      <w:r w:rsidRPr="002461A5">
        <w:rPr>
          <w:rFonts w:ascii="Liberation Serif" w:hAnsi="Liberation Serif"/>
          <w:i/>
          <w:sz w:val="28"/>
          <w:szCs w:val="28"/>
        </w:rPr>
        <w:t xml:space="preserve">: </w:t>
      </w:r>
    </w:p>
    <w:p w:rsidR="005242DC" w:rsidRPr="002461A5" w:rsidRDefault="005242DC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lastRenderedPageBreak/>
        <w:t>- выплата заработной платы сотрудникам</w:t>
      </w:r>
      <w:r w:rsidR="005E1DF2" w:rsidRPr="002461A5">
        <w:rPr>
          <w:rFonts w:ascii="Liberation Serif" w:hAnsi="Liberation Serif"/>
          <w:sz w:val="28"/>
          <w:szCs w:val="28"/>
        </w:rPr>
        <w:t xml:space="preserve"> </w:t>
      </w:r>
      <w:r w:rsidR="008C1318" w:rsidRPr="002461A5">
        <w:rPr>
          <w:rFonts w:ascii="Liberation Serif" w:hAnsi="Liberation Serif"/>
          <w:sz w:val="28"/>
          <w:szCs w:val="28"/>
        </w:rPr>
        <w:t>МКУ «Управление гражданской защиты городского округа Нижняя Салда»</w:t>
      </w:r>
      <w:r w:rsidRPr="002461A5">
        <w:rPr>
          <w:rFonts w:ascii="Liberation Serif" w:hAnsi="Liberation Serif"/>
          <w:sz w:val="28"/>
          <w:szCs w:val="28"/>
        </w:rPr>
        <w:t>;</w:t>
      </w:r>
    </w:p>
    <w:p w:rsidR="00143CF4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5242DC" w:rsidRPr="002461A5">
        <w:rPr>
          <w:rFonts w:ascii="Liberation Serif" w:hAnsi="Liberation Serif"/>
          <w:sz w:val="28"/>
          <w:szCs w:val="28"/>
        </w:rPr>
        <w:t>с</w:t>
      </w:r>
      <w:r w:rsidRPr="002461A5">
        <w:rPr>
          <w:rFonts w:ascii="Liberation Serif" w:hAnsi="Liberation Serif"/>
          <w:sz w:val="28"/>
          <w:szCs w:val="28"/>
        </w:rPr>
        <w:t>одержание</w:t>
      </w:r>
      <w:r w:rsidR="003132AB" w:rsidRPr="002461A5">
        <w:rPr>
          <w:rFonts w:ascii="Liberation Serif" w:hAnsi="Liberation Serif"/>
          <w:sz w:val="28"/>
          <w:szCs w:val="28"/>
        </w:rPr>
        <w:t xml:space="preserve"> и обеспечение </w:t>
      </w:r>
      <w:r w:rsidRPr="002461A5">
        <w:rPr>
          <w:rFonts w:ascii="Liberation Serif" w:hAnsi="Liberation Serif"/>
          <w:sz w:val="28"/>
          <w:szCs w:val="28"/>
        </w:rPr>
        <w:t xml:space="preserve">МКУ «Управление гражданской защиты </w:t>
      </w:r>
      <w:r w:rsidR="00377101" w:rsidRPr="002461A5">
        <w:rPr>
          <w:rFonts w:ascii="Liberation Serif" w:hAnsi="Liberation Serif"/>
          <w:sz w:val="28"/>
          <w:szCs w:val="28"/>
        </w:rPr>
        <w:t>городского округа Нижняя Салда»</w:t>
      </w:r>
      <w:r w:rsidR="003132AB" w:rsidRPr="002461A5">
        <w:rPr>
          <w:rFonts w:ascii="Liberation Serif" w:hAnsi="Liberation Serif"/>
          <w:sz w:val="28"/>
          <w:szCs w:val="28"/>
        </w:rPr>
        <w:t xml:space="preserve"> средствами защиты для профилактики  новой коронавирусной инфекции</w:t>
      </w:r>
      <w:r w:rsidR="00377101" w:rsidRPr="002461A5">
        <w:rPr>
          <w:rFonts w:ascii="Liberation Serif" w:hAnsi="Liberation Serif"/>
          <w:sz w:val="28"/>
          <w:szCs w:val="28"/>
        </w:rPr>
        <w:t>;</w:t>
      </w:r>
    </w:p>
    <w:p w:rsidR="00791B80" w:rsidRPr="002461A5" w:rsidRDefault="00791B80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1B0B6E" w:rsidRPr="002461A5">
        <w:rPr>
          <w:rFonts w:ascii="Liberation Serif" w:hAnsi="Liberation Serif"/>
          <w:sz w:val="28"/>
          <w:szCs w:val="28"/>
        </w:rPr>
        <w:t>поддержание в состоянии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</w:t>
      </w:r>
      <w:r w:rsidR="00377101" w:rsidRPr="002461A5">
        <w:rPr>
          <w:rFonts w:ascii="Liberation Serif" w:hAnsi="Liberation Serif"/>
          <w:sz w:val="28"/>
          <w:szCs w:val="28"/>
        </w:rPr>
        <w:t>;</w:t>
      </w:r>
    </w:p>
    <w:p w:rsidR="00007A82" w:rsidRPr="002461A5" w:rsidRDefault="009F5B3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1B0B6E" w:rsidRPr="002461A5">
        <w:rPr>
          <w:rFonts w:ascii="Liberation Serif" w:hAnsi="Liberation Serif"/>
          <w:sz w:val="28"/>
          <w:szCs w:val="28"/>
        </w:rPr>
        <w:t>закупка аварийно - спасательного оборудования</w:t>
      </w:r>
      <w:r w:rsidR="00785E3B" w:rsidRPr="002461A5">
        <w:rPr>
          <w:rFonts w:ascii="Liberation Serif" w:hAnsi="Liberation Serif"/>
          <w:sz w:val="28"/>
          <w:szCs w:val="28"/>
        </w:rPr>
        <w:t>;</w:t>
      </w:r>
    </w:p>
    <w:p w:rsidR="00785E3B" w:rsidRPr="002461A5" w:rsidRDefault="00785E3B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8642CE" w:rsidRPr="002461A5">
        <w:rPr>
          <w:rFonts w:ascii="Liberation Serif" w:hAnsi="Liberation Serif"/>
          <w:sz w:val="28"/>
          <w:szCs w:val="28"/>
        </w:rPr>
        <w:t>печать</w:t>
      </w:r>
      <w:r w:rsidR="005242DC" w:rsidRPr="002461A5">
        <w:rPr>
          <w:rFonts w:ascii="Liberation Serif" w:hAnsi="Liberation Serif"/>
          <w:sz w:val="28"/>
          <w:szCs w:val="28"/>
        </w:rPr>
        <w:t xml:space="preserve"> баннеров</w:t>
      </w:r>
      <w:r w:rsidR="008642CE" w:rsidRPr="002461A5">
        <w:rPr>
          <w:rFonts w:ascii="Liberation Serif" w:hAnsi="Liberation Serif"/>
          <w:sz w:val="28"/>
          <w:szCs w:val="28"/>
        </w:rPr>
        <w:t>;</w:t>
      </w:r>
    </w:p>
    <w:p w:rsidR="003132AB" w:rsidRPr="002461A5" w:rsidRDefault="003132AB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услуги подвижной радиосвязи;</w:t>
      </w:r>
    </w:p>
    <w:p w:rsidR="001B0B6E" w:rsidRPr="002461A5" w:rsidRDefault="008642CE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оплата услуг ООО «Системотехника» - обслуживание канала связи «Грифон» и системы оповещения</w:t>
      </w:r>
    </w:p>
    <w:p w:rsidR="008642CE" w:rsidRPr="002461A5" w:rsidRDefault="001B0B6E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E55AC5" w:rsidRPr="002461A5">
        <w:rPr>
          <w:rFonts w:ascii="Liberation Serif" w:hAnsi="Liberation Serif"/>
          <w:sz w:val="28"/>
          <w:szCs w:val="28"/>
        </w:rPr>
        <w:t>приобретение и установка видеонаблюдения</w:t>
      </w:r>
      <w:r w:rsidR="00D46A33" w:rsidRPr="002461A5">
        <w:rPr>
          <w:rFonts w:ascii="Liberation Serif" w:hAnsi="Liberation Serif"/>
          <w:sz w:val="28"/>
          <w:szCs w:val="28"/>
        </w:rPr>
        <w:t>.</w:t>
      </w:r>
      <w:r w:rsidR="008642CE" w:rsidRPr="002461A5">
        <w:rPr>
          <w:rFonts w:ascii="Liberation Serif" w:hAnsi="Liberation Serif"/>
          <w:sz w:val="28"/>
          <w:szCs w:val="28"/>
        </w:rPr>
        <w:t xml:space="preserve"> </w:t>
      </w:r>
    </w:p>
    <w:p w:rsidR="009F5B32" w:rsidRPr="002461A5" w:rsidRDefault="009F5B32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«Обеспечение первичных мер пожарной безопасности на территории городского округа Нижняя Салда» </w:t>
      </w:r>
      <w:r w:rsidR="009F5B32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2D176C" w:rsidRPr="002461A5">
        <w:rPr>
          <w:rFonts w:ascii="Liberation Serif" w:hAnsi="Liberation Serif"/>
          <w:i/>
          <w:sz w:val="28"/>
          <w:szCs w:val="28"/>
        </w:rPr>
        <w:t>723,845</w:t>
      </w:r>
      <w:r w:rsidR="009F5B32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B0437C" w:rsidRPr="002461A5">
        <w:rPr>
          <w:rFonts w:ascii="Liberation Serif" w:hAnsi="Liberation Serif"/>
          <w:i/>
          <w:sz w:val="28"/>
          <w:szCs w:val="28"/>
        </w:rPr>
        <w:t>100,00</w:t>
      </w:r>
      <w:r w:rsidR="009F5B32" w:rsidRPr="002461A5">
        <w:rPr>
          <w:rFonts w:ascii="Liberation Serif" w:hAnsi="Liberation Serif"/>
          <w:i/>
          <w:sz w:val="28"/>
          <w:szCs w:val="28"/>
        </w:rPr>
        <w:t>% от бюджетных назначений), в том числе:</w:t>
      </w:r>
    </w:p>
    <w:p w:rsidR="008642CE" w:rsidRPr="002461A5" w:rsidRDefault="008642CE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3132AB" w:rsidRPr="002461A5">
        <w:rPr>
          <w:rFonts w:ascii="Liberation Serif" w:hAnsi="Liberation Serif"/>
          <w:sz w:val="28"/>
          <w:szCs w:val="28"/>
        </w:rPr>
        <w:t xml:space="preserve">устройство </w:t>
      </w:r>
      <w:r w:rsidR="001B0B6E" w:rsidRPr="002461A5">
        <w:rPr>
          <w:rFonts w:ascii="Liberation Serif" w:hAnsi="Liberation Serif"/>
          <w:sz w:val="28"/>
          <w:szCs w:val="28"/>
        </w:rPr>
        <w:t>проезда в совхоз городского округа Нижняя Салда</w:t>
      </w:r>
      <w:r w:rsidRPr="002461A5">
        <w:rPr>
          <w:rFonts w:ascii="Liberation Serif" w:hAnsi="Liberation Serif"/>
          <w:sz w:val="28"/>
          <w:szCs w:val="28"/>
        </w:rPr>
        <w:t>;</w:t>
      </w:r>
    </w:p>
    <w:p w:rsidR="005E4E84" w:rsidRPr="002461A5" w:rsidRDefault="005E4E84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1B0B6E" w:rsidRPr="002461A5">
        <w:rPr>
          <w:rFonts w:ascii="Liberation Serif" w:hAnsi="Liberation Serif"/>
          <w:sz w:val="28"/>
          <w:szCs w:val="28"/>
        </w:rPr>
        <w:t>устройство пирса по ул. Набережная</w:t>
      </w:r>
      <w:r w:rsidRPr="002461A5">
        <w:rPr>
          <w:rFonts w:ascii="Liberation Serif" w:hAnsi="Liberation Serif"/>
          <w:sz w:val="28"/>
          <w:szCs w:val="28"/>
        </w:rPr>
        <w:t>;</w:t>
      </w:r>
    </w:p>
    <w:p w:rsidR="00942236" w:rsidRPr="002461A5" w:rsidRDefault="00942236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3132AB" w:rsidRPr="002461A5">
        <w:rPr>
          <w:rFonts w:ascii="Liberation Serif" w:hAnsi="Liberation Serif"/>
          <w:sz w:val="28"/>
          <w:szCs w:val="28"/>
        </w:rPr>
        <w:t>опашка минерализир</w:t>
      </w:r>
      <w:r w:rsidR="001B0B6E" w:rsidRPr="002461A5">
        <w:rPr>
          <w:rFonts w:ascii="Liberation Serif" w:hAnsi="Liberation Serif"/>
          <w:sz w:val="28"/>
          <w:szCs w:val="28"/>
        </w:rPr>
        <w:t>ованной полосой городских лесов</w:t>
      </w:r>
      <w:r w:rsidR="00E55AC5" w:rsidRPr="002461A5">
        <w:rPr>
          <w:rFonts w:ascii="Liberation Serif" w:hAnsi="Liberation Serif"/>
          <w:sz w:val="28"/>
          <w:szCs w:val="28"/>
        </w:rPr>
        <w:t>, села Акинфиево, Медведево и поселка Шайтанский рудник</w:t>
      </w:r>
      <w:r w:rsidRPr="002461A5">
        <w:rPr>
          <w:rFonts w:ascii="Liberation Serif" w:hAnsi="Liberation Serif"/>
          <w:sz w:val="28"/>
          <w:szCs w:val="28"/>
        </w:rPr>
        <w:t>;</w:t>
      </w:r>
    </w:p>
    <w:p w:rsidR="00942236" w:rsidRPr="002461A5" w:rsidRDefault="00942236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– </w:t>
      </w:r>
      <w:r w:rsidR="001B0B6E" w:rsidRPr="002461A5">
        <w:rPr>
          <w:rFonts w:ascii="Liberation Serif" w:hAnsi="Liberation Serif"/>
          <w:sz w:val="28"/>
          <w:szCs w:val="28"/>
        </w:rPr>
        <w:t>приобретение пожарных дымовых извещателей, пожарного инвентаря, пожарных гидрантов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2D176C" w:rsidRPr="002461A5" w:rsidRDefault="002D176C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D176C" w:rsidRPr="002461A5" w:rsidRDefault="002D176C" w:rsidP="002D176C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«Развитие аппаратно-программного комплекса «Безопасный город»» освоено 46,000 тыс. рублей (97,13% от бюджетных назначений), </w:t>
      </w:r>
      <w:r w:rsidR="00E55AC5" w:rsidRPr="002461A5">
        <w:rPr>
          <w:rFonts w:ascii="Liberation Serif" w:hAnsi="Liberation Serif"/>
          <w:sz w:val="28"/>
          <w:szCs w:val="28"/>
        </w:rPr>
        <w:t xml:space="preserve">денежные средства направлены на развитие материально-технической базы для функционирования системы АПК «Безопасный город» на территории городского округа Нижняя </w:t>
      </w:r>
      <w:r w:rsidR="008C1318">
        <w:rPr>
          <w:rFonts w:ascii="Liberation Serif" w:hAnsi="Liberation Serif"/>
          <w:sz w:val="28"/>
          <w:szCs w:val="28"/>
        </w:rPr>
        <w:t>Салда.</w:t>
      </w:r>
    </w:p>
    <w:p w:rsidR="00C004A9" w:rsidRPr="002461A5" w:rsidRDefault="00C004A9" w:rsidP="00C004A9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C004A9" w:rsidRPr="002461A5" w:rsidRDefault="00C004A9" w:rsidP="00C004A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C004A9" w:rsidRPr="002461A5" w:rsidTr="009531E3">
        <w:tc>
          <w:tcPr>
            <w:tcW w:w="4960" w:type="dxa"/>
            <w:vAlign w:val="center"/>
          </w:tcPr>
          <w:p w:rsidR="00C004A9" w:rsidRPr="002461A5" w:rsidRDefault="00C004A9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004A9" w:rsidRPr="002461A5" w:rsidRDefault="00867473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1,0</w:t>
            </w:r>
            <w:r w:rsidR="00C004A9" w:rsidRPr="002461A5">
              <w:rPr>
                <w:rFonts w:ascii="Liberation Serif" w:hAnsi="Liberation Serif"/>
                <w:sz w:val="28"/>
                <w:szCs w:val="28"/>
              </w:rPr>
              <w:t xml:space="preserve"> – полное финансирование</w:t>
            </w:r>
          </w:p>
        </w:tc>
      </w:tr>
      <w:tr w:rsidR="00C004A9" w:rsidRPr="002461A5" w:rsidTr="009531E3">
        <w:tc>
          <w:tcPr>
            <w:tcW w:w="4960" w:type="dxa"/>
            <w:vAlign w:val="center"/>
          </w:tcPr>
          <w:p w:rsidR="00C004A9" w:rsidRPr="002461A5" w:rsidRDefault="00C004A9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004A9" w:rsidRPr="002461A5" w:rsidRDefault="00E55AC5" w:rsidP="00E55AC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</w:t>
            </w:r>
            <w:r w:rsidR="003132AB" w:rsidRPr="002461A5">
              <w:rPr>
                <w:rFonts w:ascii="Liberation Serif" w:hAnsi="Liberation Serif"/>
                <w:sz w:val="28"/>
                <w:szCs w:val="28"/>
              </w:rPr>
              <w:t>9</w:t>
            </w:r>
            <w:r w:rsidR="00C004A9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высокая результативность</w:t>
            </w:r>
          </w:p>
        </w:tc>
      </w:tr>
      <w:tr w:rsidR="00C004A9" w:rsidRPr="002461A5" w:rsidTr="009531E3">
        <w:tc>
          <w:tcPr>
            <w:tcW w:w="4960" w:type="dxa"/>
            <w:vAlign w:val="center"/>
          </w:tcPr>
          <w:p w:rsidR="00C004A9" w:rsidRPr="002461A5" w:rsidRDefault="00C004A9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E55AC5" w:rsidRPr="002461A5" w:rsidRDefault="00E55AC5" w:rsidP="00E55AC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- 5. </w:t>
            </w:r>
          </w:p>
          <w:p w:rsidR="00C004A9" w:rsidRPr="002461A5" w:rsidRDefault="00E55AC5" w:rsidP="00E55AC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Высокая эффективность муниципальной программы </w:t>
            </w:r>
          </w:p>
        </w:tc>
      </w:tr>
      <w:tr w:rsidR="00C004A9" w:rsidRPr="002461A5" w:rsidTr="009531E3">
        <w:tc>
          <w:tcPr>
            <w:tcW w:w="4960" w:type="dxa"/>
            <w:vAlign w:val="center"/>
          </w:tcPr>
          <w:p w:rsidR="00C004A9" w:rsidRPr="002461A5" w:rsidRDefault="00C004A9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C004A9" w:rsidRPr="002461A5" w:rsidRDefault="00E55AC5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007A82" w:rsidRPr="002461A5" w:rsidRDefault="00007A82" w:rsidP="00E44A07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0B5F84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«Развитие системы образования в городском округе Нижняя Салда до 202</w:t>
      </w:r>
      <w:r w:rsidR="00BB666A" w:rsidRPr="002461A5">
        <w:rPr>
          <w:rFonts w:ascii="Liberation Serif" w:hAnsi="Liberation Serif"/>
          <w:b/>
          <w:i/>
          <w:sz w:val="28"/>
          <w:szCs w:val="28"/>
        </w:rPr>
        <w:t>5</w:t>
      </w:r>
      <w:r w:rsidRPr="002461A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2461A5">
        <w:rPr>
          <w:rFonts w:ascii="Liberation Serif" w:hAnsi="Liberation Serif"/>
          <w:sz w:val="28"/>
          <w:szCs w:val="28"/>
        </w:rPr>
        <w:t xml:space="preserve"> утверждена постановлением </w:t>
      </w:r>
      <w:r w:rsidRPr="002461A5">
        <w:rPr>
          <w:rFonts w:ascii="Liberation Serif" w:hAnsi="Liberation Serif"/>
          <w:sz w:val="28"/>
          <w:szCs w:val="28"/>
        </w:rPr>
        <w:lastRenderedPageBreak/>
        <w:t xml:space="preserve">администрации городского округа от </w:t>
      </w:r>
      <w:r w:rsidR="00FB6B38" w:rsidRPr="002461A5">
        <w:rPr>
          <w:rFonts w:ascii="Liberation Serif" w:hAnsi="Liberation Serif"/>
          <w:sz w:val="28"/>
          <w:szCs w:val="28"/>
        </w:rPr>
        <w:t>21.0</w:t>
      </w:r>
      <w:r w:rsidR="00187C28" w:rsidRPr="002461A5">
        <w:rPr>
          <w:rFonts w:ascii="Liberation Serif" w:hAnsi="Liberation Serif"/>
          <w:sz w:val="28"/>
          <w:szCs w:val="28"/>
        </w:rPr>
        <w:t>2</w:t>
      </w:r>
      <w:r w:rsidR="00FB6B38" w:rsidRPr="002461A5">
        <w:rPr>
          <w:rFonts w:ascii="Liberation Serif" w:hAnsi="Liberation Serif"/>
          <w:sz w:val="28"/>
          <w:szCs w:val="28"/>
        </w:rPr>
        <w:t>.2019</w:t>
      </w:r>
      <w:r w:rsidRPr="002461A5">
        <w:rPr>
          <w:rFonts w:ascii="Liberation Serif" w:hAnsi="Liberation Serif"/>
          <w:sz w:val="28"/>
          <w:szCs w:val="28"/>
        </w:rPr>
        <w:t xml:space="preserve"> № 101 (с изменениями от </w:t>
      </w:r>
      <w:r w:rsidR="00BB666A" w:rsidRPr="002461A5">
        <w:rPr>
          <w:rFonts w:ascii="Liberation Serif" w:hAnsi="Liberation Serif"/>
          <w:sz w:val="28"/>
          <w:szCs w:val="28"/>
        </w:rPr>
        <w:t>23.07.2019 № 494, от 04.12.2019 № 749</w:t>
      </w:r>
      <w:r w:rsidR="00FB6A68" w:rsidRPr="002461A5">
        <w:rPr>
          <w:rFonts w:ascii="Liberation Serif" w:hAnsi="Liberation Serif"/>
          <w:sz w:val="28"/>
          <w:szCs w:val="28"/>
        </w:rPr>
        <w:t xml:space="preserve">, от 13.04.2020 № 184, от 24.04.2020 </w:t>
      </w:r>
      <w:r w:rsidR="006B0798" w:rsidRPr="002461A5">
        <w:rPr>
          <w:rFonts w:ascii="Liberation Serif" w:hAnsi="Liberation Serif"/>
          <w:sz w:val="28"/>
          <w:szCs w:val="28"/>
        </w:rPr>
        <w:t xml:space="preserve">  </w:t>
      </w:r>
      <w:r w:rsidR="00FB6A68" w:rsidRPr="002461A5">
        <w:rPr>
          <w:rFonts w:ascii="Liberation Serif" w:hAnsi="Liberation Serif"/>
          <w:sz w:val="28"/>
          <w:szCs w:val="28"/>
        </w:rPr>
        <w:t>№ 212, от 06.08.2020 № 401</w:t>
      </w:r>
      <w:r w:rsidR="00187C28" w:rsidRPr="002461A5">
        <w:rPr>
          <w:rFonts w:ascii="Liberation Serif" w:hAnsi="Liberation Serif"/>
          <w:sz w:val="28"/>
          <w:szCs w:val="28"/>
        </w:rPr>
        <w:t>, от 25.09.2020 № 506</w:t>
      </w:r>
      <w:r w:rsidR="00A12E8A" w:rsidRPr="002461A5">
        <w:rPr>
          <w:rFonts w:ascii="Liberation Serif" w:hAnsi="Liberation Serif"/>
          <w:sz w:val="28"/>
          <w:szCs w:val="28"/>
        </w:rPr>
        <w:t>, от 02.03.2021 № 117, от 27.10.2021 № 567</w:t>
      </w:r>
      <w:r w:rsidRPr="002461A5">
        <w:rPr>
          <w:rFonts w:ascii="Liberation Serif" w:hAnsi="Liberation Serif"/>
          <w:sz w:val="28"/>
          <w:szCs w:val="28"/>
        </w:rPr>
        <w:t>).</w:t>
      </w:r>
    </w:p>
    <w:p w:rsidR="00007A82" w:rsidRPr="002461A5" w:rsidRDefault="00007A82" w:rsidP="00866CB4">
      <w:pPr>
        <w:pStyle w:val="a3"/>
        <w:tabs>
          <w:tab w:val="left" w:pos="709"/>
        </w:tabs>
        <w:spacing w:after="0"/>
        <w:ind w:left="708"/>
        <w:jc w:val="both"/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260"/>
        <w:gridCol w:w="2126"/>
        <w:gridCol w:w="2127"/>
      </w:tblGrid>
      <w:tr w:rsidR="00C131C0" w:rsidRPr="002461A5" w:rsidTr="00C131C0">
        <w:tc>
          <w:tcPr>
            <w:tcW w:w="2093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B6A68" w:rsidRPr="002461A5" w:rsidRDefault="00C131C0" w:rsidP="00FB6A6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FB6A68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E55AC5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C131C0" w:rsidRPr="002461A5" w:rsidRDefault="00C131C0" w:rsidP="00FB6A6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тыс. рублей</w:t>
            </w:r>
          </w:p>
        </w:tc>
        <w:tc>
          <w:tcPr>
            <w:tcW w:w="2126" w:type="dxa"/>
            <w:vAlign w:val="center"/>
          </w:tcPr>
          <w:p w:rsidR="00FB6A68" w:rsidRPr="002461A5" w:rsidRDefault="00C131C0" w:rsidP="00FB6A6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FB6A68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E55AC5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C131C0" w:rsidRPr="002461A5" w:rsidRDefault="00C131C0" w:rsidP="00FB6A68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тыс. рублей </w:t>
            </w:r>
          </w:p>
        </w:tc>
        <w:tc>
          <w:tcPr>
            <w:tcW w:w="2127" w:type="dxa"/>
            <w:vAlign w:val="center"/>
          </w:tcPr>
          <w:p w:rsidR="00C131C0" w:rsidRPr="002461A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131C0" w:rsidRPr="002461A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131C0" w:rsidRPr="002461A5" w:rsidTr="00C131C0">
        <w:tc>
          <w:tcPr>
            <w:tcW w:w="2093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260" w:type="dxa"/>
            <w:vAlign w:val="center"/>
          </w:tcPr>
          <w:p w:rsidR="00C131C0" w:rsidRPr="002461A5" w:rsidRDefault="00650BF5" w:rsidP="0008793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379 </w:t>
            </w:r>
            <w:r w:rsidR="00087930" w:rsidRPr="002461A5">
              <w:rPr>
                <w:rFonts w:ascii="Liberation Serif" w:hAnsi="Liberation Serif"/>
                <w:b/>
                <w:sz w:val="28"/>
                <w:szCs w:val="28"/>
              </w:rPr>
              <w:t>089</w:t>
            </w: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,840</w:t>
            </w:r>
          </w:p>
        </w:tc>
        <w:tc>
          <w:tcPr>
            <w:tcW w:w="2126" w:type="dxa"/>
            <w:vAlign w:val="center"/>
          </w:tcPr>
          <w:p w:rsidR="00C131C0" w:rsidRPr="002461A5" w:rsidRDefault="00650BF5" w:rsidP="00AA4C0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368 0</w:t>
            </w:r>
            <w:r w:rsidR="00AA4C0C" w:rsidRPr="002461A5">
              <w:rPr>
                <w:rFonts w:ascii="Liberation Serif" w:hAnsi="Liberation Serif"/>
                <w:b/>
                <w:sz w:val="28"/>
                <w:szCs w:val="28"/>
              </w:rPr>
              <w:t>09</w:t>
            </w: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AA4C0C" w:rsidRPr="002461A5">
              <w:rPr>
                <w:rFonts w:ascii="Liberation Serif" w:hAnsi="Liberation Serif"/>
                <w:b/>
                <w:sz w:val="28"/>
                <w:szCs w:val="28"/>
              </w:rPr>
              <w:t>645</w:t>
            </w:r>
          </w:p>
        </w:tc>
        <w:tc>
          <w:tcPr>
            <w:tcW w:w="2127" w:type="dxa"/>
            <w:vAlign w:val="center"/>
          </w:tcPr>
          <w:p w:rsidR="00C131C0" w:rsidRPr="002461A5" w:rsidRDefault="00650BF5" w:rsidP="00087930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97,0</w:t>
            </w:r>
            <w:r w:rsidR="00087930" w:rsidRPr="002461A5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</w:tr>
      <w:tr w:rsidR="00C131C0" w:rsidRPr="002461A5" w:rsidTr="00C131C0">
        <w:tc>
          <w:tcPr>
            <w:tcW w:w="2093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0" w:type="dxa"/>
            <w:vAlign w:val="center"/>
          </w:tcPr>
          <w:p w:rsidR="00C131C0" w:rsidRPr="002461A5" w:rsidRDefault="00650BF5" w:rsidP="0008793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148 90</w:t>
            </w:r>
            <w:r w:rsidR="00087930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,338</w:t>
            </w:r>
          </w:p>
        </w:tc>
        <w:tc>
          <w:tcPr>
            <w:tcW w:w="2126" w:type="dxa"/>
            <w:vAlign w:val="center"/>
          </w:tcPr>
          <w:p w:rsidR="00A14C4E" w:rsidRPr="002461A5" w:rsidRDefault="00650BF5" w:rsidP="000B5F8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148 126,846</w:t>
            </w:r>
          </w:p>
        </w:tc>
        <w:tc>
          <w:tcPr>
            <w:tcW w:w="2127" w:type="dxa"/>
            <w:vAlign w:val="center"/>
          </w:tcPr>
          <w:p w:rsidR="00C131C0" w:rsidRPr="002461A5" w:rsidRDefault="00650BF5" w:rsidP="0008793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99,4</w:t>
            </w:r>
            <w:r w:rsidR="00087930" w:rsidRPr="002461A5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C131C0" w:rsidRPr="002461A5" w:rsidTr="00C131C0">
        <w:tc>
          <w:tcPr>
            <w:tcW w:w="2093" w:type="dxa"/>
          </w:tcPr>
          <w:p w:rsidR="00C131C0" w:rsidRPr="002461A5" w:rsidRDefault="00382044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C131C0" w:rsidRPr="002461A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260" w:type="dxa"/>
            <w:vAlign w:val="center"/>
          </w:tcPr>
          <w:p w:rsidR="00C131C0" w:rsidRPr="002461A5" w:rsidRDefault="00650BF5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207 965,800</w:t>
            </w:r>
          </w:p>
        </w:tc>
        <w:tc>
          <w:tcPr>
            <w:tcW w:w="2126" w:type="dxa"/>
            <w:vAlign w:val="center"/>
          </w:tcPr>
          <w:p w:rsidR="00A14C4E" w:rsidRPr="002461A5" w:rsidRDefault="00650BF5" w:rsidP="0008793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202 </w:t>
            </w:r>
            <w:r w:rsidR="00087930" w:rsidRPr="002461A5">
              <w:rPr>
                <w:rFonts w:ascii="Liberation Serif" w:hAnsi="Liberation Serif"/>
                <w:sz w:val="28"/>
                <w:szCs w:val="28"/>
              </w:rPr>
              <w:t>913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,</w:t>
            </w:r>
            <w:r w:rsidR="00087930" w:rsidRPr="002461A5"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2127" w:type="dxa"/>
            <w:vAlign w:val="center"/>
          </w:tcPr>
          <w:p w:rsidR="00C131C0" w:rsidRPr="002461A5" w:rsidRDefault="00650BF5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97,5</w:t>
            </w:r>
            <w:r w:rsidR="00087930" w:rsidRPr="002461A5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C131C0" w:rsidRPr="002461A5" w:rsidTr="00C131C0">
        <w:tc>
          <w:tcPr>
            <w:tcW w:w="2093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3260" w:type="dxa"/>
            <w:vAlign w:val="center"/>
          </w:tcPr>
          <w:p w:rsidR="00C131C0" w:rsidRPr="002461A5" w:rsidRDefault="00650BF5" w:rsidP="00497B7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461A5">
              <w:rPr>
                <w:rFonts w:ascii="Liberation Serif" w:hAnsi="Liberation Serif"/>
                <w:sz w:val="28"/>
                <w:szCs w:val="28"/>
                <w:lang w:eastAsia="en-US"/>
              </w:rPr>
              <w:t>22 221,702</w:t>
            </w:r>
          </w:p>
        </w:tc>
        <w:tc>
          <w:tcPr>
            <w:tcW w:w="2126" w:type="dxa"/>
            <w:vAlign w:val="center"/>
          </w:tcPr>
          <w:p w:rsidR="00C131C0" w:rsidRPr="002461A5" w:rsidRDefault="00650BF5" w:rsidP="0002449F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16</w:t>
            </w:r>
            <w:r w:rsidR="0002449F" w:rsidRPr="002461A5">
              <w:rPr>
                <w:rFonts w:ascii="Liberation Serif" w:hAnsi="Liberation Serif"/>
                <w:sz w:val="28"/>
                <w:szCs w:val="28"/>
              </w:rPr>
              <w:t> 969,51</w:t>
            </w:r>
            <w:r w:rsidR="00AA4C0C" w:rsidRPr="002461A5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C131C0" w:rsidRPr="002461A5" w:rsidRDefault="00650BF5" w:rsidP="00C131C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76,47</w:t>
            </w:r>
          </w:p>
        </w:tc>
      </w:tr>
    </w:tbl>
    <w:p w:rsidR="00007A82" w:rsidRPr="002461A5" w:rsidRDefault="00007A82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В соответствии с планом </w:t>
      </w:r>
      <w:r w:rsidR="00D26610" w:rsidRPr="002461A5">
        <w:rPr>
          <w:rFonts w:ascii="Liberation Serif" w:hAnsi="Liberation Serif"/>
          <w:sz w:val="28"/>
          <w:szCs w:val="28"/>
        </w:rPr>
        <w:t xml:space="preserve">мероприятий </w:t>
      </w:r>
      <w:r w:rsidRPr="002461A5">
        <w:rPr>
          <w:rFonts w:ascii="Liberation Serif" w:hAnsi="Liberation Serif"/>
          <w:sz w:val="28"/>
          <w:szCs w:val="28"/>
        </w:rPr>
        <w:t xml:space="preserve">средства бюджета направлены на реализацию </w:t>
      </w:r>
      <w:r w:rsidR="00650BF5" w:rsidRPr="002461A5">
        <w:rPr>
          <w:rFonts w:ascii="Liberation Serif" w:hAnsi="Liberation Serif"/>
          <w:sz w:val="28"/>
          <w:szCs w:val="28"/>
        </w:rPr>
        <w:t>семи</w:t>
      </w:r>
      <w:r w:rsidRPr="002461A5">
        <w:rPr>
          <w:rFonts w:ascii="Liberation Serif" w:hAnsi="Liberation Serif"/>
          <w:sz w:val="28"/>
          <w:szCs w:val="28"/>
        </w:rPr>
        <w:t xml:space="preserve"> подпрограмм.</w:t>
      </w:r>
    </w:p>
    <w:p w:rsidR="00007A82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«Развитие системы дошкольного образования в городском округе Нижняя Салда» освоено </w:t>
      </w:r>
      <w:r w:rsidR="00650BF5" w:rsidRPr="002461A5">
        <w:rPr>
          <w:rFonts w:ascii="Liberation Serif" w:hAnsi="Liberation Serif"/>
          <w:i/>
          <w:sz w:val="28"/>
          <w:szCs w:val="28"/>
        </w:rPr>
        <w:t>88 310,331</w:t>
      </w:r>
      <w:r w:rsidR="00736F06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C004A9" w:rsidRPr="002461A5">
        <w:rPr>
          <w:rFonts w:ascii="Liberation Serif" w:hAnsi="Liberation Serif"/>
          <w:i/>
          <w:sz w:val="28"/>
          <w:szCs w:val="28"/>
        </w:rPr>
        <w:t>тыс. рублей (</w:t>
      </w:r>
      <w:r w:rsidR="00650BF5" w:rsidRPr="002461A5">
        <w:rPr>
          <w:rFonts w:ascii="Liberation Serif" w:hAnsi="Liberation Serif"/>
          <w:i/>
          <w:sz w:val="28"/>
          <w:szCs w:val="28"/>
        </w:rPr>
        <w:t>100,0</w:t>
      </w:r>
      <w:r w:rsidRPr="002461A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FA1580" w:rsidRPr="002461A5">
        <w:rPr>
          <w:rFonts w:ascii="Liberation Serif" w:hAnsi="Liberation Serif"/>
          <w:i/>
          <w:sz w:val="28"/>
          <w:szCs w:val="28"/>
        </w:rPr>
        <w:t xml:space="preserve">, внебюджетные источники </w:t>
      </w:r>
      <w:r w:rsidR="00650BF5" w:rsidRPr="002461A5">
        <w:rPr>
          <w:rFonts w:ascii="Liberation Serif" w:hAnsi="Liberation Serif"/>
          <w:i/>
          <w:sz w:val="28"/>
          <w:szCs w:val="28"/>
        </w:rPr>
        <w:t>10 264,610</w:t>
      </w:r>
      <w:r w:rsidR="00FA1580" w:rsidRPr="002461A5">
        <w:rPr>
          <w:rFonts w:ascii="Liberation Serif" w:hAnsi="Liberation Serif"/>
          <w:i/>
          <w:sz w:val="28"/>
          <w:szCs w:val="28"/>
        </w:rPr>
        <w:t xml:space="preserve"> тыс. рублей.</w:t>
      </w:r>
    </w:p>
    <w:p w:rsidR="00007A82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отчетном периоде средства направлены на:</w:t>
      </w:r>
    </w:p>
    <w:p w:rsidR="00007A82" w:rsidRPr="002461A5" w:rsidRDefault="00007A82" w:rsidP="000B5F84">
      <w:pPr>
        <w:pStyle w:val="a6"/>
        <w:tabs>
          <w:tab w:val="left" w:pos="709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организацию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организациях;</w:t>
      </w:r>
    </w:p>
    <w:p w:rsidR="00096CEA" w:rsidRPr="002461A5" w:rsidRDefault="00096CEA" w:rsidP="000B5F84">
      <w:pPr>
        <w:pStyle w:val="a6"/>
        <w:tabs>
          <w:tab w:val="left" w:pos="709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финансовые расходы на оплату труда работников дошкольных образовательных организаций;</w:t>
      </w:r>
    </w:p>
    <w:p w:rsidR="00007A82" w:rsidRPr="002461A5" w:rsidRDefault="00007A82" w:rsidP="000B5F84">
      <w:pPr>
        <w:pStyle w:val="a6"/>
        <w:tabs>
          <w:tab w:val="left" w:pos="709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007A82" w:rsidRPr="002461A5" w:rsidRDefault="00007A82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«Развитие системы общего образования в городском округе Нижняя Салда» освоено </w:t>
      </w:r>
      <w:r w:rsidR="00650BF5" w:rsidRPr="002461A5">
        <w:rPr>
          <w:rFonts w:ascii="Liberation Serif" w:hAnsi="Liberation Serif"/>
          <w:i/>
          <w:sz w:val="28"/>
          <w:szCs w:val="28"/>
        </w:rPr>
        <w:t>211 656,197</w:t>
      </w:r>
      <w:r w:rsidR="00777B51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650BF5" w:rsidRPr="002461A5">
        <w:rPr>
          <w:rFonts w:ascii="Liberation Serif" w:hAnsi="Liberation Serif"/>
          <w:i/>
          <w:sz w:val="28"/>
          <w:szCs w:val="28"/>
        </w:rPr>
        <w:t>97,40</w:t>
      </w:r>
      <w:r w:rsidRPr="002461A5">
        <w:rPr>
          <w:rFonts w:ascii="Liberation Serif" w:hAnsi="Liberation Serif"/>
          <w:i/>
          <w:sz w:val="28"/>
          <w:szCs w:val="28"/>
        </w:rPr>
        <w:t>% от бю</w:t>
      </w:r>
      <w:r w:rsidR="00FA1580" w:rsidRPr="002461A5">
        <w:rPr>
          <w:rFonts w:ascii="Liberation Serif" w:hAnsi="Liberation Serif"/>
          <w:i/>
          <w:sz w:val="28"/>
          <w:szCs w:val="28"/>
        </w:rPr>
        <w:t xml:space="preserve">джетных назначений), внебюджетные источники </w:t>
      </w:r>
      <w:r w:rsidR="00650BF5" w:rsidRPr="002461A5">
        <w:rPr>
          <w:rFonts w:ascii="Liberation Serif" w:hAnsi="Liberation Serif"/>
          <w:i/>
          <w:sz w:val="28"/>
          <w:szCs w:val="28"/>
        </w:rPr>
        <w:t>4 249,910</w:t>
      </w:r>
      <w:r w:rsidR="00FA1580" w:rsidRPr="002461A5">
        <w:rPr>
          <w:rFonts w:ascii="Liberation Serif" w:hAnsi="Liberation Serif"/>
          <w:i/>
          <w:sz w:val="28"/>
          <w:szCs w:val="28"/>
        </w:rPr>
        <w:t xml:space="preserve"> тыс. рублей.</w:t>
      </w:r>
    </w:p>
    <w:p w:rsidR="00007A82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В отчетном периоде средства направлены на: </w:t>
      </w:r>
    </w:p>
    <w:p w:rsidR="00007A82" w:rsidRPr="002461A5" w:rsidRDefault="00007A82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организацию предоставления общего образования и соз</w:t>
      </w:r>
      <w:r w:rsidR="00777B51" w:rsidRPr="002461A5">
        <w:rPr>
          <w:rFonts w:ascii="Liberation Serif" w:hAnsi="Liberation Serif"/>
          <w:color w:val="auto"/>
          <w:szCs w:val="28"/>
        </w:rPr>
        <w:t xml:space="preserve">дание  условий для содержания </w:t>
      </w:r>
      <w:r w:rsidRPr="002461A5">
        <w:rPr>
          <w:rFonts w:ascii="Liberation Serif" w:hAnsi="Liberation Serif"/>
          <w:color w:val="auto"/>
          <w:szCs w:val="28"/>
        </w:rPr>
        <w:t>детей в муниципальных общеобразовательных  организациях;</w:t>
      </w:r>
    </w:p>
    <w:p w:rsidR="00007A82" w:rsidRPr="002461A5" w:rsidRDefault="00007A82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осуществление мероприятий по организации питания в муниципальных общеобразо</w:t>
      </w:r>
      <w:r w:rsidR="00D26610" w:rsidRPr="002461A5">
        <w:rPr>
          <w:rFonts w:ascii="Liberation Serif" w:hAnsi="Liberation Serif"/>
          <w:color w:val="auto"/>
          <w:szCs w:val="28"/>
        </w:rPr>
        <w:t>в</w:t>
      </w:r>
      <w:r w:rsidR="00952D54" w:rsidRPr="002461A5">
        <w:rPr>
          <w:rFonts w:ascii="Liberation Serif" w:hAnsi="Liberation Serif"/>
          <w:color w:val="auto"/>
          <w:szCs w:val="28"/>
        </w:rPr>
        <w:t>ательных организациях</w:t>
      </w:r>
      <w:r w:rsidR="001C61A2" w:rsidRPr="002461A5">
        <w:rPr>
          <w:rFonts w:ascii="Liberation Serif" w:hAnsi="Liberation Serif"/>
          <w:color w:val="auto"/>
          <w:szCs w:val="28"/>
        </w:rPr>
        <w:t xml:space="preserve"> в 202</w:t>
      </w:r>
      <w:r w:rsidR="00650BF5" w:rsidRPr="002461A5">
        <w:rPr>
          <w:rFonts w:ascii="Liberation Serif" w:hAnsi="Liberation Serif"/>
          <w:color w:val="auto"/>
          <w:szCs w:val="28"/>
        </w:rPr>
        <w:t>1</w:t>
      </w:r>
      <w:r w:rsidR="001C61A2" w:rsidRPr="002461A5">
        <w:rPr>
          <w:rFonts w:ascii="Liberation Serif" w:hAnsi="Liberation Serif"/>
          <w:color w:val="auto"/>
          <w:szCs w:val="28"/>
        </w:rPr>
        <w:t xml:space="preserve"> году составил</w:t>
      </w:r>
      <w:r w:rsidR="008D34C5">
        <w:rPr>
          <w:rFonts w:ascii="Liberation Serif" w:hAnsi="Liberation Serif"/>
          <w:color w:val="auto"/>
          <w:szCs w:val="28"/>
        </w:rPr>
        <w:t>о</w:t>
      </w:r>
      <w:r w:rsidR="001C61A2" w:rsidRPr="002461A5">
        <w:rPr>
          <w:rFonts w:ascii="Liberation Serif" w:hAnsi="Liberation Serif"/>
          <w:color w:val="auto"/>
          <w:szCs w:val="28"/>
        </w:rPr>
        <w:t xml:space="preserve"> 9</w:t>
      </w:r>
      <w:r w:rsidR="008D34C5">
        <w:rPr>
          <w:rFonts w:ascii="Liberation Serif" w:hAnsi="Liberation Serif"/>
          <w:color w:val="auto"/>
          <w:szCs w:val="28"/>
        </w:rPr>
        <w:t>9,2%</w:t>
      </w:r>
      <w:r w:rsidRPr="002461A5">
        <w:rPr>
          <w:rFonts w:ascii="Liberation Serif" w:hAnsi="Liberation Serif"/>
          <w:color w:val="auto"/>
          <w:szCs w:val="28"/>
        </w:rPr>
        <w:t>;</w:t>
      </w:r>
    </w:p>
    <w:p w:rsidR="00096CEA" w:rsidRPr="002461A5" w:rsidRDefault="00096CEA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финансовые расходы на оплату труда работников образовательных организаций;</w:t>
      </w:r>
    </w:p>
    <w:p w:rsidR="00650BF5" w:rsidRPr="002461A5" w:rsidRDefault="00007A82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lastRenderedPageBreak/>
        <w:t xml:space="preserve">- финансовое </w:t>
      </w:r>
      <w:r w:rsidR="00215662" w:rsidRPr="002461A5">
        <w:rPr>
          <w:rFonts w:ascii="Liberation Serif" w:hAnsi="Liberation Serif"/>
          <w:color w:val="auto"/>
          <w:szCs w:val="28"/>
        </w:rPr>
        <w:t xml:space="preserve">обеспечение </w:t>
      </w:r>
      <w:r w:rsidRPr="002461A5">
        <w:rPr>
          <w:rFonts w:ascii="Liberation Serif" w:hAnsi="Liberation Serif"/>
          <w:color w:val="auto"/>
          <w:szCs w:val="28"/>
        </w:rPr>
        <w:t xml:space="preserve">государственных гарантий реализации прав на получение общедоступного </w:t>
      </w:r>
      <w:r w:rsidR="00215662" w:rsidRPr="002461A5">
        <w:rPr>
          <w:rFonts w:ascii="Liberation Serif" w:hAnsi="Liberation Serif"/>
          <w:color w:val="auto"/>
          <w:szCs w:val="28"/>
        </w:rPr>
        <w:t xml:space="preserve">и бесплатного начального общего, основного  общего, среднего </w:t>
      </w:r>
      <w:r w:rsidRPr="002461A5">
        <w:rPr>
          <w:rFonts w:ascii="Liberation Serif" w:hAnsi="Liberation Serif"/>
          <w:color w:val="auto"/>
          <w:szCs w:val="28"/>
        </w:rPr>
        <w:t>общего образования в муниципальных об</w:t>
      </w:r>
      <w:r w:rsidR="00215662" w:rsidRPr="002461A5">
        <w:rPr>
          <w:rFonts w:ascii="Liberation Serif" w:hAnsi="Liberation Serif"/>
          <w:color w:val="auto"/>
          <w:szCs w:val="28"/>
        </w:rPr>
        <w:t xml:space="preserve">щеобразовательных организациях </w:t>
      </w:r>
      <w:r w:rsidRPr="002461A5">
        <w:rPr>
          <w:rFonts w:ascii="Liberation Serif" w:hAnsi="Liberation Serif"/>
          <w:color w:val="auto"/>
          <w:szCs w:val="28"/>
        </w:rPr>
        <w:t>в части финансирования расходов на приобретение учебников и учебных пособий, средств обучения</w:t>
      </w:r>
      <w:r w:rsidR="008D34C5">
        <w:rPr>
          <w:rFonts w:ascii="Liberation Serif" w:hAnsi="Liberation Serif"/>
          <w:color w:val="auto"/>
          <w:szCs w:val="28"/>
        </w:rPr>
        <w:t>;</w:t>
      </w:r>
    </w:p>
    <w:p w:rsidR="00007A82" w:rsidRPr="002461A5" w:rsidRDefault="00650BF5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ежемесячное денежное вознаграждение за классное руководство педагогическим работникам</w:t>
      </w:r>
      <w:r w:rsidR="00007A82" w:rsidRPr="002461A5">
        <w:rPr>
          <w:rFonts w:ascii="Liberation Serif" w:hAnsi="Liberation Serif"/>
          <w:color w:val="auto"/>
          <w:szCs w:val="28"/>
        </w:rPr>
        <w:t>.</w:t>
      </w:r>
    </w:p>
    <w:p w:rsidR="00007A82" w:rsidRPr="002461A5" w:rsidRDefault="00007A82" w:rsidP="00866CB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«Развитие системы дополнительного образования,</w:t>
      </w:r>
      <w:r w:rsidR="001B0716" w:rsidRPr="002461A5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1B0716" w:rsidRPr="002461A5">
        <w:rPr>
          <w:rFonts w:ascii="Liberation Serif" w:hAnsi="Liberation Serif"/>
          <w:bCs/>
          <w:i/>
          <w:sz w:val="28"/>
          <w:szCs w:val="28"/>
        </w:rPr>
        <w:t>в городском округе Нижняя Салда</w:t>
      </w:r>
      <w:r w:rsidR="00BE7B02" w:rsidRPr="002461A5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98778D" w:rsidRPr="002461A5">
        <w:rPr>
          <w:rFonts w:ascii="Liberation Serif" w:hAnsi="Liberation Serif"/>
          <w:i/>
          <w:sz w:val="28"/>
          <w:szCs w:val="28"/>
        </w:rPr>
        <w:t>16 248,9</w:t>
      </w:r>
      <w:r w:rsidR="0002449F" w:rsidRPr="002461A5">
        <w:rPr>
          <w:rFonts w:ascii="Liberation Serif" w:hAnsi="Liberation Serif"/>
          <w:i/>
          <w:sz w:val="28"/>
          <w:szCs w:val="28"/>
        </w:rPr>
        <w:t>29</w:t>
      </w:r>
      <w:r w:rsidR="006427C2" w:rsidRPr="002461A5">
        <w:rPr>
          <w:rFonts w:ascii="Liberation Serif" w:hAnsi="Liberation Serif"/>
          <w:i/>
          <w:sz w:val="28"/>
          <w:szCs w:val="28"/>
        </w:rPr>
        <w:t xml:space="preserve"> тыс. рубле</w:t>
      </w:r>
      <w:r w:rsidR="00255C42" w:rsidRPr="002461A5">
        <w:rPr>
          <w:rFonts w:ascii="Liberation Serif" w:hAnsi="Liberation Serif"/>
          <w:i/>
          <w:sz w:val="28"/>
          <w:szCs w:val="28"/>
        </w:rPr>
        <w:t>й (</w:t>
      </w:r>
      <w:r w:rsidR="00CC04E0" w:rsidRPr="002461A5">
        <w:rPr>
          <w:rFonts w:ascii="Liberation Serif" w:hAnsi="Liberation Serif"/>
          <w:i/>
          <w:sz w:val="28"/>
          <w:szCs w:val="28"/>
        </w:rPr>
        <w:t>99,</w:t>
      </w:r>
      <w:r w:rsidR="0098778D" w:rsidRPr="002461A5">
        <w:rPr>
          <w:rFonts w:ascii="Liberation Serif" w:hAnsi="Liberation Serif"/>
          <w:i/>
          <w:sz w:val="28"/>
          <w:szCs w:val="28"/>
        </w:rPr>
        <w:t>59</w:t>
      </w:r>
      <w:r w:rsidR="00377101" w:rsidRPr="002461A5">
        <w:rPr>
          <w:rFonts w:ascii="Liberation Serif" w:hAnsi="Liberation Serif"/>
          <w:i/>
          <w:sz w:val="28"/>
          <w:szCs w:val="28"/>
        </w:rPr>
        <w:t xml:space="preserve">% </w:t>
      </w:r>
      <w:r w:rsidR="008C1F81" w:rsidRPr="002461A5">
        <w:rPr>
          <w:rFonts w:ascii="Liberation Serif" w:hAnsi="Liberation Serif"/>
          <w:i/>
          <w:sz w:val="28"/>
          <w:szCs w:val="28"/>
        </w:rPr>
        <w:t xml:space="preserve">от бюджетных назначений), внебюджетные источники </w:t>
      </w:r>
      <w:r w:rsidR="0098778D" w:rsidRPr="002461A5">
        <w:rPr>
          <w:rFonts w:ascii="Liberation Serif" w:hAnsi="Liberation Serif"/>
          <w:i/>
          <w:sz w:val="28"/>
          <w:szCs w:val="28"/>
        </w:rPr>
        <w:t>798,020</w:t>
      </w:r>
      <w:r w:rsidR="008C1F81" w:rsidRPr="002461A5">
        <w:rPr>
          <w:rFonts w:ascii="Liberation Serif" w:hAnsi="Liberation Serif"/>
          <w:i/>
          <w:sz w:val="28"/>
          <w:szCs w:val="28"/>
        </w:rPr>
        <w:t xml:space="preserve"> тыс.</w:t>
      </w:r>
      <w:r w:rsidR="004952CF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8C1F81" w:rsidRPr="002461A5">
        <w:rPr>
          <w:rFonts w:ascii="Liberation Serif" w:hAnsi="Liberation Serif"/>
          <w:i/>
          <w:sz w:val="28"/>
          <w:szCs w:val="28"/>
        </w:rPr>
        <w:t>рублей.</w:t>
      </w:r>
    </w:p>
    <w:p w:rsidR="00007A82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отчетном периоде средства направлены на:</w:t>
      </w:r>
    </w:p>
    <w:p w:rsidR="0098778D" w:rsidRPr="002461A5" w:rsidRDefault="00096CEA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</w:t>
      </w:r>
      <w:r w:rsidR="00DA4CE7" w:rsidRPr="002461A5">
        <w:rPr>
          <w:rFonts w:ascii="Liberation Serif" w:hAnsi="Liberation Serif"/>
          <w:color w:val="auto"/>
          <w:szCs w:val="28"/>
        </w:rPr>
        <w:t xml:space="preserve"> </w:t>
      </w:r>
      <w:r w:rsidR="00007A82" w:rsidRPr="002461A5">
        <w:rPr>
          <w:rFonts w:ascii="Liberation Serif" w:hAnsi="Liberation Serif"/>
          <w:color w:val="auto"/>
          <w:szCs w:val="28"/>
        </w:rPr>
        <w:t>организаци</w:t>
      </w:r>
      <w:r w:rsidR="007C6182" w:rsidRPr="002461A5">
        <w:rPr>
          <w:rFonts w:ascii="Liberation Serif" w:hAnsi="Liberation Serif"/>
          <w:color w:val="auto"/>
          <w:szCs w:val="28"/>
        </w:rPr>
        <w:t>ю</w:t>
      </w:r>
      <w:r w:rsidR="00007A82" w:rsidRPr="002461A5">
        <w:rPr>
          <w:rFonts w:ascii="Liberation Serif" w:hAnsi="Liberation Serif"/>
          <w:color w:val="auto"/>
          <w:szCs w:val="28"/>
        </w:rPr>
        <w:t xml:space="preserve"> предоставления дополнительного образования детей в муниципальных организациях дополнительного образования</w:t>
      </w:r>
      <w:r w:rsidR="004952CF" w:rsidRPr="002461A5">
        <w:rPr>
          <w:rFonts w:ascii="Liberation Serif" w:hAnsi="Liberation Serif"/>
          <w:color w:val="auto"/>
          <w:szCs w:val="28"/>
        </w:rPr>
        <w:t xml:space="preserve">. </w:t>
      </w:r>
    </w:p>
    <w:p w:rsidR="00255C42" w:rsidRPr="002461A5" w:rsidRDefault="00096CEA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обеспечение меры социальной поддержки по бесплатному получению художественного образования</w:t>
      </w:r>
      <w:r w:rsidR="004C5FDC" w:rsidRPr="002461A5">
        <w:rPr>
          <w:rFonts w:ascii="Liberation Serif" w:hAnsi="Liberation Serif"/>
          <w:color w:val="auto"/>
          <w:szCs w:val="28"/>
        </w:rPr>
        <w:t xml:space="preserve"> в муниципальн</w:t>
      </w:r>
      <w:r w:rsidR="008D34C5">
        <w:rPr>
          <w:rFonts w:ascii="Liberation Serif" w:hAnsi="Liberation Serif"/>
          <w:color w:val="auto"/>
          <w:szCs w:val="28"/>
        </w:rPr>
        <w:t>ых организациях детям, находящим</w:t>
      </w:r>
      <w:r w:rsidR="004C5FDC" w:rsidRPr="002461A5">
        <w:rPr>
          <w:rFonts w:ascii="Liberation Serif" w:hAnsi="Liberation Serif"/>
          <w:color w:val="auto"/>
          <w:szCs w:val="28"/>
        </w:rPr>
        <w:t>ся в сложной жизненной ситуации.</w:t>
      </w:r>
    </w:p>
    <w:p w:rsidR="004952CF" w:rsidRPr="002461A5" w:rsidRDefault="004952CF" w:rsidP="000B5F84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</w:p>
    <w:p w:rsidR="0098778D" w:rsidRPr="002461A5" w:rsidRDefault="004952CF" w:rsidP="0098778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«Организация отдыха, оздоровления и занятости детей в городском округе Нижняя Салда» </w:t>
      </w:r>
      <w:r w:rsidR="0098778D" w:rsidRPr="002461A5">
        <w:rPr>
          <w:rFonts w:ascii="Liberation Serif" w:hAnsi="Liberation Serif"/>
          <w:i/>
          <w:sz w:val="28"/>
          <w:szCs w:val="28"/>
        </w:rPr>
        <w:t>освоено 10 727,043 тыс. рублей (100,0% от бюджетных назначений), внебюджетные источники 1 656,970 тыс. рублей.</w:t>
      </w:r>
    </w:p>
    <w:p w:rsidR="0098778D" w:rsidRPr="002461A5" w:rsidRDefault="0098778D" w:rsidP="0098778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отчетном периоде средства направлены на:</w:t>
      </w:r>
    </w:p>
    <w:p w:rsidR="00EC7973" w:rsidRPr="002461A5" w:rsidRDefault="0098778D" w:rsidP="008607C1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осуществление мероприятий по обеспечению организации отдыха детей в каникулярное время, а также на мероприятия по обеспечению безопасности их жизни и здоровья;</w:t>
      </w:r>
    </w:p>
    <w:p w:rsidR="0098778D" w:rsidRPr="002461A5" w:rsidRDefault="0098778D" w:rsidP="008607C1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а также на мероприятия по обеспечению безопасности их жизни и здоровья.</w:t>
      </w:r>
    </w:p>
    <w:p w:rsidR="0098778D" w:rsidRPr="002461A5" w:rsidRDefault="0098778D" w:rsidP="008607C1">
      <w:pPr>
        <w:pStyle w:val="a6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  <w:szCs w:val="28"/>
        </w:rPr>
      </w:pPr>
    </w:p>
    <w:p w:rsidR="00007A82" w:rsidRPr="002461A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2461A5">
        <w:rPr>
          <w:rFonts w:ascii="Liberation Serif" w:hAnsi="Liberation Serif"/>
          <w:i/>
          <w:sz w:val="28"/>
          <w:szCs w:val="28"/>
          <w:lang w:eastAsia="ru-RU"/>
        </w:rPr>
        <w:t xml:space="preserve">По подпрограмме «Укрепление и развитие материально-технической базы образовательных организаций городского округа Нижняя Салда» </w:t>
      </w:r>
      <w:r w:rsidR="00BE7B02" w:rsidRPr="002461A5">
        <w:rPr>
          <w:rFonts w:ascii="Liberation Serif" w:hAnsi="Liberation Serif"/>
          <w:i/>
          <w:sz w:val="28"/>
          <w:szCs w:val="28"/>
          <w:lang w:eastAsia="ru-RU"/>
        </w:rPr>
        <w:t xml:space="preserve">освоено </w:t>
      </w:r>
      <w:r w:rsidR="0098778D" w:rsidRPr="002461A5">
        <w:rPr>
          <w:rFonts w:ascii="Liberation Serif" w:hAnsi="Liberation Serif"/>
          <w:i/>
          <w:sz w:val="28"/>
          <w:szCs w:val="28"/>
          <w:lang w:eastAsia="ru-RU"/>
        </w:rPr>
        <w:t>15 584,416</w:t>
      </w:r>
      <w:r w:rsidR="00F14EAB" w:rsidRPr="002461A5">
        <w:rPr>
          <w:rFonts w:ascii="Liberation Serif" w:hAnsi="Liberation Serif"/>
          <w:i/>
          <w:sz w:val="28"/>
          <w:szCs w:val="28"/>
          <w:lang w:eastAsia="ru-RU"/>
        </w:rPr>
        <w:t xml:space="preserve"> тыс. рублей (</w:t>
      </w:r>
      <w:r w:rsidR="0098778D" w:rsidRPr="002461A5">
        <w:rPr>
          <w:rFonts w:ascii="Liberation Serif" w:hAnsi="Liberation Serif"/>
          <w:i/>
          <w:sz w:val="28"/>
          <w:szCs w:val="28"/>
          <w:lang w:eastAsia="ru-RU"/>
        </w:rPr>
        <w:t>100,0</w:t>
      </w:r>
      <w:r w:rsidR="009139A9">
        <w:rPr>
          <w:rFonts w:ascii="Liberation Serif" w:hAnsi="Liberation Serif"/>
          <w:i/>
          <w:sz w:val="28"/>
          <w:szCs w:val="28"/>
          <w:lang w:eastAsia="ru-RU"/>
        </w:rPr>
        <w:t>0</w:t>
      </w:r>
      <w:r w:rsidR="00BE7B02" w:rsidRPr="002461A5">
        <w:rPr>
          <w:rFonts w:ascii="Liberation Serif" w:hAnsi="Liberation Serif"/>
          <w:i/>
          <w:sz w:val="28"/>
          <w:szCs w:val="28"/>
          <w:lang w:eastAsia="ru-RU"/>
        </w:rPr>
        <w:t>% от бюджетных назначений).</w:t>
      </w:r>
    </w:p>
    <w:p w:rsidR="00BE7B02" w:rsidRPr="002461A5" w:rsidRDefault="00BE7B02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461A5">
        <w:rPr>
          <w:rFonts w:ascii="Liberation Serif" w:hAnsi="Liberation Serif"/>
          <w:sz w:val="28"/>
          <w:szCs w:val="28"/>
          <w:lang w:eastAsia="ru-RU"/>
        </w:rPr>
        <w:t>В отчет</w:t>
      </w:r>
      <w:r w:rsidR="009E73B1" w:rsidRPr="002461A5">
        <w:rPr>
          <w:rFonts w:ascii="Liberation Serif" w:hAnsi="Liberation Serif"/>
          <w:sz w:val="28"/>
          <w:szCs w:val="28"/>
          <w:lang w:eastAsia="ru-RU"/>
        </w:rPr>
        <w:t>ном периоде средства направлены</w:t>
      </w:r>
      <w:r w:rsidRPr="002461A5">
        <w:rPr>
          <w:rFonts w:ascii="Liberation Serif" w:hAnsi="Liberation Serif"/>
          <w:sz w:val="28"/>
          <w:szCs w:val="28"/>
          <w:lang w:eastAsia="ru-RU"/>
        </w:rPr>
        <w:t xml:space="preserve">: </w:t>
      </w:r>
    </w:p>
    <w:p w:rsidR="00007A82" w:rsidRPr="002461A5" w:rsidRDefault="002C5A98" w:rsidP="000B5F8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0B5F84" w:rsidRPr="002461A5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DC270F"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D72BA"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МДОУ ДСКВ «Радуга» </w:t>
      </w:r>
      <w:r w:rsidR="00B64DDD" w:rsidRPr="002461A5">
        <w:rPr>
          <w:rFonts w:ascii="Liberation Serif" w:eastAsia="Times New Roman" w:hAnsi="Liberation Serif"/>
          <w:sz w:val="28"/>
          <w:szCs w:val="28"/>
          <w:lang w:eastAsia="ru-RU"/>
        </w:rPr>
        <w:t>на</w:t>
      </w:r>
      <w:r w:rsidR="00DC270F"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D72BA"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ремонт </w:t>
      </w:r>
      <w:r w:rsidR="00AF55AA" w:rsidRPr="002461A5">
        <w:rPr>
          <w:rFonts w:ascii="Liberation Serif" w:eastAsia="Times New Roman" w:hAnsi="Liberation Serif"/>
          <w:sz w:val="28"/>
          <w:szCs w:val="28"/>
          <w:lang w:eastAsia="ru-RU"/>
        </w:rPr>
        <w:t>туалетных комнат</w:t>
      </w:r>
      <w:r w:rsidR="00B22118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9375FB" w:rsidRPr="002461A5" w:rsidRDefault="00DC270F" w:rsidP="000B5F8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0B5F84" w:rsidRPr="002461A5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9E73B1"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64DDD"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МАОУ «Центр образования № 7» </w:t>
      </w:r>
      <w:r w:rsidR="00AF55AA"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ремонт</w:t>
      </w:r>
      <w:r w:rsidR="00B22118">
        <w:rPr>
          <w:rFonts w:ascii="Liberation Serif" w:eastAsia="Times New Roman" w:hAnsi="Liberation Serif"/>
          <w:sz w:val="28"/>
          <w:szCs w:val="28"/>
          <w:lang w:eastAsia="ru-RU"/>
        </w:rPr>
        <w:t>ы</w:t>
      </w:r>
      <w:r w:rsidR="00AF55AA"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22118">
        <w:rPr>
          <w:rFonts w:ascii="Liberation Serif" w:eastAsia="Times New Roman" w:hAnsi="Liberation Serif"/>
          <w:sz w:val="28"/>
          <w:szCs w:val="28"/>
          <w:lang w:eastAsia="ru-RU"/>
        </w:rPr>
        <w:t>в структурном подразделении детский сад «Калинка»</w:t>
      </w:r>
      <w:r w:rsidR="005A0A20" w:rsidRPr="002461A5">
        <w:rPr>
          <w:rFonts w:ascii="Liberation Serif" w:hAnsi="Liberation Serif"/>
          <w:sz w:val="28"/>
          <w:szCs w:val="28"/>
        </w:rPr>
        <w:t>;</w:t>
      </w:r>
    </w:p>
    <w:p w:rsidR="005A0A20" w:rsidRPr="002461A5" w:rsidRDefault="00FC6C24" w:rsidP="000B5F84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 xml:space="preserve">- </w:t>
      </w:r>
      <w:r w:rsidR="009E73B1" w:rsidRPr="002461A5">
        <w:rPr>
          <w:rFonts w:ascii="Liberation Serif" w:hAnsi="Liberation Serif"/>
          <w:color w:val="auto"/>
          <w:szCs w:val="28"/>
        </w:rPr>
        <w:t xml:space="preserve">в </w:t>
      </w:r>
      <w:r w:rsidR="00AF55AA" w:rsidRPr="002461A5">
        <w:rPr>
          <w:rFonts w:ascii="Liberation Serif" w:hAnsi="Liberation Serif"/>
          <w:color w:val="auto"/>
          <w:szCs w:val="28"/>
        </w:rPr>
        <w:t xml:space="preserve"> МБОУ «СОШ № 10» на ремонт пищеблока</w:t>
      </w:r>
      <w:r w:rsidR="00B22118">
        <w:rPr>
          <w:rFonts w:ascii="Liberation Serif" w:hAnsi="Liberation Serif"/>
          <w:color w:val="auto"/>
          <w:szCs w:val="28"/>
        </w:rPr>
        <w:t>,</w:t>
      </w:r>
      <w:r w:rsidR="00AF55AA" w:rsidRPr="002461A5">
        <w:rPr>
          <w:rFonts w:ascii="Liberation Serif" w:hAnsi="Liberation Serif"/>
          <w:color w:val="auto"/>
          <w:szCs w:val="28"/>
        </w:rPr>
        <w:t xml:space="preserve"> кабинетов</w:t>
      </w:r>
      <w:r w:rsidR="00B22118">
        <w:rPr>
          <w:rFonts w:ascii="Liberation Serif" w:hAnsi="Liberation Serif"/>
          <w:color w:val="auto"/>
          <w:szCs w:val="28"/>
        </w:rPr>
        <w:t xml:space="preserve"> и кровли над столовой</w:t>
      </w:r>
      <w:r w:rsidR="00CF0AC2" w:rsidRPr="002461A5">
        <w:rPr>
          <w:rFonts w:ascii="Liberation Serif" w:hAnsi="Liberation Serif"/>
          <w:color w:val="auto"/>
          <w:szCs w:val="28"/>
        </w:rPr>
        <w:t>;</w:t>
      </w:r>
    </w:p>
    <w:p w:rsidR="007E019E" w:rsidRPr="002461A5" w:rsidRDefault="009069A8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</w:t>
      </w:r>
      <w:r w:rsidR="00DC270F" w:rsidRPr="002461A5">
        <w:rPr>
          <w:rFonts w:ascii="Liberation Serif" w:hAnsi="Liberation Serif"/>
          <w:sz w:val="28"/>
          <w:szCs w:val="28"/>
        </w:rPr>
        <w:t xml:space="preserve"> </w:t>
      </w:r>
      <w:r w:rsidR="009E73B1" w:rsidRPr="002461A5">
        <w:rPr>
          <w:rFonts w:ascii="Liberation Serif" w:hAnsi="Liberation Serif"/>
          <w:sz w:val="28"/>
          <w:szCs w:val="28"/>
        </w:rPr>
        <w:t xml:space="preserve">в МБОУ «СОШ№ 5» </w:t>
      </w:r>
      <w:r w:rsidR="00C56F0F" w:rsidRPr="002461A5">
        <w:rPr>
          <w:rFonts w:ascii="Liberation Serif" w:hAnsi="Liberation Serif"/>
          <w:sz w:val="28"/>
          <w:szCs w:val="28"/>
        </w:rPr>
        <w:t>на</w:t>
      </w:r>
      <w:r w:rsidR="009E73B1" w:rsidRPr="002461A5">
        <w:rPr>
          <w:rFonts w:ascii="Liberation Serif" w:hAnsi="Liberation Serif"/>
          <w:sz w:val="28"/>
          <w:szCs w:val="28"/>
        </w:rPr>
        <w:t xml:space="preserve"> </w:t>
      </w:r>
      <w:r w:rsidR="00AF55AA" w:rsidRPr="002461A5">
        <w:rPr>
          <w:rFonts w:ascii="Liberation Serif" w:hAnsi="Liberation Serif"/>
          <w:sz w:val="28"/>
          <w:szCs w:val="28"/>
        </w:rPr>
        <w:t>ремонт кабинетов</w:t>
      </w:r>
      <w:r w:rsidR="009E73B1" w:rsidRPr="002461A5">
        <w:rPr>
          <w:rFonts w:ascii="Liberation Serif" w:hAnsi="Liberation Serif"/>
          <w:sz w:val="28"/>
          <w:szCs w:val="28"/>
        </w:rPr>
        <w:t>;</w:t>
      </w:r>
    </w:p>
    <w:p w:rsidR="00AF55AA" w:rsidRPr="002461A5" w:rsidRDefault="00AF55AA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в МБУ «ДШИ» на ремонт кабинетов;</w:t>
      </w:r>
    </w:p>
    <w:p w:rsidR="00372B48" w:rsidRPr="002461A5" w:rsidRDefault="00DC270F" w:rsidP="009E73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0B5F84" w:rsidRPr="002461A5">
        <w:rPr>
          <w:rFonts w:ascii="Liberation Serif" w:hAnsi="Liberation Serif"/>
          <w:sz w:val="28"/>
          <w:szCs w:val="28"/>
        </w:rPr>
        <w:t>в</w:t>
      </w:r>
      <w:r w:rsidR="007C6182" w:rsidRPr="002461A5">
        <w:rPr>
          <w:rFonts w:ascii="Liberation Serif" w:hAnsi="Liberation Serif"/>
          <w:sz w:val="28"/>
          <w:szCs w:val="28"/>
        </w:rPr>
        <w:t xml:space="preserve"> </w:t>
      </w:r>
      <w:r w:rsidR="009E73B1" w:rsidRPr="002461A5">
        <w:rPr>
          <w:rFonts w:ascii="Liberation Serif" w:hAnsi="Liberation Serif"/>
          <w:sz w:val="28"/>
          <w:szCs w:val="28"/>
        </w:rPr>
        <w:t xml:space="preserve">МОУ Гимназия </w:t>
      </w:r>
      <w:r w:rsidR="00C56F0F" w:rsidRPr="002461A5">
        <w:rPr>
          <w:rFonts w:ascii="Liberation Serif" w:hAnsi="Liberation Serif"/>
          <w:sz w:val="28"/>
          <w:szCs w:val="28"/>
        </w:rPr>
        <w:t>на ремонт</w:t>
      </w:r>
      <w:r w:rsidR="009E73B1" w:rsidRPr="002461A5">
        <w:rPr>
          <w:rFonts w:ascii="Liberation Serif" w:hAnsi="Liberation Serif"/>
          <w:sz w:val="28"/>
          <w:szCs w:val="28"/>
        </w:rPr>
        <w:t xml:space="preserve"> пищеблок</w:t>
      </w:r>
      <w:r w:rsidR="00C56F0F" w:rsidRPr="002461A5">
        <w:rPr>
          <w:rFonts w:ascii="Liberation Serif" w:hAnsi="Liberation Serif"/>
          <w:sz w:val="28"/>
          <w:szCs w:val="28"/>
        </w:rPr>
        <w:t>а</w:t>
      </w:r>
      <w:r w:rsidR="00AF55AA" w:rsidRPr="002461A5">
        <w:rPr>
          <w:rFonts w:ascii="Liberation Serif" w:hAnsi="Liberation Serif"/>
          <w:sz w:val="28"/>
          <w:szCs w:val="28"/>
        </w:rPr>
        <w:t xml:space="preserve"> и туалетных комнат.</w:t>
      </w:r>
    </w:p>
    <w:p w:rsidR="009E73B1" w:rsidRPr="002461A5" w:rsidRDefault="009E73B1" w:rsidP="009E73B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72B48" w:rsidRPr="002461A5" w:rsidRDefault="00372B48" w:rsidP="000B5F84">
      <w:pPr>
        <w:pStyle w:val="a6"/>
        <w:ind w:firstLine="709"/>
        <w:jc w:val="both"/>
        <w:rPr>
          <w:rFonts w:ascii="Liberation Serif" w:hAnsi="Liberation Serif"/>
          <w:i/>
          <w:color w:val="auto"/>
          <w:szCs w:val="28"/>
        </w:rPr>
      </w:pPr>
      <w:r w:rsidRPr="002461A5">
        <w:rPr>
          <w:rFonts w:ascii="Liberation Serif" w:hAnsi="Liberation Serif"/>
          <w:i/>
          <w:color w:val="auto"/>
          <w:szCs w:val="28"/>
        </w:rPr>
        <w:t>По подпрограмме «</w:t>
      </w:r>
      <w:r w:rsidR="009E73B1" w:rsidRPr="002461A5">
        <w:rPr>
          <w:rFonts w:ascii="Liberation Serif" w:hAnsi="Liberation Serif"/>
          <w:i/>
          <w:color w:val="auto"/>
          <w:szCs w:val="28"/>
        </w:rPr>
        <w:t>Мероприятия по реализации комплексной программы «Уральская инженерная школа»</w:t>
      </w:r>
      <w:r w:rsidRPr="002461A5">
        <w:rPr>
          <w:rFonts w:ascii="Liberation Serif" w:hAnsi="Liberation Serif"/>
          <w:i/>
          <w:color w:val="auto"/>
          <w:szCs w:val="28"/>
        </w:rPr>
        <w:t xml:space="preserve">» освоено </w:t>
      </w:r>
      <w:r w:rsidR="00AF55AA" w:rsidRPr="002461A5">
        <w:rPr>
          <w:rFonts w:ascii="Liberation Serif" w:hAnsi="Liberation Serif"/>
          <w:i/>
          <w:color w:val="auto"/>
          <w:szCs w:val="28"/>
        </w:rPr>
        <w:t>620,322</w:t>
      </w:r>
      <w:r w:rsidRPr="002461A5">
        <w:rPr>
          <w:rFonts w:ascii="Liberation Serif" w:hAnsi="Liberation Serif"/>
          <w:i/>
          <w:color w:val="auto"/>
          <w:szCs w:val="28"/>
        </w:rPr>
        <w:t xml:space="preserve"> тыс. рублей (</w:t>
      </w:r>
      <w:r w:rsidR="009E73B1" w:rsidRPr="002461A5">
        <w:rPr>
          <w:rFonts w:ascii="Liberation Serif" w:hAnsi="Liberation Serif"/>
          <w:i/>
          <w:color w:val="auto"/>
          <w:szCs w:val="28"/>
        </w:rPr>
        <w:t>100,00</w:t>
      </w:r>
      <w:r w:rsidRPr="002461A5">
        <w:rPr>
          <w:rFonts w:ascii="Liberation Serif" w:hAnsi="Liberation Serif"/>
          <w:i/>
          <w:color w:val="auto"/>
          <w:szCs w:val="28"/>
        </w:rPr>
        <w:t xml:space="preserve">% от бюджетных назначений). </w:t>
      </w:r>
    </w:p>
    <w:p w:rsidR="00666433" w:rsidRPr="002461A5" w:rsidRDefault="00372B48" w:rsidP="000B5F84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Денежные средства направлены на</w:t>
      </w:r>
      <w:r w:rsidRPr="002461A5">
        <w:rPr>
          <w:rFonts w:ascii="Liberation Serif" w:hAnsi="Liberation Serif"/>
          <w:b/>
          <w:bCs/>
          <w:color w:val="auto"/>
          <w:szCs w:val="28"/>
        </w:rPr>
        <w:t xml:space="preserve"> </w:t>
      </w:r>
      <w:r w:rsidRPr="002461A5">
        <w:rPr>
          <w:rFonts w:ascii="Liberation Serif" w:hAnsi="Liberation Serif"/>
          <w:color w:val="auto"/>
          <w:szCs w:val="28"/>
        </w:rPr>
        <w:t xml:space="preserve">обеспечение </w:t>
      </w:r>
      <w:r w:rsidR="009E73B1" w:rsidRPr="002461A5">
        <w:rPr>
          <w:rFonts w:ascii="Liberation Serif" w:hAnsi="Liberation Serif"/>
          <w:color w:val="auto"/>
          <w:szCs w:val="28"/>
        </w:rPr>
        <w:t>реализации программы дошкольного образования по формированию у детей дошкольного возраста компетенций конструирования, моделирования, программирования, изучения основ робототехники и проектной деятельности</w:t>
      </w:r>
      <w:r w:rsidR="00D35A6D" w:rsidRPr="002461A5">
        <w:rPr>
          <w:rFonts w:ascii="Liberation Serif" w:hAnsi="Liberation Serif"/>
          <w:color w:val="auto"/>
          <w:szCs w:val="28"/>
        </w:rPr>
        <w:t>.</w:t>
      </w:r>
    </w:p>
    <w:p w:rsidR="009E73B1" w:rsidRPr="002461A5" w:rsidRDefault="009E73B1" w:rsidP="000B5F84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МДОУ ДСК «Радуга» и структурное подразделение МАОУ «ЦО №7» детский сад «Калинка» реализуют программы инженерно-технической направленности в городском округе Нижняя Салда.</w:t>
      </w:r>
    </w:p>
    <w:p w:rsidR="00557305" w:rsidRPr="002461A5" w:rsidRDefault="00557305" w:rsidP="00372B48">
      <w:pPr>
        <w:pStyle w:val="a6"/>
        <w:ind w:firstLine="708"/>
        <w:jc w:val="both"/>
        <w:rPr>
          <w:rFonts w:ascii="Liberation Serif" w:hAnsi="Liberation Serif"/>
          <w:color w:val="auto"/>
          <w:szCs w:val="28"/>
        </w:rPr>
      </w:pPr>
    </w:p>
    <w:p w:rsidR="00557305" w:rsidRPr="002461A5" w:rsidRDefault="00557305" w:rsidP="000B5F84">
      <w:pPr>
        <w:pStyle w:val="a6"/>
        <w:ind w:firstLine="709"/>
        <w:jc w:val="both"/>
        <w:rPr>
          <w:rFonts w:ascii="Liberation Serif" w:hAnsi="Liberation Serif"/>
          <w:i/>
          <w:color w:val="auto"/>
          <w:szCs w:val="28"/>
        </w:rPr>
      </w:pPr>
      <w:r w:rsidRPr="002461A5">
        <w:rPr>
          <w:rFonts w:ascii="Liberation Serif" w:hAnsi="Liberation Serif"/>
          <w:i/>
          <w:color w:val="auto"/>
          <w:szCs w:val="28"/>
        </w:rPr>
        <w:t>По подпрограмме «</w:t>
      </w:r>
      <w:r w:rsidR="009E73B1" w:rsidRPr="002461A5">
        <w:rPr>
          <w:rFonts w:ascii="Liberation Serif" w:hAnsi="Liberation Serif"/>
          <w:i/>
          <w:color w:val="auto"/>
          <w:szCs w:val="28"/>
        </w:rPr>
        <w:t>Обеспечение реализации муниципальной программы «Развитие системы образования в городском округе Нижняя Салда до 2025 года</w:t>
      </w:r>
      <w:r w:rsidRPr="002461A5">
        <w:rPr>
          <w:rFonts w:ascii="Liberation Serif" w:hAnsi="Liberation Serif"/>
          <w:i/>
          <w:color w:val="auto"/>
          <w:szCs w:val="28"/>
        </w:rPr>
        <w:t xml:space="preserve">» освоено </w:t>
      </w:r>
      <w:r w:rsidR="00AF55AA" w:rsidRPr="002461A5">
        <w:rPr>
          <w:rFonts w:ascii="Liberation Serif" w:hAnsi="Liberation Serif"/>
          <w:i/>
          <w:color w:val="auto"/>
          <w:szCs w:val="28"/>
        </w:rPr>
        <w:t>7 892,897</w:t>
      </w:r>
      <w:r w:rsidRPr="002461A5">
        <w:rPr>
          <w:rFonts w:ascii="Liberation Serif" w:hAnsi="Liberation Serif"/>
          <w:i/>
          <w:color w:val="auto"/>
          <w:szCs w:val="28"/>
        </w:rPr>
        <w:t xml:space="preserve"> тыс. рублей (</w:t>
      </w:r>
      <w:r w:rsidR="00AF55AA" w:rsidRPr="002461A5">
        <w:rPr>
          <w:rFonts w:ascii="Liberation Serif" w:hAnsi="Liberation Serif"/>
          <w:i/>
          <w:color w:val="auto"/>
          <w:szCs w:val="28"/>
        </w:rPr>
        <w:t>98,5</w:t>
      </w:r>
      <w:r w:rsidRPr="002461A5">
        <w:rPr>
          <w:rFonts w:ascii="Liberation Serif" w:hAnsi="Liberation Serif"/>
          <w:i/>
          <w:color w:val="auto"/>
          <w:szCs w:val="28"/>
        </w:rPr>
        <w:t>% от бюджетных назначений)</w:t>
      </w:r>
    </w:p>
    <w:p w:rsidR="00557305" w:rsidRPr="002461A5" w:rsidRDefault="009E73B1" w:rsidP="009E73B1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Денежные средства</w:t>
      </w:r>
      <w:r w:rsidR="00557305" w:rsidRPr="002461A5">
        <w:rPr>
          <w:rFonts w:ascii="Liberation Serif" w:hAnsi="Liberation Serif"/>
          <w:color w:val="auto"/>
          <w:szCs w:val="28"/>
        </w:rPr>
        <w:t xml:space="preserve"> направлены на </w:t>
      </w:r>
      <w:r w:rsidRPr="002461A5">
        <w:rPr>
          <w:rFonts w:ascii="Liberation Serif" w:hAnsi="Liberation Serif"/>
          <w:color w:val="auto"/>
          <w:szCs w:val="28"/>
        </w:rPr>
        <w:t>следующие мероприятия:</w:t>
      </w:r>
    </w:p>
    <w:p w:rsidR="009E73B1" w:rsidRPr="002461A5" w:rsidRDefault="009E73B1" w:rsidP="009E73B1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организация и проведение городских мероприятий в сфере образования;</w:t>
      </w:r>
    </w:p>
    <w:p w:rsidR="009E73B1" w:rsidRPr="002461A5" w:rsidRDefault="009E73B1" w:rsidP="009E73B1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обеспечение деятельности аппарата управления;</w:t>
      </w:r>
    </w:p>
    <w:p w:rsidR="009E73B1" w:rsidRPr="002461A5" w:rsidRDefault="009E73B1" w:rsidP="009E73B1">
      <w:pPr>
        <w:pStyle w:val="a6"/>
        <w:ind w:firstLine="709"/>
        <w:jc w:val="both"/>
        <w:rPr>
          <w:rFonts w:ascii="Liberation Serif" w:hAnsi="Liberation Serif"/>
          <w:color w:val="auto"/>
          <w:szCs w:val="28"/>
        </w:rPr>
      </w:pPr>
      <w:r w:rsidRPr="002461A5">
        <w:rPr>
          <w:rFonts w:ascii="Liberation Serif" w:hAnsi="Liberation Serif"/>
          <w:color w:val="auto"/>
          <w:szCs w:val="28"/>
        </w:rPr>
        <w:t>- выплаты стипендий студентам, обучающимся на педагогических специальностях в образовательных организациях высшего профессионального образования по договорам о целевом обучении.</w:t>
      </w:r>
    </w:p>
    <w:p w:rsidR="00007A82" w:rsidRPr="002461A5" w:rsidRDefault="00007A82" w:rsidP="00DC0512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7C6405" w:rsidRPr="002461A5" w:rsidRDefault="007C6405" w:rsidP="007C640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7C6405" w:rsidRPr="002461A5" w:rsidTr="009531E3">
        <w:tc>
          <w:tcPr>
            <w:tcW w:w="4960" w:type="dxa"/>
            <w:vAlign w:val="center"/>
          </w:tcPr>
          <w:p w:rsidR="007C6405" w:rsidRPr="002461A5" w:rsidRDefault="007C6405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7C6405" w:rsidRPr="002461A5" w:rsidRDefault="007C6405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0,97  – неполное финансирование</w:t>
            </w:r>
          </w:p>
        </w:tc>
      </w:tr>
      <w:tr w:rsidR="007C6405" w:rsidRPr="002461A5" w:rsidTr="009531E3">
        <w:tc>
          <w:tcPr>
            <w:tcW w:w="4960" w:type="dxa"/>
            <w:vAlign w:val="center"/>
          </w:tcPr>
          <w:p w:rsidR="007C6405" w:rsidRPr="002461A5" w:rsidRDefault="007C6405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7C6405" w:rsidRPr="002461A5" w:rsidRDefault="0069090B" w:rsidP="00161C7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="001671A1" w:rsidRPr="002461A5">
              <w:rPr>
                <w:rFonts w:ascii="Liberation Serif" w:hAnsi="Liberation Serif"/>
                <w:sz w:val="28"/>
                <w:szCs w:val="28"/>
              </w:rPr>
              <w:t>,15</w:t>
            </w:r>
            <w:r w:rsidR="007C6405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161C78" w:rsidRPr="002461A5">
              <w:rPr>
                <w:rFonts w:ascii="Liberation Serif" w:hAnsi="Liberation Serif"/>
                <w:sz w:val="28"/>
                <w:szCs w:val="28"/>
              </w:rPr>
              <w:t xml:space="preserve">средняя результативность           </w:t>
            </w:r>
            <w:r w:rsidR="00161C78" w:rsidRPr="002461A5">
              <w:rPr>
                <w:rFonts w:ascii="Liberation Serif" w:hAnsi="Liberation Serif"/>
                <w:sz w:val="28"/>
                <w:szCs w:val="28"/>
              </w:rPr>
              <w:br/>
              <w:t xml:space="preserve">(перевыполнение плана) </w:t>
            </w:r>
          </w:p>
        </w:tc>
      </w:tr>
      <w:tr w:rsidR="007C6405" w:rsidRPr="002461A5" w:rsidTr="009531E3">
        <w:tc>
          <w:tcPr>
            <w:tcW w:w="4960" w:type="dxa"/>
            <w:vAlign w:val="center"/>
          </w:tcPr>
          <w:p w:rsidR="007C6405" w:rsidRPr="002461A5" w:rsidRDefault="007C6405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1671A1" w:rsidRPr="002461A5" w:rsidRDefault="001671A1" w:rsidP="001671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- 3. </w:t>
            </w:r>
          </w:p>
          <w:p w:rsidR="007C6405" w:rsidRPr="002461A5" w:rsidRDefault="001671A1" w:rsidP="001671A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Средний уровень эффективности муниципальной программы </w:t>
            </w:r>
          </w:p>
        </w:tc>
      </w:tr>
      <w:tr w:rsidR="007C6405" w:rsidRPr="002461A5" w:rsidTr="009531E3">
        <w:tc>
          <w:tcPr>
            <w:tcW w:w="4960" w:type="dxa"/>
            <w:vAlign w:val="center"/>
          </w:tcPr>
          <w:p w:rsidR="007C6405" w:rsidRPr="002461A5" w:rsidRDefault="007C6405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7C6405" w:rsidRPr="002461A5" w:rsidRDefault="001671A1" w:rsidP="00161C7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Необходим пересмотр муниципальной программы в части изменения целевых показателей, сокращения финансирования и переноса высвобожденных ресурсов на следующие периоды или на другие муниципальные программы </w:t>
            </w:r>
          </w:p>
        </w:tc>
      </w:tr>
    </w:tbl>
    <w:p w:rsidR="007C6405" w:rsidRPr="002461A5" w:rsidRDefault="007C6405" w:rsidP="00DC0512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007A82" w:rsidRPr="002461A5" w:rsidRDefault="00007A82" w:rsidP="000B5F8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461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Муниципальная программа «Развитие культуры в городском округе Нижняя Салда до </w:t>
      </w:r>
      <w:r w:rsidR="00ED09A5" w:rsidRPr="002461A5">
        <w:rPr>
          <w:rFonts w:ascii="Liberation Serif" w:hAnsi="Liberation Serif"/>
          <w:b/>
          <w:i/>
          <w:sz w:val="28"/>
          <w:szCs w:val="28"/>
          <w:lang w:eastAsia="ru-RU"/>
        </w:rPr>
        <w:t>202</w:t>
      </w:r>
      <w:r w:rsidR="00015E70" w:rsidRPr="002461A5">
        <w:rPr>
          <w:rFonts w:ascii="Liberation Serif" w:hAnsi="Liberation Serif"/>
          <w:b/>
          <w:i/>
          <w:sz w:val="28"/>
          <w:szCs w:val="28"/>
          <w:lang w:eastAsia="ru-RU"/>
        </w:rPr>
        <w:t>5</w:t>
      </w:r>
      <w:r w:rsidRPr="002461A5">
        <w:rPr>
          <w:rFonts w:ascii="Liberation Serif" w:hAnsi="Liberation Serif"/>
          <w:b/>
          <w:i/>
          <w:sz w:val="28"/>
          <w:szCs w:val="28"/>
          <w:lang w:eastAsia="ru-RU"/>
        </w:rPr>
        <w:t xml:space="preserve"> года»</w:t>
      </w:r>
      <w:r w:rsidRPr="002461A5">
        <w:rPr>
          <w:rFonts w:ascii="Liberation Serif" w:hAnsi="Liberation Serif"/>
          <w:sz w:val="28"/>
          <w:szCs w:val="28"/>
          <w:lang w:eastAsia="ru-RU"/>
        </w:rPr>
        <w:t xml:space="preserve"> утверждена постановлением администрации городского округа от </w:t>
      </w:r>
      <w:r w:rsidR="00015E70" w:rsidRPr="002461A5">
        <w:rPr>
          <w:rFonts w:ascii="Liberation Serif" w:hAnsi="Liberation Serif"/>
          <w:sz w:val="28"/>
          <w:szCs w:val="28"/>
          <w:lang w:eastAsia="ru-RU"/>
        </w:rPr>
        <w:t>08.04.2020 № 178</w:t>
      </w:r>
      <w:r w:rsidRPr="002461A5">
        <w:rPr>
          <w:rFonts w:ascii="Liberation Serif" w:hAnsi="Liberation Serif"/>
          <w:sz w:val="28"/>
          <w:szCs w:val="28"/>
          <w:lang w:eastAsia="ru-RU"/>
        </w:rPr>
        <w:t xml:space="preserve"> (с изменениями от </w:t>
      </w:r>
      <w:r w:rsidR="00015E70" w:rsidRPr="002461A5">
        <w:rPr>
          <w:rFonts w:ascii="Liberation Serif" w:hAnsi="Liberation Serif"/>
          <w:sz w:val="28"/>
          <w:szCs w:val="28"/>
          <w:lang w:eastAsia="ru-RU"/>
        </w:rPr>
        <w:t>10.09.2020</w:t>
      </w:r>
      <w:r w:rsidR="000B5F84" w:rsidRPr="002461A5">
        <w:rPr>
          <w:rFonts w:ascii="Liberation Serif" w:hAnsi="Liberation Serif"/>
          <w:sz w:val="28"/>
          <w:szCs w:val="28"/>
          <w:lang w:eastAsia="ru-RU"/>
        </w:rPr>
        <w:t xml:space="preserve"> №</w:t>
      </w:r>
      <w:r w:rsidR="00015E70" w:rsidRPr="002461A5">
        <w:rPr>
          <w:rFonts w:ascii="Liberation Serif" w:hAnsi="Liberation Serif"/>
          <w:sz w:val="28"/>
          <w:szCs w:val="28"/>
          <w:lang w:eastAsia="ru-RU"/>
        </w:rPr>
        <w:t xml:space="preserve"> 473</w:t>
      </w:r>
      <w:r w:rsidR="000B5F84" w:rsidRPr="002461A5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2461A5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от </w:t>
      </w:r>
      <w:r w:rsidR="00015E70" w:rsidRPr="002461A5">
        <w:rPr>
          <w:rFonts w:ascii="Liberation Serif" w:hAnsi="Liberation Serif"/>
          <w:sz w:val="28"/>
          <w:szCs w:val="28"/>
          <w:lang w:eastAsia="ru-RU"/>
        </w:rPr>
        <w:t>08.10.2020</w:t>
      </w:r>
      <w:r w:rsidRPr="002461A5">
        <w:rPr>
          <w:rFonts w:ascii="Liberation Serif" w:hAnsi="Liberation Serif"/>
          <w:sz w:val="28"/>
          <w:szCs w:val="28"/>
          <w:lang w:eastAsia="ru-RU"/>
        </w:rPr>
        <w:t xml:space="preserve"> № </w:t>
      </w:r>
      <w:r w:rsidR="00015E70" w:rsidRPr="002461A5">
        <w:rPr>
          <w:rFonts w:ascii="Liberation Serif" w:hAnsi="Liberation Serif"/>
          <w:sz w:val="28"/>
          <w:szCs w:val="28"/>
          <w:lang w:eastAsia="ru-RU"/>
        </w:rPr>
        <w:t>536</w:t>
      </w:r>
      <w:r w:rsidR="00A12E8A" w:rsidRPr="002461A5">
        <w:rPr>
          <w:rFonts w:ascii="Liberation Serif" w:hAnsi="Liberation Serif"/>
          <w:sz w:val="28"/>
          <w:szCs w:val="28"/>
          <w:lang w:eastAsia="ru-RU"/>
        </w:rPr>
        <w:t>, от 14.01.2021 № 13, от 15.04.2021 № 224, от 09.11.2021 № 582</w:t>
      </w:r>
      <w:r w:rsidRPr="002461A5">
        <w:rPr>
          <w:rFonts w:ascii="Liberation Serif" w:hAnsi="Liberation Serif"/>
          <w:sz w:val="28"/>
          <w:szCs w:val="28"/>
          <w:lang w:eastAsia="ru-RU"/>
        </w:rPr>
        <w:t>).</w:t>
      </w:r>
    </w:p>
    <w:p w:rsidR="00007A82" w:rsidRPr="002461A5" w:rsidRDefault="00007A82" w:rsidP="00CB2E5E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7"/>
        <w:gridCol w:w="3395"/>
        <w:gridCol w:w="2512"/>
        <w:gridCol w:w="1741"/>
      </w:tblGrid>
      <w:tr w:rsidR="00C131C0" w:rsidRPr="002461A5" w:rsidTr="00C131C0">
        <w:tc>
          <w:tcPr>
            <w:tcW w:w="1816" w:type="dxa"/>
          </w:tcPr>
          <w:p w:rsidR="00C131C0" w:rsidRPr="002461A5" w:rsidRDefault="00C131C0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95" w:type="dxa"/>
          </w:tcPr>
          <w:p w:rsidR="00015E70" w:rsidRPr="002461A5" w:rsidRDefault="00C131C0" w:rsidP="00015E7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015E70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161C78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="00015E70"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год, </w:t>
            </w:r>
          </w:p>
          <w:p w:rsidR="00C131C0" w:rsidRPr="002461A5" w:rsidRDefault="00C131C0" w:rsidP="00015E7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512" w:type="dxa"/>
            <w:vAlign w:val="center"/>
          </w:tcPr>
          <w:p w:rsidR="00015E70" w:rsidRPr="002461A5" w:rsidRDefault="00C131C0" w:rsidP="00015E70">
            <w:pPr>
              <w:pStyle w:val="a3"/>
              <w:spacing w:after="0"/>
              <w:ind w:left="-8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015E70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161C78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C131C0" w:rsidRPr="002461A5" w:rsidRDefault="00C131C0" w:rsidP="00015E70">
            <w:pPr>
              <w:pStyle w:val="a3"/>
              <w:spacing w:after="0"/>
              <w:ind w:left="-8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1741" w:type="dxa"/>
            <w:vAlign w:val="center"/>
          </w:tcPr>
          <w:p w:rsidR="00C131C0" w:rsidRPr="002461A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131C0" w:rsidRPr="002461A5" w:rsidRDefault="00C131C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131C0" w:rsidRPr="002461A5" w:rsidTr="00C131C0">
        <w:tc>
          <w:tcPr>
            <w:tcW w:w="1816" w:type="dxa"/>
          </w:tcPr>
          <w:p w:rsidR="00C131C0" w:rsidRPr="002461A5" w:rsidRDefault="00C131C0" w:rsidP="008E242B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395" w:type="dxa"/>
            <w:vAlign w:val="center"/>
          </w:tcPr>
          <w:p w:rsidR="00C131C0" w:rsidRPr="002461A5" w:rsidRDefault="00161C78" w:rsidP="008E242B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51 366,600</w:t>
            </w:r>
          </w:p>
        </w:tc>
        <w:tc>
          <w:tcPr>
            <w:tcW w:w="2512" w:type="dxa"/>
            <w:vAlign w:val="center"/>
          </w:tcPr>
          <w:p w:rsidR="00C131C0" w:rsidRPr="002461A5" w:rsidRDefault="00161C78" w:rsidP="002E7A8F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50 231,290</w:t>
            </w:r>
          </w:p>
        </w:tc>
        <w:tc>
          <w:tcPr>
            <w:tcW w:w="1741" w:type="dxa"/>
            <w:vAlign w:val="center"/>
          </w:tcPr>
          <w:p w:rsidR="00C131C0" w:rsidRPr="002461A5" w:rsidRDefault="00161C78" w:rsidP="006D0A8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97,79</w:t>
            </w:r>
          </w:p>
        </w:tc>
      </w:tr>
      <w:tr w:rsidR="00C131C0" w:rsidRPr="002461A5" w:rsidTr="00C131C0">
        <w:tc>
          <w:tcPr>
            <w:tcW w:w="1816" w:type="dxa"/>
          </w:tcPr>
          <w:p w:rsidR="00C131C0" w:rsidRPr="002461A5" w:rsidRDefault="00C131C0" w:rsidP="008E242B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395" w:type="dxa"/>
            <w:vAlign w:val="center"/>
          </w:tcPr>
          <w:p w:rsidR="00C131C0" w:rsidRPr="002461A5" w:rsidRDefault="00161C78" w:rsidP="00427F0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47 229,600</w:t>
            </w:r>
          </w:p>
        </w:tc>
        <w:tc>
          <w:tcPr>
            <w:tcW w:w="2512" w:type="dxa"/>
            <w:vAlign w:val="center"/>
          </w:tcPr>
          <w:p w:rsidR="00C131C0" w:rsidRPr="002461A5" w:rsidRDefault="00161C78" w:rsidP="00427F00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47 199,061</w:t>
            </w:r>
          </w:p>
        </w:tc>
        <w:tc>
          <w:tcPr>
            <w:tcW w:w="1741" w:type="dxa"/>
            <w:vAlign w:val="center"/>
          </w:tcPr>
          <w:p w:rsidR="00C131C0" w:rsidRPr="002461A5" w:rsidRDefault="00015E70" w:rsidP="006D0A8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99,</w:t>
            </w:r>
            <w:r w:rsidR="006D0A84" w:rsidRPr="002461A5">
              <w:rPr>
                <w:rFonts w:ascii="Liberation Serif" w:hAnsi="Liberation Serif"/>
                <w:sz w:val="28"/>
                <w:szCs w:val="28"/>
              </w:rPr>
              <w:t>9</w:t>
            </w:r>
            <w:r w:rsidR="00161C78" w:rsidRPr="002461A5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C131C0" w:rsidRPr="002461A5" w:rsidTr="00C131C0">
        <w:tc>
          <w:tcPr>
            <w:tcW w:w="1816" w:type="dxa"/>
          </w:tcPr>
          <w:p w:rsidR="00C131C0" w:rsidRPr="002461A5" w:rsidRDefault="00382044" w:rsidP="008E242B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C131C0" w:rsidRPr="002461A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395" w:type="dxa"/>
            <w:vAlign w:val="center"/>
          </w:tcPr>
          <w:p w:rsidR="00C131C0" w:rsidRPr="002461A5" w:rsidRDefault="00161C78" w:rsidP="00FE61FF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2 492,000</w:t>
            </w:r>
          </w:p>
        </w:tc>
        <w:tc>
          <w:tcPr>
            <w:tcW w:w="2512" w:type="dxa"/>
            <w:vAlign w:val="center"/>
          </w:tcPr>
          <w:p w:rsidR="00C131C0" w:rsidRPr="002461A5" w:rsidRDefault="00161C78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2 492,000</w:t>
            </w:r>
          </w:p>
        </w:tc>
        <w:tc>
          <w:tcPr>
            <w:tcW w:w="1741" w:type="dxa"/>
            <w:vAlign w:val="center"/>
          </w:tcPr>
          <w:p w:rsidR="00C131C0" w:rsidRPr="002461A5" w:rsidRDefault="00015E70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  <w:tr w:rsidR="00C131C0" w:rsidRPr="002461A5" w:rsidTr="00C131C0">
        <w:tc>
          <w:tcPr>
            <w:tcW w:w="1816" w:type="dxa"/>
          </w:tcPr>
          <w:p w:rsidR="00C131C0" w:rsidRPr="002461A5" w:rsidRDefault="00C131C0" w:rsidP="008E242B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3395" w:type="dxa"/>
            <w:vAlign w:val="center"/>
          </w:tcPr>
          <w:p w:rsidR="00C131C0" w:rsidRPr="002461A5" w:rsidRDefault="00161C78" w:rsidP="00FE61FF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1 645,000</w:t>
            </w:r>
          </w:p>
        </w:tc>
        <w:tc>
          <w:tcPr>
            <w:tcW w:w="2512" w:type="dxa"/>
            <w:vAlign w:val="center"/>
          </w:tcPr>
          <w:p w:rsidR="00C131C0" w:rsidRPr="002461A5" w:rsidRDefault="00161C78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540,229</w:t>
            </w:r>
          </w:p>
        </w:tc>
        <w:tc>
          <w:tcPr>
            <w:tcW w:w="1741" w:type="dxa"/>
            <w:vAlign w:val="center"/>
          </w:tcPr>
          <w:p w:rsidR="00C131C0" w:rsidRPr="002461A5" w:rsidRDefault="00161C78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32,84</w:t>
            </w:r>
          </w:p>
        </w:tc>
      </w:tr>
    </w:tbl>
    <w:p w:rsidR="00007A82" w:rsidRPr="002461A5" w:rsidRDefault="00007A82" w:rsidP="001264A9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0B5F84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В соответствии с планом </w:t>
      </w:r>
      <w:r w:rsidR="00DB7A4B" w:rsidRPr="002461A5">
        <w:rPr>
          <w:rFonts w:ascii="Liberation Serif" w:hAnsi="Liberation Serif"/>
          <w:sz w:val="28"/>
          <w:szCs w:val="28"/>
        </w:rPr>
        <w:t xml:space="preserve">мероприятий </w:t>
      </w:r>
      <w:r w:rsidRPr="002461A5">
        <w:rPr>
          <w:rFonts w:ascii="Liberation Serif" w:hAnsi="Liberation Serif"/>
          <w:sz w:val="28"/>
          <w:szCs w:val="28"/>
        </w:rPr>
        <w:t>средства бюджета направлены на реализацию четырех подпрограмм.</w:t>
      </w:r>
    </w:p>
    <w:p w:rsidR="00007A82" w:rsidRPr="002461A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2461A5">
        <w:rPr>
          <w:rFonts w:ascii="Liberation Serif" w:hAnsi="Liberation Serif"/>
          <w:i/>
          <w:sz w:val="28"/>
          <w:szCs w:val="28"/>
          <w:lang w:eastAsia="ru-RU"/>
        </w:rPr>
        <w:t xml:space="preserve">По подпрограмме «Развитие деятельности культурно-досуговой </w:t>
      </w:r>
      <w:r w:rsidR="00F566CB" w:rsidRPr="002461A5">
        <w:rPr>
          <w:rFonts w:ascii="Liberation Serif" w:hAnsi="Liberation Serif"/>
          <w:i/>
          <w:sz w:val="28"/>
          <w:szCs w:val="28"/>
          <w:lang w:eastAsia="ru-RU"/>
        </w:rPr>
        <w:t>сферы</w:t>
      </w:r>
      <w:r w:rsidRPr="002461A5">
        <w:rPr>
          <w:rFonts w:ascii="Liberation Serif" w:hAnsi="Liberation Serif"/>
          <w:i/>
          <w:sz w:val="28"/>
          <w:szCs w:val="28"/>
          <w:lang w:eastAsia="ru-RU"/>
        </w:rPr>
        <w:t xml:space="preserve">» освоено </w:t>
      </w:r>
      <w:r w:rsidR="00E9164F" w:rsidRPr="002461A5">
        <w:rPr>
          <w:rFonts w:ascii="Liberation Serif" w:hAnsi="Liberation Serif"/>
          <w:i/>
          <w:sz w:val="28"/>
          <w:szCs w:val="28"/>
          <w:lang w:eastAsia="ru-RU"/>
        </w:rPr>
        <w:t>28 217,603</w:t>
      </w:r>
      <w:r w:rsidR="00DB7A4B" w:rsidRPr="002461A5">
        <w:rPr>
          <w:rFonts w:ascii="Liberation Serif" w:hAnsi="Liberation Serif"/>
          <w:i/>
          <w:sz w:val="28"/>
          <w:szCs w:val="28"/>
          <w:lang w:eastAsia="ru-RU"/>
        </w:rPr>
        <w:t xml:space="preserve"> тыс. рублей (</w:t>
      </w:r>
      <w:r w:rsidR="008079C8" w:rsidRPr="002461A5">
        <w:rPr>
          <w:rFonts w:ascii="Liberation Serif" w:hAnsi="Liberation Serif"/>
          <w:i/>
          <w:sz w:val="28"/>
          <w:szCs w:val="28"/>
          <w:lang w:eastAsia="ru-RU"/>
        </w:rPr>
        <w:t>100,00</w:t>
      </w:r>
      <w:r w:rsidR="001B6F3A" w:rsidRPr="002461A5">
        <w:rPr>
          <w:rFonts w:ascii="Liberation Serif" w:hAnsi="Liberation Serif"/>
          <w:i/>
          <w:sz w:val="28"/>
          <w:szCs w:val="28"/>
          <w:lang w:eastAsia="ru-RU"/>
        </w:rPr>
        <w:t xml:space="preserve">% от бюджетных назначений), внебюджетные источники </w:t>
      </w:r>
      <w:r w:rsidR="00E9164F" w:rsidRPr="002461A5">
        <w:rPr>
          <w:rFonts w:ascii="Liberation Serif" w:hAnsi="Liberation Serif"/>
          <w:i/>
          <w:sz w:val="28"/>
          <w:szCs w:val="28"/>
          <w:lang w:eastAsia="ru-RU"/>
        </w:rPr>
        <w:t>503,839</w:t>
      </w:r>
      <w:r w:rsidR="001B6F3A" w:rsidRPr="002461A5">
        <w:rPr>
          <w:rFonts w:ascii="Liberation Serif" w:hAnsi="Liberation Serif"/>
          <w:i/>
          <w:sz w:val="28"/>
          <w:szCs w:val="28"/>
          <w:lang w:eastAsia="ru-RU"/>
        </w:rPr>
        <w:t xml:space="preserve"> тыс. рублей.</w:t>
      </w:r>
    </w:p>
    <w:p w:rsidR="00D25D87" w:rsidRPr="002461A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461A5">
        <w:rPr>
          <w:rFonts w:ascii="Liberation Serif" w:hAnsi="Liberation Serif"/>
          <w:sz w:val="28"/>
          <w:szCs w:val="28"/>
          <w:lang w:eastAsia="ru-RU"/>
        </w:rPr>
        <w:t xml:space="preserve">Денежные средства направлены на </w:t>
      </w:r>
      <w:r w:rsidR="00E9164F" w:rsidRPr="002461A5">
        <w:rPr>
          <w:rFonts w:ascii="Liberation Serif" w:hAnsi="Liberation Serif"/>
          <w:sz w:val="28"/>
          <w:szCs w:val="28"/>
          <w:lang w:eastAsia="ru-RU"/>
        </w:rPr>
        <w:t xml:space="preserve">огнезащитную обработку деревянных конструкций сцены большого зала </w:t>
      </w:r>
      <w:r w:rsidR="00015E70" w:rsidRPr="002461A5">
        <w:rPr>
          <w:rFonts w:ascii="Liberation Serif" w:hAnsi="Liberation Serif"/>
          <w:sz w:val="28"/>
          <w:szCs w:val="28"/>
          <w:lang w:eastAsia="ru-RU"/>
        </w:rPr>
        <w:t>ГДК им. В.И. Ленина</w:t>
      </w:r>
      <w:r w:rsidR="00D90923" w:rsidRPr="002461A5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E9164F" w:rsidRPr="002461A5">
        <w:rPr>
          <w:rFonts w:ascii="Liberation Serif" w:hAnsi="Liberation Serif"/>
          <w:sz w:val="28"/>
          <w:szCs w:val="28"/>
          <w:lang w:eastAsia="ru-RU"/>
        </w:rPr>
        <w:t xml:space="preserve">на мероприятия по пожарной безопасности, акарицидную обработку парка Металлургов, </w:t>
      </w:r>
      <w:r w:rsidR="00D90923" w:rsidRPr="002461A5">
        <w:rPr>
          <w:rFonts w:ascii="Liberation Serif" w:hAnsi="Liberation Serif"/>
          <w:sz w:val="28"/>
          <w:szCs w:val="28"/>
          <w:lang w:eastAsia="ru-RU"/>
        </w:rPr>
        <w:t xml:space="preserve">обеспечение деятельности ГДК им. В.И. Ленина, памятные призы </w:t>
      </w:r>
      <w:r w:rsidR="00773356" w:rsidRPr="002461A5">
        <w:rPr>
          <w:rFonts w:ascii="Liberation Serif" w:hAnsi="Liberation Serif"/>
          <w:sz w:val="28"/>
          <w:szCs w:val="28"/>
          <w:lang w:eastAsia="ru-RU"/>
        </w:rPr>
        <w:t xml:space="preserve"> и расходные материалы </w:t>
      </w:r>
      <w:r w:rsidR="00D90923" w:rsidRPr="002461A5">
        <w:rPr>
          <w:rFonts w:ascii="Liberation Serif" w:hAnsi="Liberation Serif"/>
          <w:sz w:val="28"/>
          <w:szCs w:val="28"/>
          <w:lang w:eastAsia="ru-RU"/>
        </w:rPr>
        <w:t>для участников торжественных мероприятий: «</w:t>
      </w:r>
      <w:r w:rsidR="00773356" w:rsidRPr="002461A5">
        <w:rPr>
          <w:rFonts w:ascii="Liberation Serif" w:hAnsi="Liberation Serif"/>
          <w:sz w:val="28"/>
          <w:szCs w:val="28"/>
          <w:lang w:eastAsia="ru-RU"/>
        </w:rPr>
        <w:t>День защитника Отечества</w:t>
      </w:r>
      <w:r w:rsidR="00D90923" w:rsidRPr="002461A5">
        <w:rPr>
          <w:rFonts w:ascii="Liberation Serif" w:hAnsi="Liberation Serif"/>
          <w:sz w:val="28"/>
          <w:szCs w:val="28"/>
          <w:lang w:eastAsia="ru-RU"/>
        </w:rPr>
        <w:t xml:space="preserve">», «Масленица, проводы зимы», «День </w:t>
      </w:r>
      <w:r w:rsidR="00773356" w:rsidRPr="002461A5">
        <w:rPr>
          <w:rFonts w:ascii="Liberation Serif" w:hAnsi="Liberation Serif"/>
          <w:sz w:val="28"/>
          <w:szCs w:val="28"/>
          <w:lang w:eastAsia="ru-RU"/>
        </w:rPr>
        <w:t>защиты детей</w:t>
      </w:r>
      <w:r w:rsidR="00D90923" w:rsidRPr="002461A5">
        <w:rPr>
          <w:rFonts w:ascii="Liberation Serif" w:hAnsi="Liberation Serif"/>
          <w:sz w:val="28"/>
          <w:szCs w:val="28"/>
          <w:lang w:eastAsia="ru-RU"/>
        </w:rPr>
        <w:t>»</w:t>
      </w:r>
      <w:r w:rsidR="00773356" w:rsidRPr="002461A5">
        <w:rPr>
          <w:rFonts w:ascii="Liberation Serif" w:hAnsi="Liberation Serif"/>
          <w:sz w:val="28"/>
          <w:szCs w:val="28"/>
          <w:lang w:eastAsia="ru-RU"/>
        </w:rPr>
        <w:t>, «День молодежи», «День села»</w:t>
      </w:r>
      <w:r w:rsidR="00D90923" w:rsidRPr="002461A5">
        <w:rPr>
          <w:rFonts w:ascii="Liberation Serif" w:hAnsi="Liberation Serif"/>
          <w:sz w:val="28"/>
          <w:szCs w:val="28"/>
          <w:lang w:eastAsia="ru-RU"/>
        </w:rPr>
        <w:t>.</w:t>
      </w:r>
    </w:p>
    <w:p w:rsidR="002607FB" w:rsidRPr="002461A5" w:rsidRDefault="00773356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Дополнительно денежные средства направлены на декоративные зеленые насаждения и благоустройство парка «Металлургов», а также на расходные материалы и призы для мероприятий: «Мы помним», «Котопати», «Масленица», «Вечера в парке».</w:t>
      </w:r>
      <w:r w:rsidR="00D90923" w:rsidRPr="002461A5">
        <w:rPr>
          <w:rFonts w:ascii="Liberation Serif" w:hAnsi="Liberation Serif"/>
          <w:sz w:val="28"/>
          <w:szCs w:val="28"/>
        </w:rPr>
        <w:t xml:space="preserve"> </w:t>
      </w:r>
    </w:p>
    <w:p w:rsidR="00007A82" w:rsidRPr="002461A5" w:rsidRDefault="00007A82" w:rsidP="00602F42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07A82" w:rsidRPr="002461A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2461A5">
        <w:rPr>
          <w:rFonts w:ascii="Liberation Serif" w:hAnsi="Liberation Serif"/>
          <w:i/>
          <w:sz w:val="28"/>
          <w:szCs w:val="28"/>
          <w:lang w:eastAsia="ru-RU"/>
        </w:rPr>
        <w:t xml:space="preserve">По подпрограмме «Развитие музейной деятельности» освоено </w:t>
      </w:r>
      <w:r w:rsidR="00E9164F" w:rsidRPr="002461A5">
        <w:rPr>
          <w:rFonts w:ascii="Liberation Serif" w:hAnsi="Liberation Serif"/>
          <w:i/>
          <w:sz w:val="28"/>
          <w:szCs w:val="28"/>
          <w:lang w:eastAsia="ru-RU"/>
        </w:rPr>
        <w:t>6 914,238</w:t>
      </w:r>
      <w:r w:rsidR="006427C2" w:rsidRPr="002461A5">
        <w:rPr>
          <w:rFonts w:ascii="Liberation Serif" w:hAnsi="Liberation Serif"/>
          <w:i/>
          <w:sz w:val="28"/>
          <w:szCs w:val="28"/>
          <w:lang w:eastAsia="ru-RU"/>
        </w:rPr>
        <w:t xml:space="preserve"> тыс. рублей (</w:t>
      </w:r>
      <w:r w:rsidR="00E9164F" w:rsidRPr="002461A5">
        <w:rPr>
          <w:rFonts w:ascii="Liberation Serif" w:hAnsi="Liberation Serif"/>
          <w:i/>
          <w:sz w:val="28"/>
          <w:szCs w:val="28"/>
          <w:lang w:eastAsia="ru-RU"/>
        </w:rPr>
        <w:t>99,93</w:t>
      </w:r>
      <w:r w:rsidR="001B6F3A" w:rsidRPr="002461A5">
        <w:rPr>
          <w:rFonts w:ascii="Liberation Serif" w:hAnsi="Liberation Serif"/>
          <w:i/>
          <w:sz w:val="28"/>
          <w:szCs w:val="28"/>
          <w:lang w:eastAsia="ru-RU"/>
        </w:rPr>
        <w:t xml:space="preserve">% от бюджетных назначений), внебюджетные источники </w:t>
      </w:r>
      <w:r w:rsidR="00E9164F" w:rsidRPr="002461A5">
        <w:rPr>
          <w:rFonts w:ascii="Liberation Serif" w:hAnsi="Liberation Serif"/>
          <w:i/>
          <w:sz w:val="28"/>
          <w:szCs w:val="28"/>
          <w:lang w:eastAsia="ru-RU"/>
        </w:rPr>
        <w:t>13,690</w:t>
      </w:r>
      <w:r w:rsidR="001B6F3A" w:rsidRPr="002461A5">
        <w:rPr>
          <w:rFonts w:ascii="Liberation Serif" w:hAnsi="Liberation Serif"/>
          <w:i/>
          <w:sz w:val="28"/>
          <w:szCs w:val="28"/>
          <w:lang w:eastAsia="ru-RU"/>
        </w:rPr>
        <w:t xml:space="preserve"> тыс. рублей.</w:t>
      </w:r>
    </w:p>
    <w:p w:rsidR="00007A82" w:rsidRPr="002461A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Денежные средства направлены на организацию деятельности Нижнесалдинского музея, приобретение и хранение музейных предметов и музейных коллекций</w:t>
      </w:r>
      <w:r w:rsidR="003132AB" w:rsidRPr="002461A5">
        <w:rPr>
          <w:rFonts w:ascii="Liberation Serif" w:hAnsi="Liberation Serif"/>
          <w:sz w:val="28"/>
          <w:szCs w:val="28"/>
        </w:rPr>
        <w:t xml:space="preserve">, </w:t>
      </w:r>
      <w:r w:rsidRPr="002461A5">
        <w:rPr>
          <w:rFonts w:ascii="Liberation Serif" w:hAnsi="Liberation Serif"/>
          <w:sz w:val="28"/>
          <w:szCs w:val="28"/>
        </w:rPr>
        <w:t>на оплату труда работников</w:t>
      </w:r>
      <w:r w:rsidR="007B1518" w:rsidRPr="002461A5">
        <w:rPr>
          <w:rFonts w:ascii="Liberation Serif" w:hAnsi="Liberation Serif"/>
          <w:sz w:val="28"/>
          <w:szCs w:val="28"/>
        </w:rPr>
        <w:t xml:space="preserve"> и повышение квалификации</w:t>
      </w:r>
      <w:r w:rsidR="003132AB" w:rsidRPr="002461A5">
        <w:rPr>
          <w:rFonts w:ascii="Liberation Serif" w:hAnsi="Liberation Serif"/>
          <w:sz w:val="28"/>
          <w:szCs w:val="28"/>
        </w:rPr>
        <w:t>, а также приобретение устройств и средств дезинфекции и медицинского контроля для профилактики и устранения последствий распространения новой коронавирусной инфекции (</w:t>
      </w:r>
      <w:r w:rsidR="003132AB" w:rsidRPr="002461A5">
        <w:rPr>
          <w:rFonts w:ascii="Liberation Serif" w:hAnsi="Liberation Serif"/>
          <w:sz w:val="28"/>
          <w:szCs w:val="28"/>
          <w:lang w:val="en-US"/>
        </w:rPr>
        <w:t>COVID</w:t>
      </w:r>
      <w:r w:rsidR="003132AB" w:rsidRPr="002461A5">
        <w:rPr>
          <w:rFonts w:ascii="Liberation Serif" w:hAnsi="Liberation Serif"/>
          <w:sz w:val="28"/>
          <w:szCs w:val="28"/>
        </w:rPr>
        <w:t>-19)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1F4BC6" w:rsidRPr="002461A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отчетном году открыты 3 постоянные экспозиции</w:t>
      </w:r>
      <w:r w:rsidR="001F4BC6" w:rsidRPr="002461A5">
        <w:rPr>
          <w:rFonts w:ascii="Liberation Serif" w:hAnsi="Liberation Serif"/>
          <w:sz w:val="28"/>
          <w:szCs w:val="28"/>
        </w:rPr>
        <w:t>:</w:t>
      </w:r>
    </w:p>
    <w:p w:rsidR="001F4BC6" w:rsidRPr="002461A5" w:rsidRDefault="001F4BC6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«В вихрях враждебных Гражданской войны»;</w:t>
      </w:r>
    </w:p>
    <w:p w:rsidR="001F4BC6" w:rsidRPr="002461A5" w:rsidRDefault="001F4BC6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«Герои Биографического словаря Салдинского района»;</w:t>
      </w:r>
    </w:p>
    <w:p w:rsidR="001F4BC6" w:rsidRPr="002461A5" w:rsidRDefault="001F4BC6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lastRenderedPageBreak/>
        <w:t>- «Выставка акварельных работ С.С. Винокурова».</w:t>
      </w:r>
    </w:p>
    <w:p w:rsidR="00E05365" w:rsidRPr="002461A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 На площадках музея функционировали выставки</w:t>
      </w:r>
      <w:r w:rsidR="001F4BC6" w:rsidRPr="002461A5">
        <w:rPr>
          <w:rFonts w:ascii="Liberation Serif" w:hAnsi="Liberation Serif"/>
          <w:sz w:val="28"/>
          <w:szCs w:val="28"/>
        </w:rPr>
        <w:t xml:space="preserve"> и экспозиции</w:t>
      </w:r>
      <w:r w:rsidRPr="002461A5">
        <w:rPr>
          <w:rFonts w:ascii="Liberation Serif" w:hAnsi="Liberation Serif"/>
          <w:sz w:val="28"/>
          <w:szCs w:val="28"/>
        </w:rPr>
        <w:t xml:space="preserve">:  </w:t>
      </w:r>
    </w:p>
    <w:p w:rsidR="00E05365" w:rsidRPr="002461A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1F4BC6" w:rsidRPr="002461A5">
        <w:rPr>
          <w:rFonts w:ascii="Liberation Serif" w:hAnsi="Liberation Serif" w:cs="Liberation Serif"/>
          <w:sz w:val="28"/>
          <w:szCs w:val="28"/>
        </w:rPr>
        <w:t>«По следам далеких предков» археологическая выставка известного салдинского натуралиста Сергея Иванова;</w:t>
      </w:r>
      <w:r w:rsidRPr="002461A5">
        <w:rPr>
          <w:rFonts w:ascii="Liberation Serif" w:hAnsi="Liberation Serif"/>
          <w:sz w:val="28"/>
          <w:szCs w:val="28"/>
        </w:rPr>
        <w:t xml:space="preserve"> </w:t>
      </w:r>
    </w:p>
    <w:p w:rsidR="00E05365" w:rsidRPr="002461A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1F4BC6" w:rsidRPr="002461A5">
        <w:rPr>
          <w:rFonts w:ascii="Liberation Serif" w:hAnsi="Liberation Serif" w:cs="Liberation Serif"/>
          <w:sz w:val="28"/>
          <w:szCs w:val="28"/>
        </w:rPr>
        <w:t>«Художник из рабочего поселка»</w:t>
      </w:r>
      <w:r w:rsidRPr="002461A5">
        <w:rPr>
          <w:rFonts w:ascii="Liberation Serif" w:hAnsi="Liberation Serif"/>
          <w:sz w:val="28"/>
          <w:szCs w:val="28"/>
        </w:rPr>
        <w:t xml:space="preserve">; </w:t>
      </w:r>
    </w:p>
    <w:p w:rsidR="00E05365" w:rsidRPr="002461A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1F4BC6" w:rsidRPr="002461A5">
        <w:rPr>
          <w:rFonts w:ascii="Liberation Serif" w:hAnsi="Liberation Serif" w:cs="Liberation Serif"/>
          <w:sz w:val="28"/>
          <w:szCs w:val="28"/>
        </w:rPr>
        <w:t>«Люди в белых халатах» экспозиция к 100-летию Заслуженного художника РСФСР Е.И. Гудина</w:t>
      </w:r>
      <w:r w:rsidRPr="002461A5">
        <w:rPr>
          <w:rFonts w:ascii="Liberation Serif" w:hAnsi="Liberation Serif"/>
          <w:sz w:val="28"/>
          <w:szCs w:val="28"/>
        </w:rPr>
        <w:t xml:space="preserve">; </w:t>
      </w:r>
    </w:p>
    <w:p w:rsidR="00E05365" w:rsidRPr="002461A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1F4BC6" w:rsidRPr="002461A5">
        <w:rPr>
          <w:rFonts w:ascii="Liberation Serif" w:hAnsi="Liberation Serif" w:cs="Liberation Serif"/>
          <w:sz w:val="28"/>
          <w:szCs w:val="28"/>
        </w:rPr>
        <w:t>выставка, посвященная Нижнесалдинскому ремесленному училищу</w:t>
      </w:r>
    </w:p>
    <w:p w:rsidR="00E05365" w:rsidRPr="002461A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</w:t>
      </w:r>
      <w:r w:rsidR="001F4BC6" w:rsidRPr="002461A5">
        <w:rPr>
          <w:rFonts w:ascii="Liberation Serif" w:hAnsi="Liberation Serif" w:cs="Liberation Serif"/>
          <w:sz w:val="28"/>
          <w:szCs w:val="28"/>
        </w:rPr>
        <w:t xml:space="preserve"> выставка, посвященная улице им. Парижской Коммуны</w:t>
      </w:r>
      <w:r w:rsidRPr="002461A5">
        <w:rPr>
          <w:rFonts w:ascii="Liberation Serif" w:hAnsi="Liberation Serif"/>
          <w:sz w:val="28"/>
          <w:szCs w:val="28"/>
        </w:rPr>
        <w:t>;</w:t>
      </w:r>
    </w:p>
    <w:p w:rsidR="00E05365" w:rsidRPr="002461A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1F4BC6" w:rsidRPr="002461A5">
        <w:rPr>
          <w:rFonts w:ascii="Liberation Serif" w:hAnsi="Liberation Serif" w:cs="Liberation Serif"/>
          <w:sz w:val="28"/>
          <w:szCs w:val="28"/>
        </w:rPr>
        <w:t>выставка жительницы Нижней Салды Соколовой В.В. «Вязаный зоопарк»</w:t>
      </w:r>
      <w:r w:rsidRPr="002461A5">
        <w:rPr>
          <w:rFonts w:ascii="Liberation Serif" w:hAnsi="Liberation Serif"/>
          <w:sz w:val="28"/>
          <w:szCs w:val="28"/>
        </w:rPr>
        <w:t xml:space="preserve">; </w:t>
      </w:r>
    </w:p>
    <w:p w:rsidR="009B7214" w:rsidRPr="002461A5" w:rsidRDefault="009B7214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- выставка «Кладовые хозяйки медной горы», посвященная работам Уральских художников-ювелиров Окулова О.В., Панфилова А.С., Панфилова С.А., Самойлова Е.В.;</w:t>
      </w:r>
    </w:p>
    <w:p w:rsidR="00E05365" w:rsidRPr="002461A5" w:rsidRDefault="00E05365" w:rsidP="00E0536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1F4BC6" w:rsidRPr="002461A5">
        <w:rPr>
          <w:rFonts w:ascii="Liberation Serif" w:hAnsi="Liberation Serif" w:cs="Liberation Serif"/>
          <w:sz w:val="28"/>
          <w:szCs w:val="28"/>
        </w:rPr>
        <w:t xml:space="preserve">выставка </w:t>
      </w:r>
      <w:r w:rsidR="009B7214" w:rsidRPr="002461A5">
        <w:rPr>
          <w:rFonts w:ascii="Liberation Serif" w:hAnsi="Liberation Serif" w:cs="Liberation Serif"/>
          <w:sz w:val="28"/>
          <w:szCs w:val="28"/>
        </w:rPr>
        <w:t>«Православные святыни Салдинской земли», посвященная 800-летию со Дня рождения Александра Невского</w:t>
      </w:r>
      <w:r w:rsidRPr="002461A5">
        <w:rPr>
          <w:rFonts w:ascii="Liberation Serif" w:hAnsi="Liberation Serif"/>
          <w:sz w:val="28"/>
          <w:szCs w:val="28"/>
        </w:rPr>
        <w:t xml:space="preserve">. </w:t>
      </w:r>
    </w:p>
    <w:p w:rsidR="001709AB" w:rsidRPr="002461A5" w:rsidRDefault="001F4BC6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Особым достижением музея является издание своей газеты «Салдинский краевед» и издание книг, обобщающих краеведческую работу по разным напра</w:t>
      </w:r>
      <w:r w:rsidR="009B7214" w:rsidRPr="002461A5">
        <w:rPr>
          <w:rFonts w:ascii="Liberation Serif" w:hAnsi="Liberation Serif" w:cs="Liberation Serif"/>
          <w:sz w:val="28"/>
          <w:szCs w:val="28"/>
        </w:rPr>
        <w:t>влениям: «Бессмертный полк» (о С</w:t>
      </w:r>
      <w:r w:rsidRPr="002461A5">
        <w:rPr>
          <w:rFonts w:ascii="Liberation Serif" w:hAnsi="Liberation Serif" w:cs="Liberation Serif"/>
          <w:sz w:val="28"/>
          <w:szCs w:val="28"/>
        </w:rPr>
        <w:t>алдинцах – участниках Великой Отечественной войны), серия – «История улиц горского округа Нижняя Салда», серия «Салдинские художники», серия «В вихрях враждебных гражданской войны» (о событиях тех лет на Урале и салдинцах-участниках гражданской войны). В 2021 году вышло 9 номеров газеты (тиражом 900 экземпляров),  выпущено 23 книги-сборника (тиражом 690 экземпляров) и 2 буклета (60 экземпляров)</w:t>
      </w:r>
      <w:r w:rsidR="001709AB" w:rsidRPr="002461A5">
        <w:rPr>
          <w:rFonts w:ascii="Liberation Serif" w:hAnsi="Liberation Serif"/>
          <w:sz w:val="28"/>
          <w:szCs w:val="28"/>
        </w:rPr>
        <w:t>.</w:t>
      </w:r>
    </w:p>
    <w:p w:rsidR="001709AB" w:rsidRPr="002461A5" w:rsidRDefault="001709AB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«Развитие библиотечной деятельности» освоено </w:t>
      </w:r>
      <w:r w:rsidR="00E9164F" w:rsidRPr="002461A5">
        <w:rPr>
          <w:rFonts w:ascii="Liberation Serif" w:hAnsi="Liberation Serif"/>
          <w:i/>
          <w:sz w:val="28"/>
          <w:szCs w:val="28"/>
        </w:rPr>
        <w:t>11 157,160</w:t>
      </w:r>
      <w:r w:rsidR="007A4CCA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E9164F" w:rsidRPr="002461A5">
        <w:rPr>
          <w:rFonts w:ascii="Liberation Serif" w:hAnsi="Liberation Serif"/>
          <w:i/>
          <w:sz w:val="28"/>
          <w:szCs w:val="28"/>
        </w:rPr>
        <w:t>99,83</w:t>
      </w:r>
      <w:r w:rsidR="001B6F3A" w:rsidRPr="002461A5">
        <w:rPr>
          <w:rFonts w:ascii="Liberation Serif" w:hAnsi="Liberation Serif"/>
          <w:i/>
          <w:sz w:val="28"/>
          <w:szCs w:val="28"/>
        </w:rPr>
        <w:t xml:space="preserve">% от бюджетных назначений), внебюджетные источники </w:t>
      </w:r>
      <w:r w:rsidR="00E9164F" w:rsidRPr="002461A5">
        <w:rPr>
          <w:rFonts w:ascii="Liberation Serif" w:hAnsi="Liberation Serif"/>
          <w:i/>
          <w:sz w:val="28"/>
          <w:szCs w:val="28"/>
        </w:rPr>
        <w:t>22,700</w:t>
      </w:r>
      <w:r w:rsidR="001B6F3A" w:rsidRPr="002461A5">
        <w:rPr>
          <w:rFonts w:ascii="Liberation Serif" w:hAnsi="Liberation Serif"/>
          <w:i/>
          <w:sz w:val="28"/>
          <w:szCs w:val="28"/>
        </w:rPr>
        <w:t xml:space="preserve"> тыс. рублей.</w:t>
      </w:r>
    </w:p>
    <w:p w:rsidR="00007A82" w:rsidRPr="002461A5" w:rsidRDefault="00007A82" w:rsidP="005C0B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Денежные средства направлены на организацию библиотечного обслуживания населения, формирование и хранение библиотечных фондов,  в том числе</w:t>
      </w:r>
      <w:r w:rsidR="007A4CCA" w:rsidRPr="002461A5">
        <w:rPr>
          <w:rFonts w:ascii="Liberation Serif" w:hAnsi="Liberation Serif"/>
          <w:sz w:val="28"/>
          <w:szCs w:val="28"/>
        </w:rPr>
        <w:t xml:space="preserve"> комплектование книжных фондов</w:t>
      </w:r>
      <w:r w:rsidR="00316FB4" w:rsidRPr="002461A5">
        <w:rPr>
          <w:rFonts w:ascii="Liberation Serif" w:hAnsi="Liberation Serif"/>
          <w:sz w:val="28"/>
          <w:szCs w:val="28"/>
        </w:rPr>
        <w:t xml:space="preserve">, </w:t>
      </w:r>
      <w:r w:rsidRPr="002461A5">
        <w:rPr>
          <w:rFonts w:ascii="Liberation Serif" w:hAnsi="Liberation Serif"/>
          <w:sz w:val="28"/>
          <w:szCs w:val="28"/>
        </w:rPr>
        <w:t>на оплату труда работников</w:t>
      </w:r>
      <w:r w:rsidR="003132AB" w:rsidRPr="002461A5">
        <w:rPr>
          <w:rFonts w:ascii="Liberation Serif" w:hAnsi="Liberation Serif"/>
          <w:sz w:val="28"/>
          <w:szCs w:val="28"/>
        </w:rPr>
        <w:t xml:space="preserve"> и повышение их квалификации, а также </w:t>
      </w:r>
      <w:r w:rsidR="005C0B35" w:rsidRPr="002461A5">
        <w:rPr>
          <w:rFonts w:ascii="Liberation Serif" w:hAnsi="Liberation Serif"/>
          <w:sz w:val="28"/>
          <w:szCs w:val="28"/>
        </w:rPr>
        <w:t>на</w:t>
      </w:r>
      <w:r w:rsidR="00EB270C" w:rsidRPr="002461A5">
        <w:rPr>
          <w:rFonts w:ascii="Liberation Serif" w:hAnsi="Liberation Serif"/>
          <w:sz w:val="28"/>
          <w:szCs w:val="28"/>
        </w:rPr>
        <w:t xml:space="preserve"> приобретение и обслуживание программных продуктов.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В 2021 г Центральная библиотека стала обладателем 1-го Гранта. Грант Министерства культуры на информатизацию библиотек – приобретено  297 экземпляров новых книг.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В муниципальных библиотеках в 2021 году реализованы следующие программы: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- Центральная городская библиотека «Солнце земли русской – Александр Невский»  – культурно-просветительская программа.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- Детская библиотека им. Д.Н. Мамина-Сибиряка «Дети вправе знать о праве»  – культурно-просветительская программа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lastRenderedPageBreak/>
        <w:t>- Библиотека №2 с. Акинфиево «Книжное царство открыто для всех» – культурно-просветительская программа.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По направлениям: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- Историко-патриотическое воспитание. В отчетном году проведено 83 мероприятия (из них 45 онлайн, 1901 участник, 7928 просмотра).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- Формирование здорового образа жизни. Проведено 30 мероприятий (из них 18 онлайн), 424 участника, 2103 просмотра.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- Для экологического просвещения населения проведено 31 мероприятие (из них 19 онлайн), 482 участника, 2036 просмотров.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- В помощь художественно-эстетическому воспитанию проведено 24 мероприятия (из них 11 онлайн), 500 участников, 1135 просмотров.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- Продвижение книги и чтения. По данному направлению проведено 98 мероприятий (из них 53 онлайн), 984 участника, 6424 просмотра.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- Главные события библиотечной жизни муниципального образования: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- Год науки и технологий в России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Проведено 42 мероприятия (из них 18 онлайн), 655 участников, 2158 просмотров. Для детей проведено 18 мероприятий (355 участников), для молодежи – 2 мероприятия (35 участников). Наиболее интересные мероприятия: интерактивная игра «Экономика в загадках», экочас «Будь природе другом», устный журнал «Андрей Сахаров: ученый и правозащитник», День чтения-2021 «Читай! Найди свой путь к науке!»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- Год медицинского работника в Свердловской области</w:t>
      </w:r>
    </w:p>
    <w:p w:rsidR="005C0B35" w:rsidRPr="002461A5" w:rsidRDefault="005C0B35" w:rsidP="005C0B35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Проведено 17 мероприятия (из них 8 онлайн), 277 участников, 1225 просмотров. Для детей проведено 4 офлайн мероприятия (110 участников), для молодежи – 3 мероприятия (95 участников). Создано 4 информационных сообщения (317 просмотров), 2 библиографических пособия «Почетные граждане Нижней Салды. Врачи», «Здравоохранение: становление и развитие». Наиболее интересные мероприятия: акции «Символ добра и Скорой помощи» и «Спасибо докторам».</w:t>
      </w:r>
    </w:p>
    <w:p w:rsidR="005C0B35" w:rsidRPr="002461A5" w:rsidRDefault="005C0B35" w:rsidP="005C0B35">
      <w:pPr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>- Подготовка к Году Мамина-Сибиряка в Свердловской области</w:t>
      </w:r>
    </w:p>
    <w:p w:rsidR="005C0B35" w:rsidRPr="002461A5" w:rsidRDefault="005C0B35" w:rsidP="005C0B35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61A5">
        <w:rPr>
          <w:rFonts w:ascii="Liberation Serif" w:hAnsi="Liberation Serif" w:cs="Liberation Serif"/>
          <w:sz w:val="28"/>
          <w:szCs w:val="28"/>
        </w:rPr>
        <w:t xml:space="preserve">Проведены литературная онлайн-викторина «Аленушка и компания», экскурсии «Маминские чтения», литературный час «Певец Урала Мамин-Сибиряк», оформлен интерактивный онлайн-плакат «Сказки вечерних сумерек». </w:t>
      </w:r>
      <w:r w:rsidRPr="002461A5">
        <w:rPr>
          <w:rFonts w:ascii="Liberation Serif" w:hAnsi="Liberation Serif" w:cs="Liberation Serif"/>
          <w:sz w:val="28"/>
          <w:szCs w:val="28"/>
          <w:shd w:val="clear" w:color="auto" w:fill="FFFFFF"/>
        </w:rPr>
        <w:t>4 мероприятия (из них 1 онлайн), 63 участника, 89 просмотров</w:t>
      </w:r>
    </w:p>
    <w:p w:rsidR="00007A82" w:rsidRPr="002461A5" w:rsidRDefault="00007A82" w:rsidP="004A0FFE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07A82" w:rsidRPr="002461A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«Обеспечение реализации муниципальной программы «Развитие культуры в городском округе Нижняя Салда до 202</w:t>
      </w:r>
      <w:r w:rsidR="003132AB" w:rsidRPr="002461A5">
        <w:rPr>
          <w:rFonts w:ascii="Liberation Serif" w:hAnsi="Liberation Serif"/>
          <w:i/>
          <w:sz w:val="28"/>
          <w:szCs w:val="28"/>
        </w:rPr>
        <w:t>5</w:t>
      </w:r>
      <w:r w:rsidRPr="002461A5">
        <w:rPr>
          <w:rFonts w:ascii="Liberation Serif" w:hAnsi="Liberation Serif"/>
          <w:i/>
          <w:sz w:val="28"/>
          <w:szCs w:val="28"/>
        </w:rPr>
        <w:t xml:space="preserve"> года» освоено </w:t>
      </w:r>
      <w:r w:rsidR="00E9164F" w:rsidRPr="002461A5">
        <w:rPr>
          <w:rFonts w:ascii="Liberation Serif" w:hAnsi="Liberation Serif"/>
          <w:i/>
          <w:sz w:val="28"/>
          <w:szCs w:val="28"/>
        </w:rPr>
        <w:t>3 402,060</w:t>
      </w:r>
      <w:r w:rsidR="007A4CCA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E9164F" w:rsidRPr="002461A5">
        <w:rPr>
          <w:rFonts w:ascii="Liberation Serif" w:hAnsi="Liberation Serif"/>
          <w:i/>
          <w:sz w:val="28"/>
          <w:szCs w:val="28"/>
        </w:rPr>
        <w:t>99,81</w:t>
      </w:r>
      <w:r w:rsidRPr="002461A5">
        <w:rPr>
          <w:rFonts w:ascii="Liberation Serif" w:hAnsi="Liberation Serif"/>
          <w:i/>
          <w:sz w:val="28"/>
          <w:szCs w:val="28"/>
        </w:rPr>
        <w:t>% от бюджетных назначений).</w:t>
      </w:r>
    </w:p>
    <w:p w:rsidR="00007A82" w:rsidRPr="002461A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Денежные средства направлены на оплату труда работников аппарата Управления культуры администрации городского округа и централизованной </w:t>
      </w:r>
      <w:r w:rsidRPr="002461A5">
        <w:rPr>
          <w:rFonts w:ascii="Liberation Serif" w:hAnsi="Liberation Serif"/>
          <w:sz w:val="28"/>
          <w:szCs w:val="28"/>
        </w:rPr>
        <w:lastRenderedPageBreak/>
        <w:t>бухгалтерии, а также на сопровождение программного продукта 1С</w:t>
      </w:r>
      <w:r w:rsidR="00456F33" w:rsidRPr="002461A5">
        <w:rPr>
          <w:rFonts w:ascii="Liberation Serif" w:hAnsi="Liberation Serif"/>
          <w:sz w:val="28"/>
          <w:szCs w:val="28"/>
        </w:rPr>
        <w:t xml:space="preserve"> и проведение городских мероприятий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A10E2A" w:rsidRPr="002461A5" w:rsidRDefault="00007A82" w:rsidP="000B5F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рамках данной муниципальной программы проведены следующие мероприятия</w:t>
      </w:r>
      <w:r w:rsidR="003132AB" w:rsidRPr="002461A5">
        <w:rPr>
          <w:rFonts w:ascii="Liberation Serif" w:hAnsi="Liberation Serif"/>
          <w:sz w:val="28"/>
          <w:szCs w:val="28"/>
        </w:rPr>
        <w:t xml:space="preserve"> </w:t>
      </w:r>
      <w:r w:rsidR="005C0B35" w:rsidRPr="002461A5">
        <w:rPr>
          <w:rFonts w:ascii="Liberation Serif" w:hAnsi="Liberation Serif"/>
          <w:sz w:val="28"/>
          <w:szCs w:val="28"/>
        </w:rPr>
        <w:t xml:space="preserve">установка и обслуживание новогоднего городка, приобретение памятника </w:t>
      </w:r>
      <w:r w:rsidR="00730F8E" w:rsidRPr="002461A5">
        <w:rPr>
          <w:rFonts w:ascii="Liberation Serif" w:hAnsi="Liberation Serif"/>
          <w:sz w:val="28"/>
          <w:szCs w:val="28"/>
        </w:rPr>
        <w:t>Н.М. Мамину</w:t>
      </w:r>
      <w:r w:rsidR="007A4CCA" w:rsidRPr="002461A5">
        <w:rPr>
          <w:rFonts w:ascii="Liberation Serif" w:hAnsi="Liberation Serif"/>
          <w:sz w:val="28"/>
          <w:szCs w:val="28"/>
        </w:rPr>
        <w:t xml:space="preserve">. </w:t>
      </w:r>
    </w:p>
    <w:p w:rsidR="000B5F84" w:rsidRPr="002461A5" w:rsidRDefault="000B5F84" w:rsidP="000B5F84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F5EFB" w:rsidRPr="002461A5" w:rsidRDefault="00CF5EFB" w:rsidP="00CF5EF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CF5EFB" w:rsidRPr="002461A5" w:rsidTr="003F3642">
        <w:tc>
          <w:tcPr>
            <w:tcW w:w="4960" w:type="dxa"/>
            <w:vAlign w:val="center"/>
          </w:tcPr>
          <w:p w:rsidR="00CF5EFB" w:rsidRPr="002461A5" w:rsidRDefault="00CF5EF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F5EFB" w:rsidRPr="002461A5" w:rsidRDefault="003132A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0,98</w:t>
            </w:r>
            <w:r w:rsidR="00CF5EFB" w:rsidRPr="002461A5">
              <w:rPr>
                <w:rFonts w:ascii="Liberation Serif" w:hAnsi="Liberation Serif"/>
                <w:sz w:val="28"/>
                <w:szCs w:val="28"/>
              </w:rPr>
              <w:t xml:space="preserve">  – полное финансирование</w:t>
            </w:r>
          </w:p>
        </w:tc>
      </w:tr>
      <w:tr w:rsidR="00CF5EFB" w:rsidRPr="002461A5" w:rsidTr="003F3642">
        <w:tc>
          <w:tcPr>
            <w:tcW w:w="4960" w:type="dxa"/>
            <w:vAlign w:val="center"/>
          </w:tcPr>
          <w:p w:rsidR="00CF5EFB" w:rsidRPr="002461A5" w:rsidRDefault="00CF5EF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F5EFB" w:rsidRPr="002461A5" w:rsidRDefault="00730F8E" w:rsidP="003132AB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1,06</w:t>
            </w:r>
            <w:r w:rsidR="00CF5EFB" w:rsidRPr="002461A5">
              <w:rPr>
                <w:rFonts w:ascii="Liberation Serif" w:hAnsi="Liberation Serif"/>
                <w:sz w:val="28"/>
                <w:szCs w:val="28"/>
              </w:rPr>
              <w:t xml:space="preserve">–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средняя результативность          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>(перевыполнение плана)</w:t>
            </w:r>
          </w:p>
        </w:tc>
      </w:tr>
      <w:tr w:rsidR="00CF5EFB" w:rsidRPr="002461A5" w:rsidTr="003F3642">
        <w:tc>
          <w:tcPr>
            <w:tcW w:w="4960" w:type="dxa"/>
            <w:vAlign w:val="center"/>
          </w:tcPr>
          <w:p w:rsidR="00CF5EFB" w:rsidRPr="002461A5" w:rsidRDefault="00CF5EF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B559F5" w:rsidRPr="002461A5" w:rsidRDefault="00B559F5" w:rsidP="00B559F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- 4. </w:t>
            </w:r>
          </w:p>
          <w:p w:rsidR="00CF5EFB" w:rsidRPr="002461A5" w:rsidRDefault="00B559F5" w:rsidP="00B559F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Приемлемый уровень эффективности муниципальной программы </w:t>
            </w:r>
          </w:p>
        </w:tc>
      </w:tr>
      <w:tr w:rsidR="00CF5EFB" w:rsidRPr="002461A5" w:rsidTr="003F3642">
        <w:tc>
          <w:tcPr>
            <w:tcW w:w="4960" w:type="dxa"/>
            <w:vAlign w:val="center"/>
          </w:tcPr>
          <w:p w:rsidR="00CF5EFB" w:rsidRPr="002461A5" w:rsidRDefault="00CF5EFB" w:rsidP="000B5F8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CF5EFB" w:rsidRPr="002461A5" w:rsidRDefault="00B559F5" w:rsidP="00B559F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 </w:t>
            </w:r>
          </w:p>
        </w:tc>
      </w:tr>
    </w:tbl>
    <w:p w:rsidR="00CF5EFB" w:rsidRPr="002461A5" w:rsidRDefault="00CF5EFB" w:rsidP="005A23E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84578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«Развитие физической культуры, спорта и молодежной политики в городском округе Нижняя Салда до 202</w:t>
      </w:r>
      <w:r w:rsidR="004900FD" w:rsidRPr="002461A5">
        <w:rPr>
          <w:rFonts w:ascii="Liberation Serif" w:hAnsi="Liberation Serif"/>
          <w:b/>
          <w:i/>
          <w:sz w:val="28"/>
          <w:szCs w:val="28"/>
        </w:rPr>
        <w:t>4</w:t>
      </w:r>
      <w:r w:rsidRPr="002461A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2461A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</w:t>
      </w:r>
      <w:r w:rsidR="000B5F84" w:rsidRPr="002461A5">
        <w:rPr>
          <w:rFonts w:ascii="Liberation Serif" w:hAnsi="Liberation Serif"/>
          <w:sz w:val="28"/>
          <w:szCs w:val="28"/>
        </w:rPr>
        <w:t xml:space="preserve">уга от 08.02.2016 </w:t>
      </w:r>
      <w:r w:rsidRPr="002461A5">
        <w:rPr>
          <w:rFonts w:ascii="Liberation Serif" w:hAnsi="Liberation Serif"/>
          <w:sz w:val="28"/>
          <w:szCs w:val="28"/>
        </w:rPr>
        <w:t xml:space="preserve"> № 70 (с изменениями от 28.06.2016 № 561, от 30.06.2016 </w:t>
      </w:r>
      <w:r w:rsidR="000B5F84" w:rsidRPr="002461A5">
        <w:rPr>
          <w:rFonts w:ascii="Liberation Serif" w:hAnsi="Liberation Serif"/>
          <w:sz w:val="28"/>
          <w:szCs w:val="28"/>
        </w:rPr>
        <w:t xml:space="preserve">№ 565, от 03.10.2016 </w:t>
      </w:r>
      <w:r w:rsidRPr="002461A5">
        <w:rPr>
          <w:rFonts w:ascii="Liberation Serif" w:hAnsi="Liberation Serif"/>
          <w:sz w:val="28"/>
          <w:szCs w:val="28"/>
        </w:rPr>
        <w:t xml:space="preserve"> № 871, от 13.03.</w:t>
      </w:r>
      <w:r w:rsidR="00061B55" w:rsidRPr="002461A5">
        <w:rPr>
          <w:rFonts w:ascii="Liberation Serif" w:hAnsi="Liberation Serif"/>
          <w:sz w:val="28"/>
          <w:szCs w:val="28"/>
        </w:rPr>
        <w:t>2017 № 178</w:t>
      </w:r>
      <w:r w:rsidR="00845781" w:rsidRPr="002461A5">
        <w:rPr>
          <w:rFonts w:ascii="Liberation Serif" w:hAnsi="Liberation Serif"/>
          <w:sz w:val="28"/>
          <w:szCs w:val="28"/>
        </w:rPr>
        <w:t>, от 11.05.2017 № 338, от 30.11.2017 № 866, от 02.03.2018 № 158</w:t>
      </w:r>
      <w:r w:rsidR="007402F3" w:rsidRPr="002461A5">
        <w:rPr>
          <w:rFonts w:ascii="Liberation Serif" w:hAnsi="Liberation Serif"/>
          <w:sz w:val="28"/>
          <w:szCs w:val="28"/>
        </w:rPr>
        <w:t>, от 30.05.2018 № 402</w:t>
      </w:r>
      <w:r w:rsidR="00CF5EFB" w:rsidRPr="002461A5">
        <w:rPr>
          <w:rFonts w:ascii="Liberation Serif" w:hAnsi="Liberation Serif"/>
          <w:sz w:val="28"/>
          <w:szCs w:val="28"/>
        </w:rPr>
        <w:t>, от 05.10.2018 № 729, от 28.12.2018 № 986</w:t>
      </w:r>
      <w:r w:rsidR="004900FD" w:rsidRPr="002461A5">
        <w:rPr>
          <w:rFonts w:ascii="Liberation Serif" w:hAnsi="Liberation Serif"/>
          <w:sz w:val="28"/>
          <w:szCs w:val="28"/>
        </w:rPr>
        <w:t>, от 22.02.2019 № 106, от 08.04.2019 № 226, от 21.06</w:t>
      </w:r>
      <w:r w:rsidR="000B5F84" w:rsidRPr="002461A5">
        <w:rPr>
          <w:rFonts w:ascii="Liberation Serif" w:hAnsi="Liberation Serif"/>
          <w:sz w:val="28"/>
          <w:szCs w:val="28"/>
        </w:rPr>
        <w:t xml:space="preserve">.2019 </w:t>
      </w:r>
      <w:r w:rsidR="00F7335C" w:rsidRPr="002461A5">
        <w:rPr>
          <w:rFonts w:ascii="Liberation Serif" w:hAnsi="Liberation Serif"/>
          <w:sz w:val="28"/>
          <w:szCs w:val="28"/>
        </w:rPr>
        <w:t xml:space="preserve">   </w:t>
      </w:r>
      <w:r w:rsidR="000B5F84" w:rsidRPr="002461A5">
        <w:rPr>
          <w:rFonts w:ascii="Liberation Serif" w:hAnsi="Liberation Serif"/>
          <w:sz w:val="28"/>
          <w:szCs w:val="28"/>
        </w:rPr>
        <w:t xml:space="preserve">№ 414, от 26.07.2019 </w:t>
      </w:r>
      <w:r w:rsidR="004900FD" w:rsidRPr="002461A5">
        <w:rPr>
          <w:rFonts w:ascii="Liberation Serif" w:hAnsi="Liberation Serif"/>
          <w:sz w:val="28"/>
          <w:szCs w:val="28"/>
        </w:rPr>
        <w:t>№ 505, от 25.09.2019 № 621</w:t>
      </w:r>
      <w:r w:rsidR="00AB02F5" w:rsidRPr="002461A5">
        <w:rPr>
          <w:rFonts w:ascii="Liberation Serif" w:hAnsi="Liberation Serif"/>
          <w:sz w:val="28"/>
          <w:szCs w:val="28"/>
        </w:rPr>
        <w:t>, от 04.03.2020 № 89, от 10.09.2020 № 475, от 29.12.2020 № 685</w:t>
      </w:r>
      <w:r w:rsidR="00A12E8A" w:rsidRPr="002461A5">
        <w:rPr>
          <w:rFonts w:ascii="Liberation Serif" w:hAnsi="Liberation Serif"/>
          <w:sz w:val="28"/>
          <w:szCs w:val="28"/>
        </w:rPr>
        <w:t xml:space="preserve">, от 10.02.2021 № 74, от 29.03.2021 </w:t>
      </w:r>
      <w:r w:rsidR="00B22118">
        <w:rPr>
          <w:rFonts w:ascii="Liberation Serif" w:hAnsi="Liberation Serif"/>
          <w:sz w:val="28"/>
          <w:szCs w:val="28"/>
        </w:rPr>
        <w:t xml:space="preserve">     </w:t>
      </w:r>
      <w:r w:rsidR="00A12E8A" w:rsidRPr="002461A5">
        <w:rPr>
          <w:rFonts w:ascii="Liberation Serif" w:hAnsi="Liberation Serif"/>
          <w:sz w:val="28"/>
          <w:szCs w:val="28"/>
        </w:rPr>
        <w:t>№ 170, от 09.11.2021 № 581</w:t>
      </w:r>
      <w:r w:rsidR="00061B55" w:rsidRPr="002461A5">
        <w:rPr>
          <w:rFonts w:ascii="Liberation Serif" w:hAnsi="Liberation Serif"/>
          <w:sz w:val="28"/>
          <w:szCs w:val="28"/>
        </w:rPr>
        <w:t>).</w:t>
      </w:r>
    </w:p>
    <w:p w:rsidR="00007A82" w:rsidRPr="002461A5" w:rsidRDefault="00007A82" w:rsidP="009A4E9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119"/>
        <w:gridCol w:w="2693"/>
        <w:gridCol w:w="1843"/>
      </w:tblGrid>
      <w:tr w:rsidR="00CE123D" w:rsidRPr="002461A5" w:rsidTr="00CE123D">
        <w:tc>
          <w:tcPr>
            <w:tcW w:w="1951" w:type="dxa"/>
          </w:tcPr>
          <w:p w:rsidR="00CE123D" w:rsidRPr="002461A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AB02F5" w:rsidRPr="002461A5" w:rsidRDefault="00CE123D" w:rsidP="00AB02F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AB02F5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5A59F3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="00AB02F5"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год, </w:t>
            </w:r>
          </w:p>
          <w:p w:rsidR="00CE123D" w:rsidRPr="002461A5" w:rsidRDefault="00CE123D" w:rsidP="00AB02F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693" w:type="dxa"/>
            <w:vAlign w:val="center"/>
          </w:tcPr>
          <w:p w:rsidR="00AB02F5" w:rsidRPr="002461A5" w:rsidRDefault="00CE123D" w:rsidP="00AB02F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Исполнение </w:t>
            </w:r>
          </w:p>
          <w:p w:rsidR="00AB02F5" w:rsidRPr="002461A5" w:rsidRDefault="00CE123D" w:rsidP="00AB02F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за 20</w:t>
            </w:r>
            <w:r w:rsidR="00AB02F5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5A59F3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CE123D" w:rsidRPr="002461A5" w:rsidRDefault="00CE123D" w:rsidP="00AB02F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тыс. рублей </w:t>
            </w:r>
          </w:p>
        </w:tc>
        <w:tc>
          <w:tcPr>
            <w:tcW w:w="1843" w:type="dxa"/>
            <w:vAlign w:val="center"/>
          </w:tcPr>
          <w:p w:rsidR="00CE123D" w:rsidRPr="002461A5" w:rsidRDefault="00CE123D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E123D" w:rsidRPr="002461A5" w:rsidRDefault="00CE123D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E123D" w:rsidRPr="002461A5" w:rsidTr="00CE123D">
        <w:tc>
          <w:tcPr>
            <w:tcW w:w="1951" w:type="dxa"/>
          </w:tcPr>
          <w:p w:rsidR="00CE123D" w:rsidRPr="002461A5" w:rsidRDefault="00CE123D" w:rsidP="00F0598A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119" w:type="dxa"/>
            <w:vAlign w:val="center"/>
          </w:tcPr>
          <w:p w:rsidR="00CE123D" w:rsidRPr="002461A5" w:rsidRDefault="005A59F3" w:rsidP="00602F42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52 274,603</w:t>
            </w:r>
          </w:p>
        </w:tc>
        <w:tc>
          <w:tcPr>
            <w:tcW w:w="2693" w:type="dxa"/>
            <w:vAlign w:val="center"/>
          </w:tcPr>
          <w:p w:rsidR="00CE123D" w:rsidRPr="002461A5" w:rsidRDefault="005A59F3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50 562,215</w:t>
            </w:r>
          </w:p>
        </w:tc>
        <w:tc>
          <w:tcPr>
            <w:tcW w:w="1843" w:type="dxa"/>
            <w:vAlign w:val="center"/>
          </w:tcPr>
          <w:p w:rsidR="00CE123D" w:rsidRPr="002461A5" w:rsidRDefault="005A59F3" w:rsidP="00602F42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96,72</w:t>
            </w:r>
          </w:p>
        </w:tc>
      </w:tr>
      <w:tr w:rsidR="00CE123D" w:rsidRPr="002461A5" w:rsidTr="00CE123D">
        <w:tc>
          <w:tcPr>
            <w:tcW w:w="1951" w:type="dxa"/>
          </w:tcPr>
          <w:p w:rsidR="00CE123D" w:rsidRPr="002461A5" w:rsidRDefault="00CE123D" w:rsidP="00F0598A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119" w:type="dxa"/>
            <w:vAlign w:val="center"/>
          </w:tcPr>
          <w:p w:rsidR="00CE123D" w:rsidRPr="002461A5" w:rsidRDefault="005A59F3" w:rsidP="005A59F3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30 711,678</w:t>
            </w:r>
          </w:p>
        </w:tc>
        <w:tc>
          <w:tcPr>
            <w:tcW w:w="2693" w:type="dxa"/>
            <w:vAlign w:val="center"/>
          </w:tcPr>
          <w:p w:rsidR="00CE123D" w:rsidRPr="002461A5" w:rsidRDefault="005A59F3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30 220,497</w:t>
            </w:r>
          </w:p>
        </w:tc>
        <w:tc>
          <w:tcPr>
            <w:tcW w:w="1843" w:type="dxa"/>
            <w:vAlign w:val="center"/>
          </w:tcPr>
          <w:p w:rsidR="00CE123D" w:rsidRPr="002461A5" w:rsidRDefault="005A59F3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98,40</w:t>
            </w:r>
          </w:p>
        </w:tc>
      </w:tr>
      <w:tr w:rsidR="00CE123D" w:rsidRPr="002461A5" w:rsidTr="00CE123D">
        <w:tc>
          <w:tcPr>
            <w:tcW w:w="1951" w:type="dxa"/>
          </w:tcPr>
          <w:p w:rsidR="00CE123D" w:rsidRPr="002461A5" w:rsidRDefault="00382044" w:rsidP="00F0598A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CE123D" w:rsidRPr="002461A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3119" w:type="dxa"/>
            <w:vAlign w:val="center"/>
          </w:tcPr>
          <w:p w:rsidR="00CE123D" w:rsidRPr="002461A5" w:rsidRDefault="005A59F3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21 447,965</w:t>
            </w:r>
          </w:p>
        </w:tc>
        <w:tc>
          <w:tcPr>
            <w:tcW w:w="2693" w:type="dxa"/>
            <w:vAlign w:val="center"/>
          </w:tcPr>
          <w:p w:rsidR="00CE123D" w:rsidRPr="002461A5" w:rsidRDefault="005A59F3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20 227,758</w:t>
            </w:r>
          </w:p>
        </w:tc>
        <w:tc>
          <w:tcPr>
            <w:tcW w:w="1843" w:type="dxa"/>
            <w:vAlign w:val="center"/>
          </w:tcPr>
          <w:p w:rsidR="00CE123D" w:rsidRPr="002461A5" w:rsidRDefault="005A59F3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94,31</w:t>
            </w:r>
          </w:p>
        </w:tc>
      </w:tr>
      <w:tr w:rsidR="00CE123D" w:rsidRPr="002461A5" w:rsidTr="00CE123D">
        <w:tc>
          <w:tcPr>
            <w:tcW w:w="1951" w:type="dxa"/>
          </w:tcPr>
          <w:p w:rsidR="00CE123D" w:rsidRPr="002461A5" w:rsidRDefault="00CE123D" w:rsidP="00F0598A">
            <w:pPr>
              <w:pStyle w:val="a3"/>
              <w:spacing w:after="0"/>
              <w:ind w:left="-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3119" w:type="dxa"/>
            <w:vAlign w:val="center"/>
          </w:tcPr>
          <w:p w:rsidR="00CE123D" w:rsidRPr="002461A5" w:rsidRDefault="005A59F3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114,960</w:t>
            </w:r>
          </w:p>
        </w:tc>
        <w:tc>
          <w:tcPr>
            <w:tcW w:w="2693" w:type="dxa"/>
            <w:vAlign w:val="center"/>
          </w:tcPr>
          <w:p w:rsidR="00CE123D" w:rsidRPr="002461A5" w:rsidRDefault="005A59F3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113,960</w:t>
            </w:r>
          </w:p>
        </w:tc>
        <w:tc>
          <w:tcPr>
            <w:tcW w:w="1843" w:type="dxa"/>
            <w:vAlign w:val="center"/>
          </w:tcPr>
          <w:p w:rsidR="00CE123D" w:rsidRPr="002461A5" w:rsidRDefault="005A59F3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99,13</w:t>
            </w:r>
          </w:p>
        </w:tc>
      </w:tr>
    </w:tbl>
    <w:p w:rsidR="00007A82" w:rsidRPr="002461A5" w:rsidRDefault="00007A82" w:rsidP="009A4E9B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FB3DB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lastRenderedPageBreak/>
        <w:t xml:space="preserve">В соответствии с планом </w:t>
      </w:r>
      <w:r w:rsidR="008F256B" w:rsidRPr="002461A5">
        <w:rPr>
          <w:rFonts w:ascii="Liberation Serif" w:hAnsi="Liberation Serif"/>
          <w:sz w:val="28"/>
          <w:szCs w:val="28"/>
        </w:rPr>
        <w:t xml:space="preserve">мероприятий </w:t>
      </w:r>
      <w:r w:rsidRPr="002461A5">
        <w:rPr>
          <w:rFonts w:ascii="Liberation Serif" w:hAnsi="Liberation Serif"/>
          <w:sz w:val="28"/>
          <w:szCs w:val="28"/>
        </w:rPr>
        <w:t>средства бюджета направлены на реализацию шести подпрограмм.</w:t>
      </w:r>
    </w:p>
    <w:p w:rsidR="00007A82" w:rsidRPr="002461A5" w:rsidRDefault="00007A82" w:rsidP="009A4E9B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FB3DBD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«Развитие физической культуры и спорта в городском округе Нижняя Салда» освоено</w:t>
      </w:r>
      <w:r w:rsidR="00E7252D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5A59F3" w:rsidRPr="002461A5">
        <w:rPr>
          <w:rFonts w:ascii="Liberation Serif" w:hAnsi="Liberation Serif"/>
          <w:i/>
          <w:sz w:val="28"/>
          <w:szCs w:val="28"/>
        </w:rPr>
        <w:t>8 807,637</w:t>
      </w:r>
      <w:r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061B55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5A59F3" w:rsidRPr="002461A5">
        <w:rPr>
          <w:rFonts w:ascii="Liberation Serif" w:hAnsi="Liberation Serif"/>
          <w:i/>
          <w:sz w:val="28"/>
          <w:szCs w:val="28"/>
        </w:rPr>
        <w:t>99,98</w:t>
      </w:r>
      <w:r w:rsidR="000609D1" w:rsidRPr="002461A5">
        <w:rPr>
          <w:rFonts w:ascii="Liberation Serif" w:hAnsi="Liberation Serif"/>
          <w:i/>
          <w:sz w:val="28"/>
          <w:szCs w:val="28"/>
        </w:rPr>
        <w:t xml:space="preserve">% от бюджетных назначений), внебюджетные источники </w:t>
      </w:r>
      <w:r w:rsidR="005A59F3" w:rsidRPr="002461A5">
        <w:rPr>
          <w:rFonts w:ascii="Liberation Serif" w:hAnsi="Liberation Serif"/>
          <w:i/>
          <w:sz w:val="28"/>
          <w:szCs w:val="28"/>
        </w:rPr>
        <w:t>59,5</w:t>
      </w:r>
      <w:r w:rsidR="00250B67" w:rsidRPr="002461A5">
        <w:rPr>
          <w:rFonts w:ascii="Liberation Serif" w:hAnsi="Liberation Serif"/>
          <w:i/>
          <w:sz w:val="28"/>
          <w:szCs w:val="28"/>
        </w:rPr>
        <w:t>49</w:t>
      </w:r>
      <w:r w:rsidR="000609D1" w:rsidRPr="002461A5">
        <w:rPr>
          <w:rFonts w:ascii="Liberation Serif" w:hAnsi="Liberation Serif"/>
          <w:i/>
          <w:sz w:val="28"/>
          <w:szCs w:val="28"/>
        </w:rPr>
        <w:t xml:space="preserve"> тыс. рублей.</w:t>
      </w:r>
    </w:p>
    <w:p w:rsidR="00007A82" w:rsidRPr="002461A5" w:rsidRDefault="00007A82" w:rsidP="00FB3D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Денежные средства направлены в соответствии с календарным планом на</w:t>
      </w:r>
      <w:r w:rsidR="00E7252D" w:rsidRPr="002461A5">
        <w:rPr>
          <w:rFonts w:ascii="Liberation Serif" w:hAnsi="Liberation Serif"/>
          <w:sz w:val="28"/>
          <w:szCs w:val="28"/>
        </w:rPr>
        <w:t>:</w:t>
      </w:r>
      <w:r w:rsidRPr="002461A5">
        <w:rPr>
          <w:rFonts w:ascii="Liberation Serif" w:hAnsi="Liberation Serif"/>
          <w:sz w:val="28"/>
          <w:szCs w:val="28"/>
        </w:rPr>
        <w:t xml:space="preserve"> </w:t>
      </w:r>
      <w:r w:rsidR="00AB02F5" w:rsidRPr="002461A5">
        <w:rPr>
          <w:rFonts w:ascii="Liberation Serif" w:hAnsi="Liberation Serif"/>
          <w:sz w:val="28"/>
          <w:szCs w:val="28"/>
        </w:rPr>
        <w:t>приобретение оборудования и инвентаря для Всероссийского физкультурно-спортивного комплекса «Готов к труду и обороне» (ГТО),</w:t>
      </w:r>
      <w:r w:rsidR="00A919A0" w:rsidRPr="00A919A0">
        <w:rPr>
          <w:rFonts w:ascii="Liberation Serif" w:hAnsi="Liberation Serif"/>
          <w:sz w:val="28"/>
          <w:szCs w:val="28"/>
        </w:rPr>
        <w:t xml:space="preserve"> </w:t>
      </w:r>
      <w:r w:rsidR="00A919A0" w:rsidRPr="002461A5">
        <w:rPr>
          <w:rFonts w:ascii="Liberation Serif" w:hAnsi="Liberation Serif"/>
          <w:sz w:val="28"/>
          <w:szCs w:val="28"/>
        </w:rPr>
        <w:t>материал</w:t>
      </w:r>
      <w:r w:rsidR="00A919A0">
        <w:rPr>
          <w:rFonts w:ascii="Liberation Serif" w:hAnsi="Liberation Serif"/>
          <w:sz w:val="28"/>
          <w:szCs w:val="28"/>
        </w:rPr>
        <w:t>ов</w:t>
      </w:r>
      <w:r w:rsidR="00A919A0" w:rsidRPr="002461A5">
        <w:rPr>
          <w:rFonts w:ascii="Liberation Serif" w:hAnsi="Liberation Serif"/>
          <w:sz w:val="28"/>
          <w:szCs w:val="28"/>
        </w:rPr>
        <w:t xml:space="preserve"> для обслуживания спортивных объектов, спортивн</w:t>
      </w:r>
      <w:r w:rsidR="00A919A0">
        <w:rPr>
          <w:rFonts w:ascii="Liberation Serif" w:hAnsi="Liberation Serif"/>
          <w:sz w:val="28"/>
          <w:szCs w:val="28"/>
        </w:rPr>
        <w:t>ой</w:t>
      </w:r>
      <w:r w:rsidR="00A919A0" w:rsidRPr="002461A5">
        <w:rPr>
          <w:rFonts w:ascii="Liberation Serif" w:hAnsi="Liberation Serif"/>
          <w:sz w:val="28"/>
          <w:szCs w:val="28"/>
        </w:rPr>
        <w:t xml:space="preserve"> форм</w:t>
      </w:r>
      <w:r w:rsidR="00A919A0">
        <w:rPr>
          <w:rFonts w:ascii="Liberation Serif" w:hAnsi="Liberation Serif"/>
          <w:sz w:val="28"/>
          <w:szCs w:val="28"/>
        </w:rPr>
        <w:t>ы</w:t>
      </w:r>
      <w:r w:rsidR="00A919A0" w:rsidRPr="002461A5">
        <w:rPr>
          <w:rFonts w:ascii="Liberation Serif" w:hAnsi="Liberation Serif"/>
          <w:sz w:val="28"/>
          <w:szCs w:val="28"/>
        </w:rPr>
        <w:t xml:space="preserve"> для черлидинга</w:t>
      </w:r>
      <w:r w:rsidR="00A919A0">
        <w:rPr>
          <w:rFonts w:ascii="Liberation Serif" w:hAnsi="Liberation Serif"/>
          <w:sz w:val="28"/>
          <w:szCs w:val="28"/>
        </w:rPr>
        <w:t>,</w:t>
      </w:r>
      <w:r w:rsidR="00AB02F5" w:rsidRPr="002461A5">
        <w:rPr>
          <w:rFonts w:ascii="Liberation Serif" w:hAnsi="Liberation Serif"/>
          <w:sz w:val="28"/>
          <w:szCs w:val="28"/>
        </w:rPr>
        <w:t xml:space="preserve"> ремонт </w:t>
      </w:r>
      <w:r w:rsidR="00BB76DF" w:rsidRPr="002461A5">
        <w:rPr>
          <w:rFonts w:ascii="Liberation Serif" w:hAnsi="Liberation Serif"/>
          <w:sz w:val="28"/>
          <w:szCs w:val="28"/>
        </w:rPr>
        <w:t>раздевалки</w:t>
      </w:r>
      <w:r w:rsidR="00AB02F5" w:rsidRPr="002461A5">
        <w:rPr>
          <w:rFonts w:ascii="Liberation Serif" w:hAnsi="Liberation Serif"/>
          <w:sz w:val="28"/>
          <w:szCs w:val="28"/>
        </w:rPr>
        <w:t>,</w:t>
      </w:r>
      <w:r w:rsidR="00BB76DF" w:rsidRPr="002461A5">
        <w:rPr>
          <w:rFonts w:ascii="Liberation Serif" w:hAnsi="Liberation Serif"/>
          <w:sz w:val="28"/>
          <w:szCs w:val="28"/>
        </w:rPr>
        <w:t xml:space="preserve"> приобретение спортивного оборудования и инвентаря,</w:t>
      </w:r>
      <w:r w:rsidR="00AB02F5" w:rsidRPr="002461A5">
        <w:rPr>
          <w:rFonts w:ascii="Liberation Serif" w:hAnsi="Liberation Serif"/>
          <w:sz w:val="28"/>
          <w:szCs w:val="28"/>
        </w:rPr>
        <w:t xml:space="preserve"> повышение квалификации, </w:t>
      </w:r>
      <w:r w:rsidR="00A919A0">
        <w:rPr>
          <w:rFonts w:ascii="Liberation Serif" w:hAnsi="Liberation Serif"/>
          <w:sz w:val="28"/>
          <w:szCs w:val="28"/>
        </w:rPr>
        <w:t>акарицидную обработку</w:t>
      </w:r>
      <w:r w:rsidR="00BB76DF" w:rsidRPr="002461A5">
        <w:rPr>
          <w:rFonts w:ascii="Liberation Serif" w:hAnsi="Liberation Serif"/>
          <w:sz w:val="28"/>
          <w:szCs w:val="28"/>
        </w:rPr>
        <w:t>.</w:t>
      </w:r>
    </w:p>
    <w:p w:rsidR="00007A82" w:rsidRPr="002461A5" w:rsidRDefault="00007A82" w:rsidP="00E5733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FB3DBD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«Развитие инфраструктуры спортивных сооружений городского округа Нижняя Салда» </w:t>
      </w:r>
      <w:r w:rsidR="007F7298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5A59F3" w:rsidRPr="002461A5">
        <w:rPr>
          <w:rFonts w:ascii="Liberation Serif" w:hAnsi="Liberation Serif"/>
          <w:i/>
          <w:sz w:val="28"/>
          <w:szCs w:val="28"/>
        </w:rPr>
        <w:t>24 746,905</w:t>
      </w:r>
      <w:r w:rsidR="007F7298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5A59F3" w:rsidRPr="002461A5">
        <w:rPr>
          <w:rFonts w:ascii="Liberation Serif" w:hAnsi="Liberation Serif"/>
          <w:i/>
          <w:sz w:val="28"/>
          <w:szCs w:val="28"/>
        </w:rPr>
        <w:t>93,78</w:t>
      </w:r>
      <w:r w:rsidR="00EC7973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7F7298" w:rsidRPr="002461A5">
        <w:rPr>
          <w:rFonts w:ascii="Liberation Serif" w:hAnsi="Liberation Serif"/>
          <w:i/>
          <w:sz w:val="28"/>
          <w:szCs w:val="28"/>
        </w:rPr>
        <w:t>% от бюджетных назначений</w:t>
      </w:r>
      <w:r w:rsidR="000609D1" w:rsidRPr="002461A5">
        <w:rPr>
          <w:rFonts w:ascii="Liberation Serif" w:hAnsi="Liberation Serif"/>
          <w:i/>
          <w:sz w:val="28"/>
          <w:szCs w:val="28"/>
        </w:rPr>
        <w:t>)</w:t>
      </w:r>
      <w:r w:rsidR="007F7298" w:rsidRPr="002461A5">
        <w:rPr>
          <w:rFonts w:ascii="Liberation Serif" w:hAnsi="Liberation Serif"/>
          <w:i/>
          <w:sz w:val="28"/>
          <w:szCs w:val="28"/>
        </w:rPr>
        <w:t>.</w:t>
      </w:r>
    </w:p>
    <w:p w:rsidR="007F7298" w:rsidRPr="002461A5" w:rsidRDefault="007F7298" w:rsidP="00FB3DB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Денежные средства</w:t>
      </w:r>
      <w:r w:rsidR="00E542A4" w:rsidRPr="002461A5">
        <w:rPr>
          <w:rFonts w:ascii="Liberation Serif" w:hAnsi="Liberation Serif"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>направлены на строительство</w:t>
      </w:r>
      <w:r w:rsidR="00E542A4" w:rsidRPr="002461A5">
        <w:rPr>
          <w:rFonts w:ascii="Liberation Serif" w:hAnsi="Liberation Serif"/>
          <w:sz w:val="28"/>
          <w:szCs w:val="28"/>
        </w:rPr>
        <w:t xml:space="preserve"> </w:t>
      </w:r>
      <w:r w:rsidR="00BB76DF" w:rsidRPr="002461A5">
        <w:rPr>
          <w:rFonts w:ascii="Liberation Serif" w:hAnsi="Liberation Serif"/>
          <w:sz w:val="28"/>
          <w:szCs w:val="28"/>
        </w:rPr>
        <w:t>лыжной базы.</w:t>
      </w:r>
    </w:p>
    <w:p w:rsidR="00867473" w:rsidRPr="002461A5" w:rsidRDefault="00867473" w:rsidP="00FB3DBD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«Развитие образования в сфере физической культуры и спорта в городском округе Нижняя Салда» освоено </w:t>
      </w:r>
      <w:r w:rsidR="005A59F3" w:rsidRPr="002461A5">
        <w:rPr>
          <w:rFonts w:ascii="Liberation Serif" w:hAnsi="Liberation Serif"/>
          <w:i/>
          <w:sz w:val="28"/>
          <w:szCs w:val="28"/>
        </w:rPr>
        <w:t>14 293,493</w:t>
      </w:r>
      <w:r w:rsidR="00061B55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5A59F3" w:rsidRPr="002461A5">
        <w:rPr>
          <w:rFonts w:ascii="Liberation Serif" w:hAnsi="Liberation Serif"/>
          <w:i/>
          <w:sz w:val="28"/>
          <w:szCs w:val="28"/>
        </w:rPr>
        <w:t>99,53</w:t>
      </w:r>
      <w:r w:rsidRPr="002461A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0609D1" w:rsidRPr="002461A5">
        <w:rPr>
          <w:rFonts w:ascii="Liberation Serif" w:hAnsi="Liberation Serif"/>
          <w:i/>
          <w:sz w:val="28"/>
          <w:szCs w:val="28"/>
        </w:rPr>
        <w:t xml:space="preserve">, внебюджетные источники </w:t>
      </w:r>
      <w:r w:rsidR="005A59F3" w:rsidRPr="002461A5">
        <w:rPr>
          <w:rFonts w:ascii="Liberation Serif" w:hAnsi="Liberation Serif"/>
          <w:i/>
          <w:sz w:val="28"/>
          <w:szCs w:val="28"/>
        </w:rPr>
        <w:t>54,410</w:t>
      </w:r>
      <w:r w:rsidR="000609D1" w:rsidRPr="002461A5">
        <w:rPr>
          <w:rFonts w:ascii="Liberation Serif" w:hAnsi="Liberation Serif"/>
          <w:i/>
          <w:sz w:val="28"/>
          <w:szCs w:val="28"/>
        </w:rPr>
        <w:t xml:space="preserve"> тыс. рублей</w:t>
      </w:r>
      <w:r w:rsidRPr="002461A5">
        <w:rPr>
          <w:rFonts w:ascii="Liberation Serif" w:hAnsi="Liberation Serif"/>
          <w:i/>
          <w:sz w:val="28"/>
          <w:szCs w:val="28"/>
        </w:rPr>
        <w:t>.</w:t>
      </w:r>
    </w:p>
    <w:p w:rsidR="001B4C27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Денежные средства направлены на </w:t>
      </w:r>
      <w:r w:rsidR="00E542A4" w:rsidRPr="002461A5">
        <w:rPr>
          <w:rFonts w:ascii="Liberation Serif" w:hAnsi="Liberation Serif"/>
          <w:sz w:val="28"/>
          <w:szCs w:val="28"/>
        </w:rPr>
        <w:t>приобретение оборудовани</w:t>
      </w:r>
      <w:r w:rsidR="00312955" w:rsidRPr="002461A5">
        <w:rPr>
          <w:rFonts w:ascii="Liberation Serif" w:hAnsi="Liberation Serif"/>
          <w:sz w:val="28"/>
          <w:szCs w:val="28"/>
        </w:rPr>
        <w:t>я</w:t>
      </w:r>
      <w:r w:rsidR="001B4C27" w:rsidRPr="002461A5">
        <w:rPr>
          <w:rFonts w:ascii="Liberation Serif" w:hAnsi="Liberation Serif"/>
          <w:sz w:val="28"/>
          <w:szCs w:val="28"/>
        </w:rPr>
        <w:t xml:space="preserve">, </w:t>
      </w:r>
      <w:r w:rsidR="00A919A0">
        <w:rPr>
          <w:rFonts w:ascii="Liberation Serif" w:hAnsi="Liberation Serif"/>
          <w:sz w:val="28"/>
          <w:szCs w:val="28"/>
        </w:rPr>
        <w:t xml:space="preserve">оплату </w:t>
      </w:r>
      <w:r w:rsidR="001B4C27" w:rsidRPr="002461A5">
        <w:rPr>
          <w:rFonts w:ascii="Liberation Serif" w:hAnsi="Liberation Serif"/>
          <w:sz w:val="28"/>
          <w:szCs w:val="28"/>
        </w:rPr>
        <w:t>услуг по сопровождению сайта, приобретение спортивного инвентаря</w:t>
      </w:r>
      <w:r w:rsidR="00BB76DF" w:rsidRPr="002461A5">
        <w:rPr>
          <w:rFonts w:ascii="Liberation Serif" w:hAnsi="Liberation Serif"/>
          <w:sz w:val="28"/>
          <w:szCs w:val="28"/>
        </w:rPr>
        <w:t>, снегохода, укладчика лыжной трассы</w:t>
      </w:r>
      <w:r w:rsidR="001B4C27" w:rsidRPr="002461A5">
        <w:rPr>
          <w:rFonts w:ascii="Liberation Serif" w:hAnsi="Liberation Serif"/>
          <w:sz w:val="28"/>
          <w:szCs w:val="28"/>
        </w:rPr>
        <w:t xml:space="preserve">, обслуживание </w:t>
      </w:r>
      <w:r w:rsidR="00375D28" w:rsidRPr="002461A5">
        <w:rPr>
          <w:rFonts w:ascii="Liberation Serif" w:hAnsi="Liberation Serif"/>
          <w:sz w:val="28"/>
          <w:szCs w:val="28"/>
        </w:rPr>
        <w:t>охранного и противопожарного оборудования</w:t>
      </w:r>
      <w:r w:rsidR="001B4C27" w:rsidRPr="002461A5">
        <w:rPr>
          <w:rFonts w:ascii="Liberation Serif" w:hAnsi="Liberation Serif"/>
          <w:sz w:val="28"/>
          <w:szCs w:val="28"/>
        </w:rPr>
        <w:t xml:space="preserve"> и организационные взносы.</w:t>
      </w:r>
    </w:p>
    <w:p w:rsidR="00007A82" w:rsidRPr="002461A5" w:rsidRDefault="001B4C27" w:rsidP="007D77C9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 </w:t>
      </w:r>
    </w:p>
    <w:p w:rsidR="00007A82" w:rsidRPr="002461A5" w:rsidRDefault="00007A82" w:rsidP="00FB3DBD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«Развитие потенциала молодежи в городском округе Нижняя Салда» </w:t>
      </w:r>
      <w:r w:rsidR="00980C41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5A59F3" w:rsidRPr="002461A5">
        <w:rPr>
          <w:rFonts w:ascii="Liberation Serif" w:hAnsi="Liberation Serif"/>
          <w:i/>
          <w:sz w:val="28"/>
          <w:szCs w:val="28"/>
        </w:rPr>
        <w:t>54</w:t>
      </w:r>
      <w:r w:rsidR="00377101" w:rsidRPr="002461A5">
        <w:rPr>
          <w:rFonts w:ascii="Liberation Serif" w:hAnsi="Liberation Serif"/>
          <w:i/>
          <w:sz w:val="28"/>
          <w:szCs w:val="28"/>
        </w:rPr>
        <w:t>,</w:t>
      </w:r>
      <w:r w:rsidR="00993C43" w:rsidRPr="002461A5">
        <w:rPr>
          <w:rFonts w:ascii="Liberation Serif" w:hAnsi="Liberation Serif"/>
          <w:i/>
          <w:sz w:val="28"/>
          <w:szCs w:val="28"/>
        </w:rPr>
        <w:t>00</w:t>
      </w:r>
      <w:r w:rsidR="00377101" w:rsidRPr="002461A5">
        <w:rPr>
          <w:rFonts w:ascii="Liberation Serif" w:hAnsi="Liberation Serif"/>
          <w:i/>
          <w:sz w:val="28"/>
          <w:szCs w:val="28"/>
        </w:rPr>
        <w:t>0</w:t>
      </w:r>
      <w:r w:rsidR="00980C41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3976C3" w:rsidRPr="002461A5">
        <w:rPr>
          <w:rFonts w:ascii="Liberation Serif" w:hAnsi="Liberation Serif"/>
          <w:i/>
          <w:sz w:val="28"/>
          <w:szCs w:val="28"/>
        </w:rPr>
        <w:t>100,00</w:t>
      </w:r>
      <w:r w:rsidR="00980C41" w:rsidRPr="002461A5">
        <w:rPr>
          <w:rFonts w:ascii="Liberation Serif" w:hAnsi="Liberation Serif"/>
          <w:i/>
          <w:sz w:val="28"/>
          <w:szCs w:val="28"/>
        </w:rPr>
        <w:t>% от бюджетных назначений)</w:t>
      </w:r>
    </w:p>
    <w:p w:rsidR="00007A82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Денежные средства </w:t>
      </w:r>
      <w:r w:rsidR="00A45711" w:rsidRPr="002461A5">
        <w:rPr>
          <w:rFonts w:ascii="Liberation Serif" w:hAnsi="Liberation Serif"/>
          <w:sz w:val="28"/>
          <w:szCs w:val="28"/>
        </w:rPr>
        <w:t xml:space="preserve">направлены </w:t>
      </w:r>
      <w:r w:rsidR="00061B55" w:rsidRPr="002461A5">
        <w:rPr>
          <w:rFonts w:ascii="Liberation Serif" w:hAnsi="Liberation Serif"/>
          <w:sz w:val="28"/>
          <w:szCs w:val="28"/>
        </w:rPr>
        <w:t xml:space="preserve">на </w:t>
      </w:r>
      <w:r w:rsidR="00AB02F5" w:rsidRPr="002461A5">
        <w:rPr>
          <w:rFonts w:ascii="Liberation Serif" w:hAnsi="Liberation Serif"/>
          <w:sz w:val="28"/>
          <w:szCs w:val="28"/>
        </w:rPr>
        <w:t>приобретение памятной сувенирной продукции</w:t>
      </w:r>
      <w:r w:rsidR="001B4C27" w:rsidRPr="002461A5">
        <w:rPr>
          <w:rFonts w:ascii="Liberation Serif" w:hAnsi="Liberation Serif"/>
          <w:sz w:val="28"/>
          <w:szCs w:val="28"/>
        </w:rPr>
        <w:t xml:space="preserve"> для молодёжи городского округа Нижняя Салда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007A82" w:rsidRPr="002461A5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«Обеспечение реализации муниципальной программы «Развитие физической культуры, спорта и молодежной политики в городском округе Нижняя </w:t>
      </w:r>
      <w:r w:rsidR="00AB02F5" w:rsidRPr="002461A5">
        <w:rPr>
          <w:rFonts w:ascii="Liberation Serif" w:hAnsi="Liberation Serif"/>
          <w:i/>
          <w:sz w:val="28"/>
          <w:szCs w:val="28"/>
        </w:rPr>
        <w:t>Салда до 2024 год</w:t>
      </w:r>
      <w:r w:rsidR="00F63307" w:rsidRPr="002461A5">
        <w:rPr>
          <w:rFonts w:ascii="Liberation Serif" w:hAnsi="Liberation Serif"/>
          <w:i/>
          <w:sz w:val="28"/>
          <w:szCs w:val="28"/>
        </w:rPr>
        <w:t>а</w:t>
      </w:r>
      <w:r w:rsidRPr="002461A5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AB02F5" w:rsidRPr="002461A5">
        <w:rPr>
          <w:rFonts w:ascii="Liberation Serif" w:hAnsi="Liberation Serif"/>
          <w:i/>
          <w:sz w:val="28"/>
          <w:szCs w:val="28"/>
        </w:rPr>
        <w:t>2</w:t>
      </w:r>
      <w:r w:rsidR="005A59F3" w:rsidRPr="002461A5">
        <w:rPr>
          <w:rFonts w:ascii="Liberation Serif" w:hAnsi="Liberation Serif"/>
          <w:i/>
          <w:sz w:val="28"/>
          <w:szCs w:val="28"/>
        </w:rPr>
        <w:t> 460,221</w:t>
      </w:r>
      <w:r w:rsidRPr="002461A5">
        <w:rPr>
          <w:rFonts w:ascii="Liberation Serif" w:hAnsi="Liberation Serif"/>
          <w:i/>
          <w:sz w:val="28"/>
          <w:szCs w:val="28"/>
        </w:rPr>
        <w:t xml:space="preserve"> тыс. рублей</w:t>
      </w:r>
      <w:r w:rsidR="0022683B" w:rsidRPr="002461A5">
        <w:rPr>
          <w:rFonts w:ascii="Liberation Serif" w:hAnsi="Liberation Serif"/>
          <w:i/>
          <w:sz w:val="28"/>
          <w:szCs w:val="28"/>
        </w:rPr>
        <w:t xml:space="preserve"> (</w:t>
      </w:r>
      <w:r w:rsidR="00BB76DF" w:rsidRPr="002461A5">
        <w:rPr>
          <w:rFonts w:ascii="Liberation Serif" w:hAnsi="Liberation Serif"/>
          <w:i/>
          <w:sz w:val="28"/>
          <w:szCs w:val="28"/>
        </w:rPr>
        <w:t>99,96</w:t>
      </w:r>
      <w:r w:rsidR="00061B55" w:rsidRPr="002461A5">
        <w:rPr>
          <w:rFonts w:ascii="Liberation Serif" w:hAnsi="Liberation Serif"/>
          <w:i/>
          <w:sz w:val="28"/>
          <w:szCs w:val="28"/>
        </w:rPr>
        <w:t>% от бюджетных назначений).</w:t>
      </w:r>
    </w:p>
    <w:p w:rsidR="00007A82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Средства направлены на </w:t>
      </w:r>
      <w:r w:rsidR="000A1DE4" w:rsidRPr="002461A5">
        <w:rPr>
          <w:rFonts w:ascii="Liberation Serif" w:hAnsi="Liberation Serif"/>
          <w:sz w:val="28"/>
          <w:szCs w:val="28"/>
        </w:rPr>
        <w:t>сопровождение программного продукта</w:t>
      </w:r>
      <w:r w:rsidR="00AB02F5" w:rsidRPr="002461A5">
        <w:rPr>
          <w:rFonts w:ascii="Liberation Serif" w:hAnsi="Liberation Serif"/>
          <w:sz w:val="28"/>
          <w:szCs w:val="28"/>
        </w:rPr>
        <w:t xml:space="preserve"> 1С,</w:t>
      </w:r>
      <w:r w:rsidR="000A1DE4" w:rsidRPr="002461A5">
        <w:rPr>
          <w:rFonts w:ascii="Liberation Serif" w:hAnsi="Liberation Serif"/>
          <w:sz w:val="28"/>
          <w:szCs w:val="28"/>
        </w:rPr>
        <w:t xml:space="preserve"> проведение мероприятий различн</w:t>
      </w:r>
      <w:r w:rsidR="00FB3DBD" w:rsidRPr="002461A5">
        <w:rPr>
          <w:rFonts w:ascii="Liberation Serif" w:hAnsi="Liberation Serif"/>
          <w:sz w:val="28"/>
          <w:szCs w:val="28"/>
        </w:rPr>
        <w:t>ого уровня</w:t>
      </w:r>
      <w:r w:rsidR="00AB02F5" w:rsidRPr="002461A5">
        <w:rPr>
          <w:rFonts w:ascii="Liberation Serif" w:hAnsi="Liberation Serif"/>
          <w:sz w:val="28"/>
          <w:szCs w:val="28"/>
        </w:rPr>
        <w:t xml:space="preserve"> и обеспечение деятельности Управления молодежной политики и спорта администрации городского округа Нижняя Салда.</w:t>
      </w:r>
    </w:p>
    <w:p w:rsidR="00D11FD0" w:rsidRPr="002461A5" w:rsidRDefault="00D11FD0" w:rsidP="00D11FD0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:rsidR="00D11FD0" w:rsidRPr="002461A5" w:rsidRDefault="00D11FD0" w:rsidP="00FB3DBD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lastRenderedPageBreak/>
        <w:t xml:space="preserve">По подпрограмме «Патриотическое воспитание граждан в городском округе Нижняя Салда» </w:t>
      </w:r>
      <w:r w:rsidR="00222C4D" w:rsidRPr="002461A5">
        <w:rPr>
          <w:rFonts w:ascii="Liberation Serif" w:hAnsi="Liberation Serif"/>
          <w:i/>
          <w:sz w:val="28"/>
          <w:szCs w:val="28"/>
        </w:rPr>
        <w:t xml:space="preserve">освоено </w:t>
      </w:r>
      <w:r w:rsidR="00BB76DF" w:rsidRPr="002461A5">
        <w:rPr>
          <w:rFonts w:ascii="Liberation Serif" w:hAnsi="Liberation Serif"/>
          <w:i/>
          <w:sz w:val="28"/>
          <w:szCs w:val="28"/>
        </w:rPr>
        <w:t>86</w:t>
      </w:r>
      <w:r w:rsidR="00377101" w:rsidRPr="002461A5">
        <w:rPr>
          <w:rFonts w:ascii="Liberation Serif" w:hAnsi="Liberation Serif"/>
          <w:i/>
          <w:sz w:val="28"/>
          <w:szCs w:val="28"/>
        </w:rPr>
        <w:t>,0</w:t>
      </w:r>
      <w:r w:rsidR="00993C43" w:rsidRPr="002461A5">
        <w:rPr>
          <w:rFonts w:ascii="Liberation Serif" w:hAnsi="Liberation Serif"/>
          <w:i/>
          <w:sz w:val="28"/>
          <w:szCs w:val="28"/>
        </w:rPr>
        <w:t>00</w:t>
      </w:r>
      <w:r w:rsidR="00222C4D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3976C3" w:rsidRPr="002461A5">
        <w:rPr>
          <w:rFonts w:ascii="Liberation Serif" w:hAnsi="Liberation Serif"/>
          <w:i/>
          <w:sz w:val="28"/>
          <w:szCs w:val="28"/>
        </w:rPr>
        <w:t>100,00</w:t>
      </w:r>
      <w:r w:rsidR="00B00EE0" w:rsidRPr="002461A5">
        <w:rPr>
          <w:rFonts w:ascii="Liberation Serif" w:hAnsi="Liberation Serif"/>
          <w:i/>
          <w:sz w:val="28"/>
          <w:szCs w:val="28"/>
        </w:rPr>
        <w:t xml:space="preserve">% от бюджетных назначений). </w:t>
      </w:r>
    </w:p>
    <w:p w:rsidR="00007A82" w:rsidRPr="002461A5" w:rsidRDefault="00D11FD0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Денежные средства </w:t>
      </w:r>
      <w:r w:rsidR="000A1DE4" w:rsidRPr="002461A5">
        <w:rPr>
          <w:rFonts w:ascii="Liberation Serif" w:hAnsi="Liberation Serif"/>
          <w:sz w:val="28"/>
          <w:szCs w:val="28"/>
        </w:rPr>
        <w:t>направлены на приобретение сувенирной продукции</w:t>
      </w:r>
      <w:r w:rsidR="00F63307" w:rsidRPr="002461A5">
        <w:rPr>
          <w:rFonts w:ascii="Liberation Serif" w:hAnsi="Liberation Serif"/>
          <w:sz w:val="28"/>
          <w:szCs w:val="28"/>
        </w:rPr>
        <w:t>.</w:t>
      </w:r>
    </w:p>
    <w:p w:rsidR="00A741F3" w:rsidRPr="002461A5" w:rsidRDefault="00A741F3" w:rsidP="008925A3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3976C3" w:rsidRPr="002461A5" w:rsidRDefault="003976C3" w:rsidP="003976C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3976C3" w:rsidRPr="002461A5" w:rsidTr="003F3642">
        <w:tc>
          <w:tcPr>
            <w:tcW w:w="4960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3976C3" w:rsidRPr="002461A5" w:rsidRDefault="00375D28" w:rsidP="00F6330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0,97</w:t>
            </w:r>
            <w:r w:rsidR="003976C3" w:rsidRPr="002461A5">
              <w:rPr>
                <w:rFonts w:ascii="Liberation Serif" w:hAnsi="Liberation Serif"/>
                <w:sz w:val="28"/>
                <w:szCs w:val="28"/>
              </w:rPr>
              <w:t xml:space="preserve"> – неполное финансирование</w:t>
            </w:r>
          </w:p>
        </w:tc>
      </w:tr>
      <w:tr w:rsidR="003976C3" w:rsidRPr="002461A5" w:rsidTr="003F3642">
        <w:tc>
          <w:tcPr>
            <w:tcW w:w="4960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3976C3" w:rsidRPr="002461A5" w:rsidRDefault="00375D28" w:rsidP="00B9260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1,03</w:t>
            </w:r>
            <w:r w:rsidR="003976C3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B9260F" w:rsidRPr="002461A5">
              <w:rPr>
                <w:rFonts w:ascii="Liberation Serif" w:hAnsi="Liberation Serif"/>
                <w:sz w:val="28"/>
                <w:szCs w:val="28"/>
              </w:rPr>
              <w:t>высокая</w:t>
            </w:r>
            <w:r w:rsidR="003976C3" w:rsidRPr="002461A5">
              <w:rPr>
                <w:rFonts w:ascii="Liberation Serif" w:hAnsi="Liberation Serif"/>
                <w:sz w:val="28"/>
                <w:szCs w:val="28"/>
              </w:rPr>
              <w:t xml:space="preserve"> результативность </w:t>
            </w:r>
          </w:p>
        </w:tc>
      </w:tr>
      <w:tr w:rsidR="003976C3" w:rsidRPr="002461A5" w:rsidTr="003F3642">
        <w:tc>
          <w:tcPr>
            <w:tcW w:w="4960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– </w:t>
            </w:r>
            <w:r w:rsidR="00B9260F" w:rsidRPr="002461A5">
              <w:rPr>
                <w:rFonts w:ascii="Liberation Serif" w:hAnsi="Liberation Serif"/>
                <w:sz w:val="28"/>
                <w:szCs w:val="28"/>
              </w:rPr>
              <w:t>4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976C3" w:rsidRPr="002461A5" w:rsidRDefault="00B9260F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Приемлемый </w:t>
            </w:r>
            <w:r w:rsidR="003976C3" w:rsidRPr="002461A5">
              <w:rPr>
                <w:rFonts w:ascii="Liberation Serif" w:hAnsi="Liberation Serif"/>
                <w:sz w:val="28"/>
                <w:szCs w:val="28"/>
              </w:rPr>
              <w:t>уровень эффективности МП</w:t>
            </w:r>
          </w:p>
        </w:tc>
      </w:tr>
      <w:tr w:rsidR="003976C3" w:rsidRPr="002461A5" w:rsidTr="003F3642">
        <w:tc>
          <w:tcPr>
            <w:tcW w:w="4960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3976C3" w:rsidRPr="002461A5" w:rsidRDefault="00B9260F" w:rsidP="00B9260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Возможен</w:t>
            </w:r>
            <w:r w:rsidR="00A70DD2" w:rsidRPr="002461A5">
              <w:rPr>
                <w:rFonts w:ascii="Liberation Serif" w:hAnsi="Liberation Serif"/>
                <w:sz w:val="28"/>
                <w:szCs w:val="28"/>
              </w:rPr>
              <w:t xml:space="preserve"> пересмотр муниципальной программы в части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высвобождения ресурсов и перенос их на следующие периоды или на другие муниципальные программы</w:t>
            </w:r>
          </w:p>
        </w:tc>
      </w:tr>
    </w:tbl>
    <w:p w:rsidR="003976C3" w:rsidRPr="002461A5" w:rsidRDefault="003976C3" w:rsidP="008925A3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007A82" w:rsidRPr="002461A5" w:rsidRDefault="00007A82" w:rsidP="00FB3DBD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«Управление муниципальными финансами городского округа Нижняя Салда до 202</w:t>
      </w:r>
      <w:r w:rsidR="00E759DC" w:rsidRPr="002461A5">
        <w:rPr>
          <w:rFonts w:ascii="Liberation Serif" w:hAnsi="Liberation Serif"/>
          <w:b/>
          <w:i/>
          <w:sz w:val="28"/>
          <w:szCs w:val="28"/>
        </w:rPr>
        <w:t>5</w:t>
      </w:r>
      <w:r w:rsidRPr="002461A5">
        <w:rPr>
          <w:rFonts w:ascii="Liberation Serif" w:hAnsi="Liberation Serif"/>
          <w:b/>
          <w:i/>
          <w:sz w:val="28"/>
          <w:szCs w:val="28"/>
        </w:rPr>
        <w:t xml:space="preserve"> года» </w:t>
      </w:r>
      <w:r w:rsidRPr="002461A5">
        <w:rPr>
          <w:rFonts w:ascii="Liberation Serif" w:hAnsi="Liberation Serif"/>
          <w:sz w:val="28"/>
          <w:szCs w:val="28"/>
        </w:rPr>
        <w:t xml:space="preserve">утверждена постановлением администрации городского округа от </w:t>
      </w:r>
      <w:r w:rsidR="00E759DC" w:rsidRPr="002461A5">
        <w:rPr>
          <w:rFonts w:ascii="Liberation Serif" w:hAnsi="Liberation Serif"/>
          <w:sz w:val="28"/>
          <w:szCs w:val="28"/>
        </w:rPr>
        <w:t>02.03.2020 № 82</w:t>
      </w:r>
      <w:r w:rsidRPr="002461A5">
        <w:rPr>
          <w:rFonts w:ascii="Liberation Serif" w:hAnsi="Liberation Serif"/>
          <w:sz w:val="28"/>
          <w:szCs w:val="28"/>
        </w:rPr>
        <w:t xml:space="preserve">                 (с </w:t>
      </w:r>
      <w:r w:rsidR="00E759DC" w:rsidRPr="002461A5">
        <w:rPr>
          <w:rFonts w:ascii="Liberation Serif" w:hAnsi="Liberation Serif"/>
          <w:sz w:val="28"/>
          <w:szCs w:val="28"/>
        </w:rPr>
        <w:t>изменениями от 19.10.2020 № 547</w:t>
      </w:r>
      <w:r w:rsidR="00A12E8A" w:rsidRPr="002461A5">
        <w:rPr>
          <w:rFonts w:ascii="Liberation Serif" w:hAnsi="Liberation Serif"/>
          <w:sz w:val="28"/>
          <w:szCs w:val="28"/>
        </w:rPr>
        <w:t>, от 02.02.2021 № 57</w:t>
      </w:r>
      <w:r w:rsidRPr="002461A5">
        <w:rPr>
          <w:rFonts w:ascii="Liberation Serif" w:hAnsi="Liberation Serif"/>
          <w:sz w:val="28"/>
          <w:szCs w:val="28"/>
        </w:rPr>
        <w:t>).</w:t>
      </w:r>
    </w:p>
    <w:p w:rsidR="00007A82" w:rsidRPr="002461A5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3408"/>
        <w:gridCol w:w="2126"/>
        <w:gridCol w:w="2410"/>
      </w:tblGrid>
      <w:tr w:rsidR="00CE123D" w:rsidRPr="002461A5" w:rsidTr="00CE123D">
        <w:tc>
          <w:tcPr>
            <w:tcW w:w="1412" w:type="dxa"/>
          </w:tcPr>
          <w:p w:rsidR="00CE123D" w:rsidRPr="002461A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08" w:type="dxa"/>
          </w:tcPr>
          <w:p w:rsidR="00E759DC" w:rsidRPr="002461A5" w:rsidRDefault="00CE123D" w:rsidP="00E759D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E759DC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250B67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CE123D" w:rsidRPr="002461A5" w:rsidRDefault="00CE123D" w:rsidP="00E759D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126" w:type="dxa"/>
          </w:tcPr>
          <w:p w:rsidR="00E759DC" w:rsidRPr="002461A5" w:rsidRDefault="00CE123D" w:rsidP="00E759D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E759DC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250B67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CE123D" w:rsidRPr="002461A5" w:rsidRDefault="00CE123D" w:rsidP="00E759D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тыс. рублей </w:t>
            </w:r>
          </w:p>
        </w:tc>
        <w:tc>
          <w:tcPr>
            <w:tcW w:w="2410" w:type="dxa"/>
          </w:tcPr>
          <w:p w:rsidR="00CE123D" w:rsidRPr="002461A5" w:rsidRDefault="00CE123D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E123D" w:rsidRPr="002461A5" w:rsidRDefault="00CE123D" w:rsidP="001E309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E123D" w:rsidRPr="002461A5" w:rsidTr="00CE123D">
        <w:tc>
          <w:tcPr>
            <w:tcW w:w="1412" w:type="dxa"/>
          </w:tcPr>
          <w:p w:rsidR="00CE123D" w:rsidRPr="002461A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408" w:type="dxa"/>
            <w:vAlign w:val="center"/>
          </w:tcPr>
          <w:p w:rsidR="00CE123D" w:rsidRPr="002461A5" w:rsidRDefault="00250B67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6 524,900</w:t>
            </w:r>
          </w:p>
        </w:tc>
        <w:tc>
          <w:tcPr>
            <w:tcW w:w="2126" w:type="dxa"/>
            <w:vAlign w:val="center"/>
          </w:tcPr>
          <w:p w:rsidR="00CE123D" w:rsidRPr="002461A5" w:rsidRDefault="00250B67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5 345,179</w:t>
            </w:r>
          </w:p>
        </w:tc>
        <w:tc>
          <w:tcPr>
            <w:tcW w:w="2410" w:type="dxa"/>
            <w:vAlign w:val="center"/>
          </w:tcPr>
          <w:p w:rsidR="00CE123D" w:rsidRPr="002461A5" w:rsidRDefault="00250B67" w:rsidP="00BA2EB3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81,92</w:t>
            </w:r>
          </w:p>
        </w:tc>
      </w:tr>
      <w:tr w:rsidR="00CE123D" w:rsidRPr="002461A5" w:rsidTr="00CE123D">
        <w:tc>
          <w:tcPr>
            <w:tcW w:w="1412" w:type="dxa"/>
          </w:tcPr>
          <w:p w:rsidR="00CE123D" w:rsidRPr="002461A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408" w:type="dxa"/>
            <w:vAlign w:val="center"/>
          </w:tcPr>
          <w:p w:rsidR="00CE123D" w:rsidRPr="002461A5" w:rsidRDefault="00CE123D" w:rsidP="00250B67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6</w:t>
            </w:r>
            <w:r w:rsidR="00250B67" w:rsidRPr="002461A5">
              <w:rPr>
                <w:rFonts w:ascii="Liberation Serif" w:hAnsi="Liberation Serif"/>
                <w:sz w:val="28"/>
                <w:szCs w:val="28"/>
              </w:rPr>
              <w:t> 524,900</w:t>
            </w:r>
          </w:p>
        </w:tc>
        <w:tc>
          <w:tcPr>
            <w:tcW w:w="2126" w:type="dxa"/>
            <w:vAlign w:val="center"/>
          </w:tcPr>
          <w:p w:rsidR="00CE123D" w:rsidRPr="002461A5" w:rsidRDefault="00CE123D" w:rsidP="00250B67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5</w:t>
            </w:r>
            <w:r w:rsidR="00250B67" w:rsidRPr="002461A5">
              <w:rPr>
                <w:rFonts w:ascii="Liberation Serif" w:hAnsi="Liberation Serif"/>
                <w:sz w:val="28"/>
                <w:szCs w:val="28"/>
              </w:rPr>
              <w:t> 345,179</w:t>
            </w:r>
          </w:p>
        </w:tc>
        <w:tc>
          <w:tcPr>
            <w:tcW w:w="2410" w:type="dxa"/>
            <w:vAlign w:val="center"/>
          </w:tcPr>
          <w:p w:rsidR="00CE123D" w:rsidRPr="002461A5" w:rsidRDefault="00250B67" w:rsidP="00BA2EB3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81,92</w:t>
            </w:r>
          </w:p>
        </w:tc>
      </w:tr>
    </w:tbl>
    <w:p w:rsidR="00007A82" w:rsidRPr="002461A5" w:rsidRDefault="00007A82" w:rsidP="00CB12DD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D46A33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В соответствии с планом </w:t>
      </w:r>
      <w:r w:rsidR="00C24520" w:rsidRPr="002461A5">
        <w:rPr>
          <w:rFonts w:ascii="Liberation Serif" w:hAnsi="Liberation Serif"/>
          <w:sz w:val="28"/>
          <w:szCs w:val="28"/>
        </w:rPr>
        <w:t xml:space="preserve">мероприятий </w:t>
      </w:r>
      <w:r w:rsidRPr="002461A5">
        <w:rPr>
          <w:rFonts w:ascii="Liberation Serif" w:hAnsi="Liberation Serif"/>
          <w:sz w:val="28"/>
          <w:szCs w:val="28"/>
        </w:rPr>
        <w:t xml:space="preserve">средства бюджета направлены на реализацию </w:t>
      </w:r>
      <w:r w:rsidR="00FE69B1" w:rsidRPr="002461A5">
        <w:rPr>
          <w:rFonts w:ascii="Liberation Serif" w:hAnsi="Liberation Serif"/>
          <w:sz w:val="28"/>
          <w:szCs w:val="28"/>
        </w:rPr>
        <w:t>следующих</w:t>
      </w:r>
      <w:r w:rsidRPr="002461A5">
        <w:rPr>
          <w:rFonts w:ascii="Liberation Serif" w:hAnsi="Liberation Serif"/>
          <w:sz w:val="28"/>
          <w:szCs w:val="28"/>
        </w:rPr>
        <w:t xml:space="preserve"> подпрограмм.</w:t>
      </w:r>
    </w:p>
    <w:p w:rsidR="00007A82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«Управление муни</w:t>
      </w:r>
      <w:r w:rsidR="00166613" w:rsidRPr="002461A5">
        <w:rPr>
          <w:rFonts w:ascii="Liberation Serif" w:hAnsi="Liberation Serif"/>
          <w:i/>
          <w:sz w:val="28"/>
          <w:szCs w:val="28"/>
        </w:rPr>
        <w:t xml:space="preserve">ципальным долгом» освоено </w:t>
      </w:r>
      <w:r w:rsidR="00250B67" w:rsidRPr="002461A5">
        <w:rPr>
          <w:rFonts w:ascii="Liberation Serif" w:hAnsi="Liberation Serif"/>
          <w:i/>
          <w:sz w:val="28"/>
          <w:szCs w:val="28"/>
        </w:rPr>
        <w:t xml:space="preserve">3,612 </w:t>
      </w:r>
      <w:r w:rsidR="00B00EE0" w:rsidRPr="002461A5">
        <w:rPr>
          <w:rFonts w:ascii="Liberation Serif" w:hAnsi="Liberation Serif"/>
          <w:i/>
          <w:sz w:val="28"/>
          <w:szCs w:val="28"/>
        </w:rPr>
        <w:t>тыс. рублей (</w:t>
      </w:r>
      <w:r w:rsidR="00250B67" w:rsidRPr="002461A5">
        <w:rPr>
          <w:rFonts w:ascii="Liberation Serif" w:hAnsi="Liberation Serif"/>
          <w:i/>
          <w:sz w:val="28"/>
          <w:szCs w:val="28"/>
        </w:rPr>
        <w:t>0,89</w:t>
      </w:r>
      <w:r w:rsidRPr="002461A5">
        <w:rPr>
          <w:rFonts w:ascii="Liberation Serif" w:hAnsi="Liberation Serif"/>
          <w:i/>
          <w:sz w:val="28"/>
          <w:szCs w:val="28"/>
        </w:rPr>
        <w:t>% от бюджетных назначений).</w:t>
      </w:r>
    </w:p>
    <w:p w:rsidR="00007A82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Бюджетные средств</w:t>
      </w:r>
      <w:r w:rsidR="00BA2EB3" w:rsidRPr="002461A5">
        <w:rPr>
          <w:rFonts w:ascii="Liberation Serif" w:hAnsi="Liberation Serif"/>
          <w:sz w:val="28"/>
          <w:szCs w:val="28"/>
        </w:rPr>
        <w:t>а</w:t>
      </w:r>
      <w:r w:rsidRPr="002461A5">
        <w:rPr>
          <w:rFonts w:ascii="Liberation Serif" w:hAnsi="Liberation Serif"/>
          <w:sz w:val="28"/>
          <w:szCs w:val="28"/>
        </w:rPr>
        <w:t xml:space="preserve"> направлены на обслуживани</w:t>
      </w:r>
      <w:r w:rsidR="00FE69B1" w:rsidRPr="002461A5">
        <w:rPr>
          <w:rFonts w:ascii="Liberation Serif" w:hAnsi="Liberation Serif"/>
          <w:sz w:val="28"/>
          <w:szCs w:val="28"/>
        </w:rPr>
        <w:t>е</w:t>
      </w:r>
      <w:r w:rsidRPr="002461A5">
        <w:rPr>
          <w:rFonts w:ascii="Liberation Serif" w:hAnsi="Liberation Serif"/>
          <w:sz w:val="28"/>
          <w:szCs w:val="28"/>
        </w:rPr>
        <w:t xml:space="preserve"> муниципального долга</w:t>
      </w:r>
      <w:r w:rsidR="00BA2EB3" w:rsidRPr="002461A5">
        <w:rPr>
          <w:rFonts w:ascii="Liberation Serif" w:hAnsi="Liberation Serif"/>
          <w:sz w:val="28"/>
          <w:szCs w:val="28"/>
        </w:rPr>
        <w:t xml:space="preserve"> только по бюджетным кредитам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007A82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Новые заимствования в 20</w:t>
      </w:r>
      <w:r w:rsidR="00E759DC" w:rsidRPr="002461A5">
        <w:rPr>
          <w:rFonts w:ascii="Liberation Serif" w:hAnsi="Liberation Serif"/>
          <w:sz w:val="28"/>
          <w:szCs w:val="28"/>
        </w:rPr>
        <w:t>2</w:t>
      </w:r>
      <w:r w:rsidR="00250B67" w:rsidRPr="002461A5">
        <w:rPr>
          <w:rFonts w:ascii="Liberation Serif" w:hAnsi="Liberation Serif"/>
          <w:sz w:val="28"/>
          <w:szCs w:val="28"/>
        </w:rPr>
        <w:t>1</w:t>
      </w:r>
      <w:r w:rsidRPr="002461A5">
        <w:rPr>
          <w:rFonts w:ascii="Liberation Serif" w:hAnsi="Liberation Serif"/>
          <w:sz w:val="28"/>
          <w:szCs w:val="28"/>
        </w:rPr>
        <w:t xml:space="preserve"> году не осуществлялись в связи с отсутствием необходимости.</w:t>
      </w:r>
    </w:p>
    <w:p w:rsidR="00007A82" w:rsidRPr="002461A5" w:rsidRDefault="00007A82" w:rsidP="007D77C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«Обеспечение реализации муниципальной программы городского округа Нижняя Салда «Управление муниципальными </w:t>
      </w:r>
      <w:r w:rsidRPr="002461A5">
        <w:rPr>
          <w:rFonts w:ascii="Liberation Serif" w:hAnsi="Liberation Serif"/>
          <w:i/>
          <w:sz w:val="28"/>
          <w:szCs w:val="28"/>
        </w:rPr>
        <w:lastRenderedPageBreak/>
        <w:t>финансами городского округа Нижняя Салда</w:t>
      </w:r>
      <w:r w:rsidR="00374169" w:rsidRPr="002461A5">
        <w:rPr>
          <w:rFonts w:ascii="Liberation Serif" w:hAnsi="Liberation Serif"/>
          <w:i/>
          <w:sz w:val="28"/>
          <w:szCs w:val="28"/>
        </w:rPr>
        <w:t xml:space="preserve"> до 202</w:t>
      </w:r>
      <w:r w:rsidR="00E759DC" w:rsidRPr="002461A5">
        <w:rPr>
          <w:rFonts w:ascii="Liberation Serif" w:hAnsi="Liberation Serif"/>
          <w:i/>
          <w:sz w:val="28"/>
          <w:szCs w:val="28"/>
        </w:rPr>
        <w:t>5</w:t>
      </w:r>
      <w:r w:rsidR="00374169" w:rsidRPr="002461A5">
        <w:rPr>
          <w:rFonts w:ascii="Liberation Serif" w:hAnsi="Liberation Serif"/>
          <w:i/>
          <w:sz w:val="28"/>
          <w:szCs w:val="28"/>
        </w:rPr>
        <w:t xml:space="preserve"> года» освоено </w:t>
      </w:r>
      <w:r w:rsidR="00250B67" w:rsidRPr="002461A5">
        <w:rPr>
          <w:rFonts w:ascii="Liberation Serif" w:hAnsi="Liberation Serif"/>
          <w:i/>
          <w:sz w:val="28"/>
          <w:szCs w:val="28"/>
        </w:rPr>
        <w:t>5 341,567</w:t>
      </w:r>
      <w:r w:rsidR="003976C3" w:rsidRPr="002461A5">
        <w:rPr>
          <w:rFonts w:ascii="Liberation Serif" w:hAnsi="Liberation Serif"/>
          <w:i/>
          <w:sz w:val="28"/>
          <w:szCs w:val="28"/>
        </w:rPr>
        <w:t xml:space="preserve"> </w:t>
      </w:r>
      <w:r w:rsidR="00166613" w:rsidRPr="002461A5">
        <w:rPr>
          <w:rFonts w:ascii="Liberation Serif" w:hAnsi="Liberation Serif"/>
          <w:i/>
          <w:sz w:val="28"/>
          <w:szCs w:val="28"/>
        </w:rPr>
        <w:t>тыс. рублей (</w:t>
      </w:r>
      <w:r w:rsidR="00250B67" w:rsidRPr="002461A5">
        <w:rPr>
          <w:rFonts w:ascii="Liberation Serif" w:hAnsi="Liberation Serif"/>
          <w:i/>
          <w:sz w:val="28"/>
          <w:szCs w:val="28"/>
        </w:rPr>
        <w:t>87,28</w:t>
      </w:r>
      <w:r w:rsidRPr="002461A5">
        <w:rPr>
          <w:rFonts w:ascii="Liberation Serif" w:hAnsi="Liberation Serif"/>
          <w:i/>
          <w:sz w:val="28"/>
          <w:szCs w:val="28"/>
        </w:rPr>
        <w:t>% от бюджетных назначений).</w:t>
      </w:r>
    </w:p>
    <w:p w:rsidR="00007A82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Средства направлены на обеспечение деятельности Финансового управления администрации городского округа (экономия по фонду оплаты тр</w:t>
      </w:r>
      <w:r w:rsidR="00374169" w:rsidRPr="002461A5">
        <w:rPr>
          <w:rFonts w:ascii="Liberation Serif" w:hAnsi="Liberation Serif"/>
          <w:sz w:val="28"/>
          <w:szCs w:val="28"/>
        </w:rPr>
        <w:t xml:space="preserve">уда по причине </w:t>
      </w:r>
      <w:r w:rsidR="00BA2EB3" w:rsidRPr="002461A5">
        <w:rPr>
          <w:rFonts w:ascii="Liberation Serif" w:hAnsi="Liberation Serif"/>
          <w:sz w:val="28"/>
          <w:szCs w:val="28"/>
        </w:rPr>
        <w:t xml:space="preserve">предоставления работнику отпуска по уходу за ребенком до </w:t>
      </w:r>
      <w:r w:rsidR="00250B67" w:rsidRPr="002461A5">
        <w:rPr>
          <w:rFonts w:ascii="Liberation Serif" w:hAnsi="Liberation Serif"/>
          <w:sz w:val="28"/>
          <w:szCs w:val="28"/>
        </w:rPr>
        <w:t>3</w:t>
      </w:r>
      <w:r w:rsidR="00BA2EB3" w:rsidRPr="002461A5">
        <w:rPr>
          <w:rFonts w:ascii="Liberation Serif" w:hAnsi="Liberation Serif"/>
          <w:sz w:val="28"/>
          <w:szCs w:val="28"/>
        </w:rPr>
        <w:t xml:space="preserve"> лет</w:t>
      </w:r>
      <w:r w:rsidR="00E759DC" w:rsidRPr="002461A5">
        <w:rPr>
          <w:rFonts w:ascii="Liberation Serif" w:hAnsi="Liberation Serif"/>
          <w:sz w:val="28"/>
          <w:szCs w:val="28"/>
        </w:rPr>
        <w:t>, курсы повышения квалификации</w:t>
      </w:r>
      <w:r w:rsidR="00250B67" w:rsidRPr="002461A5">
        <w:rPr>
          <w:rFonts w:ascii="Liberation Serif" w:hAnsi="Liberation Serif"/>
          <w:sz w:val="28"/>
          <w:szCs w:val="28"/>
        </w:rPr>
        <w:t xml:space="preserve"> не проводились в виду ограничительных мероприятий</w:t>
      </w:r>
      <w:r w:rsidR="004F0A7E" w:rsidRPr="002461A5">
        <w:rPr>
          <w:rFonts w:ascii="Liberation Serif" w:hAnsi="Liberation Serif"/>
          <w:sz w:val="28"/>
          <w:szCs w:val="28"/>
        </w:rPr>
        <w:t>, а также не возникало необходимости в пользовании дополнительными услугами</w:t>
      </w:r>
      <w:r w:rsidRPr="002461A5">
        <w:rPr>
          <w:rFonts w:ascii="Liberation Serif" w:hAnsi="Liberation Serif"/>
          <w:sz w:val="28"/>
          <w:szCs w:val="28"/>
        </w:rPr>
        <w:t>).</w:t>
      </w:r>
    </w:p>
    <w:p w:rsidR="003976C3" w:rsidRPr="002461A5" w:rsidRDefault="003976C3" w:rsidP="003976C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976C3" w:rsidRPr="002461A5" w:rsidRDefault="003976C3" w:rsidP="003976C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3976C3" w:rsidRPr="002461A5" w:rsidTr="003F3642">
        <w:tc>
          <w:tcPr>
            <w:tcW w:w="4960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3976C3" w:rsidRPr="002461A5" w:rsidRDefault="003976C3" w:rsidP="00250B6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</w:t>
            </w:r>
            <w:r w:rsidR="004F0A7E" w:rsidRPr="002461A5">
              <w:rPr>
                <w:rFonts w:ascii="Liberation Serif" w:hAnsi="Liberation Serif"/>
                <w:sz w:val="28"/>
                <w:szCs w:val="28"/>
              </w:rPr>
              <w:t>8</w:t>
            </w:r>
            <w:r w:rsidR="00250B67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– неполное финансирование</w:t>
            </w:r>
          </w:p>
        </w:tc>
      </w:tr>
      <w:tr w:rsidR="003976C3" w:rsidRPr="002461A5" w:rsidTr="003F3642">
        <w:tc>
          <w:tcPr>
            <w:tcW w:w="4960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3976C3" w:rsidRPr="002461A5" w:rsidRDefault="000558FC" w:rsidP="00250B6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</w:t>
            </w:r>
            <w:r w:rsidR="004F0A7E" w:rsidRPr="002461A5">
              <w:rPr>
                <w:rFonts w:ascii="Liberation Serif" w:hAnsi="Liberation Serif"/>
                <w:sz w:val="28"/>
                <w:szCs w:val="28"/>
              </w:rPr>
              <w:t>7</w:t>
            </w:r>
            <w:r w:rsidR="00250B67" w:rsidRPr="002461A5">
              <w:rPr>
                <w:rFonts w:ascii="Liberation Serif" w:hAnsi="Liberation Serif"/>
                <w:sz w:val="28"/>
                <w:szCs w:val="28"/>
              </w:rPr>
              <w:t>7</w:t>
            </w:r>
            <w:r w:rsidR="003976C3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E242B" w:rsidRPr="002461A5">
              <w:rPr>
                <w:rFonts w:ascii="Liberation Serif" w:hAnsi="Liberation Serif"/>
                <w:sz w:val="28"/>
                <w:szCs w:val="28"/>
              </w:rPr>
              <w:t>средняя</w:t>
            </w:r>
            <w:r w:rsidR="00BA2EB3" w:rsidRPr="002461A5">
              <w:rPr>
                <w:rFonts w:ascii="Liberation Serif" w:hAnsi="Liberation Serif"/>
                <w:sz w:val="28"/>
                <w:szCs w:val="28"/>
              </w:rPr>
              <w:t xml:space="preserve"> результативность</w:t>
            </w:r>
          </w:p>
        </w:tc>
      </w:tr>
      <w:tr w:rsidR="003976C3" w:rsidRPr="002461A5" w:rsidTr="003F3642">
        <w:tc>
          <w:tcPr>
            <w:tcW w:w="4960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– 4.</w:t>
            </w:r>
          </w:p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Приемлемый уровень эффективности МП</w:t>
            </w:r>
          </w:p>
        </w:tc>
      </w:tr>
      <w:tr w:rsidR="003976C3" w:rsidRPr="002461A5" w:rsidTr="003F3642">
        <w:tc>
          <w:tcPr>
            <w:tcW w:w="4960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Необходим более глубокий анализ причин отклонений от плана. Возможен пересмотр МП в части корректировки целевых показателей и/или выделения дополнительного финансирования </w:t>
            </w:r>
          </w:p>
        </w:tc>
      </w:tr>
    </w:tbl>
    <w:p w:rsidR="00007A82" w:rsidRPr="002461A5" w:rsidRDefault="00007A82" w:rsidP="00931546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«Информационное общество городского округа Нижняя Салда до 202</w:t>
      </w:r>
      <w:r w:rsidR="003976C3" w:rsidRPr="002461A5">
        <w:rPr>
          <w:rFonts w:ascii="Liberation Serif" w:hAnsi="Liberation Serif"/>
          <w:b/>
          <w:i/>
          <w:sz w:val="28"/>
          <w:szCs w:val="28"/>
        </w:rPr>
        <w:t>4</w:t>
      </w:r>
      <w:r w:rsidRPr="002461A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2461A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31.12.2015 № 1156 (с изменения от 19</w:t>
      </w:r>
      <w:r w:rsidR="00FB3DBD" w:rsidRPr="002461A5">
        <w:rPr>
          <w:rFonts w:ascii="Liberation Serif" w:hAnsi="Liberation Serif"/>
          <w:sz w:val="28"/>
          <w:szCs w:val="28"/>
        </w:rPr>
        <w:t xml:space="preserve">.10.2016 № 933, </w:t>
      </w:r>
      <w:r w:rsidRPr="002461A5">
        <w:rPr>
          <w:rFonts w:ascii="Liberation Serif" w:hAnsi="Liberation Serif"/>
          <w:sz w:val="28"/>
          <w:szCs w:val="28"/>
        </w:rPr>
        <w:t>от 28.12.2016 № 1181</w:t>
      </w:r>
      <w:r w:rsidR="00EE7859" w:rsidRPr="002461A5">
        <w:rPr>
          <w:rFonts w:ascii="Liberation Serif" w:hAnsi="Liberation Serif"/>
          <w:sz w:val="28"/>
          <w:szCs w:val="28"/>
        </w:rPr>
        <w:t xml:space="preserve">, от 17.10.2017 № 751, </w:t>
      </w:r>
      <w:r w:rsidR="00374169" w:rsidRPr="002461A5">
        <w:rPr>
          <w:rFonts w:ascii="Liberation Serif" w:hAnsi="Liberation Serif"/>
          <w:sz w:val="28"/>
          <w:szCs w:val="28"/>
        </w:rPr>
        <w:t>от 06.03.2018 № 173</w:t>
      </w:r>
      <w:r w:rsidR="00FB3DBD" w:rsidRPr="002461A5">
        <w:rPr>
          <w:rFonts w:ascii="Liberation Serif" w:hAnsi="Liberation Serif"/>
          <w:sz w:val="28"/>
          <w:szCs w:val="28"/>
        </w:rPr>
        <w:t xml:space="preserve">, от 27.11.2018 </w:t>
      </w:r>
      <w:r w:rsidR="003976C3" w:rsidRPr="002461A5">
        <w:rPr>
          <w:rFonts w:ascii="Liberation Serif" w:hAnsi="Liberation Serif"/>
          <w:sz w:val="28"/>
          <w:szCs w:val="28"/>
        </w:rPr>
        <w:t>№ 878</w:t>
      </w:r>
      <w:r w:rsidR="00EE7859" w:rsidRPr="002461A5">
        <w:rPr>
          <w:rFonts w:ascii="Liberation Serif" w:hAnsi="Liberation Serif"/>
          <w:sz w:val="28"/>
          <w:szCs w:val="28"/>
        </w:rPr>
        <w:t>, от 23.01.2019 № 42</w:t>
      </w:r>
      <w:r w:rsidR="00AB02F5" w:rsidRPr="002461A5">
        <w:rPr>
          <w:rFonts w:ascii="Liberation Serif" w:hAnsi="Liberation Serif"/>
          <w:sz w:val="28"/>
          <w:szCs w:val="28"/>
        </w:rPr>
        <w:t>, от 27.01.2020 № 21</w:t>
      </w:r>
      <w:r w:rsidR="00A12E8A" w:rsidRPr="002461A5">
        <w:rPr>
          <w:rFonts w:ascii="Liberation Serif" w:hAnsi="Liberation Serif"/>
          <w:sz w:val="28"/>
          <w:szCs w:val="28"/>
        </w:rPr>
        <w:t>, от 12.01.2021 № 3, от 30.08.2021 № 445</w:t>
      </w:r>
      <w:r w:rsidRPr="002461A5">
        <w:rPr>
          <w:rFonts w:ascii="Liberation Serif" w:hAnsi="Liberation Serif"/>
          <w:sz w:val="28"/>
          <w:szCs w:val="28"/>
        </w:rPr>
        <w:t xml:space="preserve">). </w:t>
      </w:r>
    </w:p>
    <w:p w:rsidR="00007A82" w:rsidRPr="002461A5" w:rsidRDefault="00007A82" w:rsidP="00931546">
      <w:pPr>
        <w:pStyle w:val="a8"/>
        <w:tabs>
          <w:tab w:val="left" w:pos="709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"/>
        <w:gridCol w:w="3488"/>
        <w:gridCol w:w="2268"/>
        <w:gridCol w:w="2126"/>
      </w:tblGrid>
      <w:tr w:rsidR="00CE123D" w:rsidRPr="002461A5" w:rsidTr="00CE123D">
        <w:tc>
          <w:tcPr>
            <w:tcW w:w="1474" w:type="dxa"/>
          </w:tcPr>
          <w:p w:rsidR="00CE123D" w:rsidRPr="002461A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88" w:type="dxa"/>
            <w:vAlign w:val="center"/>
          </w:tcPr>
          <w:p w:rsidR="000B671A" w:rsidRPr="002461A5" w:rsidRDefault="00CE123D" w:rsidP="000B671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0B671A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692FF2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CE123D" w:rsidRPr="002461A5" w:rsidRDefault="00CE123D" w:rsidP="000B671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тыс. рублей</w:t>
            </w:r>
          </w:p>
        </w:tc>
        <w:tc>
          <w:tcPr>
            <w:tcW w:w="2268" w:type="dxa"/>
            <w:vAlign w:val="center"/>
          </w:tcPr>
          <w:p w:rsidR="00CE123D" w:rsidRPr="002461A5" w:rsidRDefault="00CE123D" w:rsidP="00692FF2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0B671A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692FF2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 </w:t>
            </w:r>
          </w:p>
        </w:tc>
        <w:tc>
          <w:tcPr>
            <w:tcW w:w="2126" w:type="dxa"/>
            <w:vAlign w:val="center"/>
          </w:tcPr>
          <w:p w:rsidR="00CE123D" w:rsidRPr="002461A5" w:rsidRDefault="00CE123D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E123D" w:rsidRPr="002461A5" w:rsidRDefault="00CE123D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E123D" w:rsidRPr="002461A5" w:rsidTr="00CE123D">
        <w:tc>
          <w:tcPr>
            <w:tcW w:w="1474" w:type="dxa"/>
          </w:tcPr>
          <w:p w:rsidR="00CE123D" w:rsidRPr="002461A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488" w:type="dxa"/>
            <w:vAlign w:val="center"/>
          </w:tcPr>
          <w:p w:rsidR="00CE123D" w:rsidRPr="002461A5" w:rsidRDefault="00692FF2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350,000</w:t>
            </w:r>
          </w:p>
        </w:tc>
        <w:tc>
          <w:tcPr>
            <w:tcW w:w="2268" w:type="dxa"/>
            <w:vAlign w:val="center"/>
          </w:tcPr>
          <w:p w:rsidR="00CE123D" w:rsidRPr="002461A5" w:rsidRDefault="00692FF2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350,000</w:t>
            </w:r>
          </w:p>
        </w:tc>
        <w:tc>
          <w:tcPr>
            <w:tcW w:w="2126" w:type="dxa"/>
            <w:vAlign w:val="center"/>
          </w:tcPr>
          <w:p w:rsidR="00CE123D" w:rsidRPr="002461A5" w:rsidRDefault="00692FF2" w:rsidP="000B671A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100,0</w:t>
            </w:r>
          </w:p>
        </w:tc>
      </w:tr>
      <w:tr w:rsidR="00CE123D" w:rsidRPr="002461A5" w:rsidTr="00CE123D">
        <w:tc>
          <w:tcPr>
            <w:tcW w:w="1474" w:type="dxa"/>
          </w:tcPr>
          <w:p w:rsidR="00CE123D" w:rsidRPr="002461A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488" w:type="dxa"/>
            <w:vAlign w:val="center"/>
          </w:tcPr>
          <w:p w:rsidR="00CE123D" w:rsidRPr="002461A5" w:rsidRDefault="00692FF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350,000</w:t>
            </w:r>
          </w:p>
        </w:tc>
        <w:tc>
          <w:tcPr>
            <w:tcW w:w="2268" w:type="dxa"/>
            <w:vAlign w:val="center"/>
          </w:tcPr>
          <w:p w:rsidR="00CE123D" w:rsidRPr="002461A5" w:rsidRDefault="00692FF2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350,000</w:t>
            </w:r>
          </w:p>
        </w:tc>
        <w:tc>
          <w:tcPr>
            <w:tcW w:w="2126" w:type="dxa"/>
            <w:vAlign w:val="center"/>
          </w:tcPr>
          <w:p w:rsidR="00CE123D" w:rsidRPr="002461A5" w:rsidRDefault="00692FF2" w:rsidP="000B671A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</w:tr>
    </w:tbl>
    <w:p w:rsidR="00C24520" w:rsidRPr="002461A5" w:rsidRDefault="00C24520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соответствии с планом мероприятий средства бюджета направлены на реализацию двух подпрограмм</w:t>
      </w:r>
      <w:r w:rsidR="00971DAD" w:rsidRPr="002461A5">
        <w:rPr>
          <w:rFonts w:ascii="Liberation Serif" w:hAnsi="Liberation Serif"/>
          <w:sz w:val="28"/>
          <w:szCs w:val="28"/>
        </w:rPr>
        <w:t>.</w:t>
      </w:r>
      <w:r w:rsidRPr="002461A5">
        <w:rPr>
          <w:rFonts w:ascii="Liberation Serif" w:hAnsi="Liberation Serif"/>
          <w:bCs/>
          <w:sz w:val="28"/>
          <w:szCs w:val="28"/>
        </w:rPr>
        <w:t xml:space="preserve"> </w:t>
      </w:r>
    </w:p>
    <w:p w:rsidR="00C24520" w:rsidRPr="002461A5" w:rsidRDefault="00C24520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i/>
          <w:sz w:val="28"/>
          <w:szCs w:val="28"/>
        </w:rPr>
      </w:pPr>
      <w:r w:rsidRPr="002461A5">
        <w:rPr>
          <w:rFonts w:ascii="Liberation Serif" w:hAnsi="Liberation Serif"/>
          <w:bCs/>
          <w:i/>
          <w:sz w:val="28"/>
          <w:szCs w:val="28"/>
        </w:rPr>
        <w:t xml:space="preserve">По подпрограмме «Совершенствование информационно-технической структуры» освоено </w:t>
      </w:r>
      <w:r w:rsidR="00692FF2" w:rsidRPr="002461A5">
        <w:rPr>
          <w:rFonts w:ascii="Liberation Serif" w:hAnsi="Liberation Serif"/>
          <w:bCs/>
          <w:i/>
          <w:sz w:val="28"/>
          <w:szCs w:val="28"/>
        </w:rPr>
        <w:t>158,432</w:t>
      </w:r>
      <w:r w:rsidR="003976C3" w:rsidRPr="002461A5">
        <w:rPr>
          <w:rFonts w:ascii="Liberation Serif" w:hAnsi="Liberation Serif"/>
          <w:bCs/>
          <w:i/>
          <w:sz w:val="28"/>
          <w:szCs w:val="28"/>
        </w:rPr>
        <w:t xml:space="preserve"> тыс. рублей (</w:t>
      </w:r>
      <w:r w:rsidR="00692FF2" w:rsidRPr="002461A5">
        <w:rPr>
          <w:rFonts w:ascii="Liberation Serif" w:hAnsi="Liberation Serif"/>
          <w:bCs/>
          <w:i/>
          <w:sz w:val="28"/>
          <w:szCs w:val="28"/>
        </w:rPr>
        <w:t>100,0</w:t>
      </w:r>
      <w:r w:rsidRPr="002461A5">
        <w:rPr>
          <w:rFonts w:ascii="Liberation Serif" w:hAnsi="Liberation Serif"/>
          <w:bCs/>
          <w:i/>
          <w:sz w:val="28"/>
          <w:szCs w:val="28"/>
        </w:rPr>
        <w:t>% от бюджетных назначений).</w:t>
      </w:r>
    </w:p>
    <w:p w:rsidR="00C24520" w:rsidRPr="002461A5" w:rsidRDefault="00D124E9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461A5">
        <w:rPr>
          <w:rFonts w:ascii="Liberation Serif" w:hAnsi="Liberation Serif"/>
          <w:bCs/>
          <w:sz w:val="28"/>
          <w:szCs w:val="28"/>
        </w:rPr>
        <w:t>Произведена оплата за приобретение антив</w:t>
      </w:r>
      <w:r w:rsidR="00B00EE0" w:rsidRPr="002461A5">
        <w:rPr>
          <w:rFonts w:ascii="Liberation Serif" w:hAnsi="Liberation Serif"/>
          <w:bCs/>
          <w:sz w:val="28"/>
          <w:szCs w:val="28"/>
        </w:rPr>
        <w:t>ирусной программы</w:t>
      </w:r>
      <w:r w:rsidR="00EE7859" w:rsidRPr="002461A5">
        <w:rPr>
          <w:rFonts w:ascii="Liberation Serif" w:hAnsi="Liberation Serif"/>
          <w:bCs/>
          <w:sz w:val="28"/>
          <w:szCs w:val="28"/>
        </w:rPr>
        <w:t xml:space="preserve">, электронно-цифровой подписи, сертификата ключа, </w:t>
      </w:r>
      <w:r w:rsidR="00C32D60" w:rsidRPr="002461A5">
        <w:rPr>
          <w:rFonts w:ascii="Liberation Serif" w:hAnsi="Liberation Serif"/>
          <w:bCs/>
          <w:sz w:val="28"/>
          <w:szCs w:val="28"/>
        </w:rPr>
        <w:t xml:space="preserve">использование </w:t>
      </w:r>
      <w:r w:rsidR="00EE7859" w:rsidRPr="002461A5">
        <w:rPr>
          <w:rFonts w:ascii="Liberation Serif" w:hAnsi="Liberation Serif"/>
          <w:bCs/>
          <w:sz w:val="28"/>
          <w:szCs w:val="28"/>
        </w:rPr>
        <w:t>программ</w:t>
      </w:r>
      <w:r w:rsidR="00C32D60" w:rsidRPr="002461A5">
        <w:rPr>
          <w:rFonts w:ascii="Liberation Serif" w:hAnsi="Liberation Serif"/>
          <w:bCs/>
          <w:sz w:val="28"/>
          <w:szCs w:val="28"/>
        </w:rPr>
        <w:t xml:space="preserve">ного продукта </w:t>
      </w:r>
      <w:r w:rsidR="00EE7859" w:rsidRPr="002461A5">
        <w:rPr>
          <w:rFonts w:ascii="Liberation Serif" w:hAnsi="Liberation Serif"/>
          <w:bCs/>
          <w:sz w:val="28"/>
          <w:szCs w:val="28"/>
        </w:rPr>
        <w:t>«Контур-субсидии»</w:t>
      </w:r>
      <w:r w:rsidR="00B00EE0" w:rsidRPr="002461A5">
        <w:rPr>
          <w:rFonts w:ascii="Liberation Serif" w:hAnsi="Liberation Serif"/>
          <w:bCs/>
          <w:sz w:val="28"/>
          <w:szCs w:val="28"/>
        </w:rPr>
        <w:t xml:space="preserve"> и оплата </w:t>
      </w:r>
      <w:r w:rsidR="00CF7FA8" w:rsidRPr="002461A5">
        <w:rPr>
          <w:rFonts w:ascii="Liberation Serif" w:hAnsi="Liberation Serif"/>
          <w:bCs/>
          <w:sz w:val="28"/>
          <w:szCs w:val="28"/>
        </w:rPr>
        <w:t xml:space="preserve">по </w:t>
      </w:r>
      <w:r w:rsidRPr="002461A5">
        <w:rPr>
          <w:rFonts w:ascii="Liberation Serif" w:hAnsi="Liberation Serif"/>
          <w:bCs/>
          <w:sz w:val="28"/>
          <w:szCs w:val="28"/>
        </w:rPr>
        <w:t xml:space="preserve">муниципальному договору с ООО «Электронный муниципалитет» за развитие и </w:t>
      </w:r>
      <w:r w:rsidRPr="002461A5">
        <w:rPr>
          <w:rFonts w:ascii="Liberation Serif" w:hAnsi="Liberation Serif"/>
          <w:bCs/>
          <w:sz w:val="28"/>
          <w:szCs w:val="28"/>
        </w:rPr>
        <w:lastRenderedPageBreak/>
        <w:t>информационно-техническое сопровождение официального сайта муниципального образования в единой системе муниципальных сайтов.</w:t>
      </w:r>
    </w:p>
    <w:p w:rsidR="00C32D60" w:rsidRPr="002461A5" w:rsidRDefault="00C32D60" w:rsidP="00971DAD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Cs/>
          <w:i/>
          <w:sz w:val="28"/>
          <w:szCs w:val="28"/>
        </w:rPr>
      </w:pPr>
    </w:p>
    <w:p w:rsidR="00D124E9" w:rsidRPr="002461A5" w:rsidRDefault="00C32D60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i/>
          <w:sz w:val="28"/>
          <w:szCs w:val="28"/>
        </w:rPr>
      </w:pPr>
      <w:r w:rsidRPr="002461A5">
        <w:rPr>
          <w:rFonts w:ascii="Liberation Serif" w:hAnsi="Liberation Serif"/>
          <w:bCs/>
          <w:i/>
          <w:sz w:val="28"/>
          <w:szCs w:val="28"/>
        </w:rPr>
        <w:t>По подпрограмме</w:t>
      </w:r>
      <w:r w:rsidR="00D124E9" w:rsidRPr="002461A5">
        <w:rPr>
          <w:rFonts w:ascii="Liberation Serif" w:hAnsi="Liberation Serif"/>
          <w:bCs/>
          <w:i/>
          <w:sz w:val="28"/>
          <w:szCs w:val="28"/>
        </w:rPr>
        <w:t xml:space="preserve"> «Внедрение инновационных технологий в работу органов местного самоуправления городского округа Нижняя Салда» освоено </w:t>
      </w:r>
      <w:r w:rsidR="00692FF2" w:rsidRPr="002461A5">
        <w:rPr>
          <w:rFonts w:ascii="Liberation Serif" w:hAnsi="Liberation Serif"/>
          <w:bCs/>
          <w:i/>
          <w:sz w:val="28"/>
          <w:szCs w:val="28"/>
        </w:rPr>
        <w:t>191,568</w:t>
      </w:r>
      <w:r w:rsidR="00D124E9" w:rsidRPr="002461A5">
        <w:rPr>
          <w:rFonts w:ascii="Liberation Serif" w:hAnsi="Liberation Serif"/>
          <w:bCs/>
          <w:i/>
          <w:sz w:val="28"/>
          <w:szCs w:val="28"/>
        </w:rPr>
        <w:t xml:space="preserve"> тыс. рублей (</w:t>
      </w:r>
      <w:r w:rsidR="00692FF2" w:rsidRPr="002461A5">
        <w:rPr>
          <w:rFonts w:ascii="Liberation Serif" w:hAnsi="Liberation Serif"/>
          <w:bCs/>
          <w:i/>
          <w:sz w:val="28"/>
          <w:szCs w:val="28"/>
        </w:rPr>
        <w:t>100,0</w:t>
      </w:r>
      <w:r w:rsidR="00D124E9" w:rsidRPr="002461A5">
        <w:rPr>
          <w:rFonts w:ascii="Liberation Serif" w:hAnsi="Liberation Serif"/>
          <w:bCs/>
          <w:i/>
          <w:sz w:val="28"/>
          <w:szCs w:val="28"/>
        </w:rPr>
        <w:t>% от бюджетных назначений).</w:t>
      </w:r>
    </w:p>
    <w:p w:rsidR="00D124E9" w:rsidRPr="002461A5" w:rsidRDefault="00D124E9" w:rsidP="00D124E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461A5">
        <w:rPr>
          <w:rFonts w:ascii="Liberation Serif" w:hAnsi="Liberation Serif"/>
          <w:bCs/>
          <w:sz w:val="28"/>
          <w:szCs w:val="28"/>
        </w:rPr>
        <w:t>Денежные средства направлены на приобретение компьютерной техники для нужд администрации городского округа.</w:t>
      </w:r>
    </w:p>
    <w:p w:rsidR="00D773D8" w:rsidRPr="002461A5" w:rsidRDefault="00D773D8" w:rsidP="00971DAD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976C3" w:rsidRPr="002461A5" w:rsidRDefault="003976C3" w:rsidP="003976C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3976C3" w:rsidRPr="002461A5" w:rsidTr="003F3642">
        <w:tc>
          <w:tcPr>
            <w:tcW w:w="4960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3976C3" w:rsidRPr="002461A5" w:rsidRDefault="00692FF2" w:rsidP="00AB02F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1,00</w:t>
            </w:r>
            <w:r w:rsidR="00AB02F5" w:rsidRPr="002461A5">
              <w:rPr>
                <w:rFonts w:ascii="Liberation Serif" w:hAnsi="Liberation Serif"/>
                <w:sz w:val="28"/>
                <w:szCs w:val="28"/>
              </w:rPr>
              <w:t xml:space="preserve"> – полное финансирование</w:t>
            </w:r>
          </w:p>
        </w:tc>
      </w:tr>
      <w:tr w:rsidR="003976C3" w:rsidRPr="002461A5" w:rsidTr="003F3642">
        <w:tc>
          <w:tcPr>
            <w:tcW w:w="4960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3976C3" w:rsidRPr="002461A5" w:rsidRDefault="00692FF2" w:rsidP="00AB02F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0,96</w:t>
            </w:r>
            <w:r w:rsidR="00AB02F5" w:rsidRPr="002461A5">
              <w:rPr>
                <w:rFonts w:ascii="Liberation Serif" w:hAnsi="Liberation Serif"/>
                <w:sz w:val="28"/>
                <w:szCs w:val="28"/>
              </w:rPr>
              <w:t xml:space="preserve"> – высока</w:t>
            </w:r>
            <w:r w:rsidR="003976C3" w:rsidRPr="002461A5">
              <w:rPr>
                <w:rFonts w:ascii="Liberation Serif" w:hAnsi="Liberation Serif"/>
                <w:sz w:val="28"/>
                <w:szCs w:val="28"/>
              </w:rPr>
              <w:t xml:space="preserve">я результативность </w:t>
            </w:r>
          </w:p>
        </w:tc>
      </w:tr>
      <w:tr w:rsidR="003976C3" w:rsidRPr="002461A5" w:rsidTr="003F3642">
        <w:tc>
          <w:tcPr>
            <w:tcW w:w="4960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976C3" w:rsidRPr="002461A5" w:rsidRDefault="00674F6A" w:rsidP="00AB02F5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- </w:t>
            </w:r>
            <w:r w:rsidR="00AB02F5" w:rsidRPr="002461A5">
              <w:rPr>
                <w:rFonts w:ascii="Liberation Serif" w:hAnsi="Liberation Serif"/>
                <w:sz w:val="28"/>
                <w:szCs w:val="28"/>
              </w:rPr>
              <w:t>5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.       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</w:r>
            <w:r w:rsidR="00AB02F5" w:rsidRPr="002461A5">
              <w:rPr>
                <w:rFonts w:ascii="Liberation Serif" w:hAnsi="Liberation Serif"/>
                <w:sz w:val="28"/>
                <w:szCs w:val="28"/>
              </w:rPr>
              <w:t>Высокая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эффективност</w:t>
            </w:r>
            <w:r w:rsidR="00AB02F5" w:rsidRPr="002461A5">
              <w:rPr>
                <w:rFonts w:ascii="Liberation Serif" w:hAnsi="Liberation Serif"/>
                <w:sz w:val="28"/>
                <w:szCs w:val="28"/>
              </w:rPr>
              <w:t>ь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муниципальной программы          </w:t>
            </w:r>
          </w:p>
        </w:tc>
      </w:tr>
      <w:tr w:rsidR="003976C3" w:rsidRPr="002461A5" w:rsidTr="003F3642">
        <w:tc>
          <w:tcPr>
            <w:tcW w:w="4960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3976C3" w:rsidRPr="002461A5" w:rsidRDefault="003976C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07A82" w:rsidRPr="002461A5" w:rsidRDefault="00007A82" w:rsidP="008312C4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«Обеспечение рационального и безопасного природопользования на территории городского округа Нижняя Салда до 202</w:t>
      </w:r>
      <w:r w:rsidR="00B41B0E" w:rsidRPr="002461A5">
        <w:rPr>
          <w:rFonts w:ascii="Liberation Serif" w:hAnsi="Liberation Serif"/>
          <w:b/>
          <w:i/>
          <w:sz w:val="28"/>
          <w:szCs w:val="28"/>
        </w:rPr>
        <w:t>4</w:t>
      </w:r>
      <w:r w:rsidRPr="002461A5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2461A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26.11.2013 № 1165 (с изменениями от 11.02.2016 </w:t>
      </w:r>
      <w:r w:rsidR="00FB3DBD" w:rsidRPr="002461A5">
        <w:rPr>
          <w:rFonts w:ascii="Liberation Serif" w:hAnsi="Liberation Serif"/>
          <w:sz w:val="28"/>
          <w:szCs w:val="28"/>
        </w:rPr>
        <w:t xml:space="preserve">№ 80, от 18.04.2016 </w:t>
      </w:r>
      <w:r w:rsidRPr="002461A5">
        <w:rPr>
          <w:rFonts w:ascii="Liberation Serif" w:hAnsi="Liberation Serif"/>
          <w:sz w:val="28"/>
          <w:szCs w:val="28"/>
        </w:rPr>
        <w:t>№ 269</w:t>
      </w:r>
      <w:r w:rsidR="00B41B0E" w:rsidRPr="002461A5">
        <w:rPr>
          <w:rFonts w:ascii="Liberation Serif" w:hAnsi="Liberation Serif"/>
          <w:sz w:val="28"/>
          <w:szCs w:val="28"/>
        </w:rPr>
        <w:t xml:space="preserve">, от 19.12.2016 № 1125, от </w:t>
      </w:r>
      <w:r w:rsidRPr="002461A5">
        <w:rPr>
          <w:rFonts w:ascii="Liberation Serif" w:hAnsi="Liberation Serif"/>
          <w:sz w:val="28"/>
          <w:szCs w:val="28"/>
        </w:rPr>
        <w:t>06.03.2017 № 172</w:t>
      </w:r>
      <w:r w:rsidR="0040321D" w:rsidRPr="002461A5">
        <w:rPr>
          <w:rFonts w:ascii="Liberation Serif" w:hAnsi="Liberation Serif"/>
          <w:sz w:val="28"/>
          <w:szCs w:val="28"/>
        </w:rPr>
        <w:t>, от 28.12.2017 № 1032</w:t>
      </w:r>
      <w:r w:rsidR="00B41B0E" w:rsidRPr="002461A5">
        <w:rPr>
          <w:rFonts w:ascii="Liberation Serif" w:hAnsi="Liberation Serif"/>
          <w:sz w:val="28"/>
          <w:szCs w:val="28"/>
        </w:rPr>
        <w:t>, от 09.09.2020 № 468</w:t>
      </w:r>
      <w:r w:rsidR="00A12E8A" w:rsidRPr="002461A5">
        <w:rPr>
          <w:rFonts w:ascii="Liberation Serif" w:hAnsi="Liberation Serif"/>
          <w:sz w:val="28"/>
          <w:szCs w:val="28"/>
        </w:rPr>
        <w:t>, от 13.04.2021 № 216</w:t>
      </w:r>
      <w:r w:rsidRPr="002461A5">
        <w:rPr>
          <w:rFonts w:ascii="Liberation Serif" w:hAnsi="Liberation Serif"/>
          <w:sz w:val="28"/>
          <w:szCs w:val="28"/>
        </w:rPr>
        <w:t>).</w:t>
      </w:r>
    </w:p>
    <w:p w:rsidR="00007A82" w:rsidRPr="002461A5" w:rsidRDefault="00007A82" w:rsidP="00BF086D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6"/>
        <w:gridCol w:w="2410"/>
        <w:gridCol w:w="1843"/>
      </w:tblGrid>
      <w:tr w:rsidR="00CE123D" w:rsidRPr="002461A5" w:rsidTr="00382044">
        <w:tc>
          <w:tcPr>
            <w:tcW w:w="2127" w:type="dxa"/>
          </w:tcPr>
          <w:p w:rsidR="00CE123D" w:rsidRPr="002461A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CE123D" w:rsidRPr="002461A5" w:rsidRDefault="00CE123D" w:rsidP="00692FF2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B41B0E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692FF2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="00B41B0E"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год, тыс. рублей</w:t>
            </w:r>
          </w:p>
        </w:tc>
        <w:tc>
          <w:tcPr>
            <w:tcW w:w="2410" w:type="dxa"/>
            <w:vAlign w:val="center"/>
          </w:tcPr>
          <w:p w:rsidR="00CE123D" w:rsidRPr="002461A5" w:rsidRDefault="00CE123D" w:rsidP="00692FF2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B41B0E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692FF2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 </w:t>
            </w:r>
          </w:p>
        </w:tc>
        <w:tc>
          <w:tcPr>
            <w:tcW w:w="1843" w:type="dxa"/>
            <w:vAlign w:val="center"/>
          </w:tcPr>
          <w:p w:rsidR="00CE123D" w:rsidRPr="002461A5" w:rsidRDefault="00CE123D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CE123D" w:rsidRPr="002461A5" w:rsidRDefault="00CE123D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CE123D" w:rsidRPr="002461A5" w:rsidTr="00382044">
        <w:tc>
          <w:tcPr>
            <w:tcW w:w="2127" w:type="dxa"/>
          </w:tcPr>
          <w:p w:rsidR="00CE123D" w:rsidRPr="002461A5" w:rsidRDefault="00CE123D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76" w:type="dxa"/>
            <w:vAlign w:val="center"/>
          </w:tcPr>
          <w:p w:rsidR="00CE123D" w:rsidRPr="002461A5" w:rsidRDefault="00B34712" w:rsidP="00553A12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81 175,271</w:t>
            </w:r>
          </w:p>
        </w:tc>
        <w:tc>
          <w:tcPr>
            <w:tcW w:w="2410" w:type="dxa"/>
            <w:vAlign w:val="center"/>
          </w:tcPr>
          <w:p w:rsidR="00CE123D" w:rsidRPr="002461A5" w:rsidRDefault="00B34712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79 067,447</w:t>
            </w:r>
          </w:p>
        </w:tc>
        <w:tc>
          <w:tcPr>
            <w:tcW w:w="1843" w:type="dxa"/>
            <w:vAlign w:val="center"/>
          </w:tcPr>
          <w:p w:rsidR="00CE123D" w:rsidRPr="002461A5" w:rsidRDefault="00B34712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97,40</w:t>
            </w:r>
          </w:p>
        </w:tc>
      </w:tr>
      <w:tr w:rsidR="00515755" w:rsidRPr="002461A5" w:rsidTr="00382044">
        <w:tc>
          <w:tcPr>
            <w:tcW w:w="2127" w:type="dxa"/>
          </w:tcPr>
          <w:p w:rsidR="00515755" w:rsidRPr="002461A5" w:rsidRDefault="00515755" w:rsidP="00515755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2976" w:type="dxa"/>
            <w:vAlign w:val="center"/>
          </w:tcPr>
          <w:p w:rsidR="00515755" w:rsidRPr="002461A5" w:rsidRDefault="00B34712" w:rsidP="0051575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35 726,871</w:t>
            </w:r>
          </w:p>
        </w:tc>
        <w:tc>
          <w:tcPr>
            <w:tcW w:w="2410" w:type="dxa"/>
            <w:vAlign w:val="center"/>
          </w:tcPr>
          <w:p w:rsidR="00515755" w:rsidRPr="002461A5" w:rsidRDefault="00B34712" w:rsidP="0051575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34 807,303</w:t>
            </w:r>
          </w:p>
        </w:tc>
        <w:tc>
          <w:tcPr>
            <w:tcW w:w="1843" w:type="dxa"/>
            <w:vAlign w:val="center"/>
          </w:tcPr>
          <w:p w:rsidR="00515755" w:rsidRPr="002461A5" w:rsidRDefault="00B34712" w:rsidP="00515755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97,43</w:t>
            </w:r>
          </w:p>
        </w:tc>
      </w:tr>
      <w:tr w:rsidR="00515755" w:rsidRPr="002461A5" w:rsidTr="00382044">
        <w:tc>
          <w:tcPr>
            <w:tcW w:w="2127" w:type="dxa"/>
          </w:tcPr>
          <w:p w:rsidR="00515755" w:rsidRPr="002461A5" w:rsidRDefault="00515755" w:rsidP="00BF086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федеральный, областной бюджет </w:t>
            </w:r>
          </w:p>
        </w:tc>
        <w:tc>
          <w:tcPr>
            <w:tcW w:w="2976" w:type="dxa"/>
            <w:vAlign w:val="center"/>
          </w:tcPr>
          <w:p w:rsidR="00515755" w:rsidRPr="002461A5" w:rsidRDefault="00B34712" w:rsidP="00553A12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45 448,400</w:t>
            </w:r>
          </w:p>
        </w:tc>
        <w:tc>
          <w:tcPr>
            <w:tcW w:w="2410" w:type="dxa"/>
            <w:vAlign w:val="center"/>
          </w:tcPr>
          <w:p w:rsidR="00515755" w:rsidRPr="002461A5" w:rsidRDefault="00B34712" w:rsidP="00BF086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44 260,145</w:t>
            </w:r>
          </w:p>
        </w:tc>
        <w:tc>
          <w:tcPr>
            <w:tcW w:w="1843" w:type="dxa"/>
            <w:vAlign w:val="center"/>
          </w:tcPr>
          <w:p w:rsidR="00515755" w:rsidRPr="002461A5" w:rsidRDefault="00B34712" w:rsidP="00BF086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97,39</w:t>
            </w:r>
          </w:p>
        </w:tc>
      </w:tr>
    </w:tbl>
    <w:p w:rsidR="00007A82" w:rsidRPr="002461A5" w:rsidRDefault="00007A82" w:rsidP="008312C4">
      <w:pPr>
        <w:pStyle w:val="a3"/>
        <w:tabs>
          <w:tab w:val="left" w:pos="709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FB3DB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В соответствии с планом </w:t>
      </w:r>
      <w:r w:rsidR="00886C9B" w:rsidRPr="002461A5">
        <w:rPr>
          <w:rFonts w:ascii="Liberation Serif" w:hAnsi="Liberation Serif"/>
          <w:sz w:val="28"/>
          <w:szCs w:val="28"/>
        </w:rPr>
        <w:t xml:space="preserve">мероприятий </w:t>
      </w:r>
      <w:r w:rsidRPr="002461A5">
        <w:rPr>
          <w:rFonts w:ascii="Liberation Serif" w:hAnsi="Liberation Serif"/>
          <w:sz w:val="28"/>
          <w:szCs w:val="28"/>
        </w:rPr>
        <w:t xml:space="preserve">средства бюджета направлены на реализацию </w:t>
      </w:r>
      <w:r w:rsidR="00B34712" w:rsidRPr="002461A5">
        <w:rPr>
          <w:rFonts w:ascii="Liberation Serif" w:hAnsi="Liberation Serif"/>
          <w:sz w:val="28"/>
          <w:szCs w:val="28"/>
        </w:rPr>
        <w:t>трех</w:t>
      </w:r>
      <w:r w:rsidRPr="002461A5">
        <w:rPr>
          <w:rFonts w:ascii="Liberation Serif" w:hAnsi="Liberation Serif"/>
          <w:sz w:val="28"/>
          <w:szCs w:val="28"/>
        </w:rPr>
        <w:t xml:space="preserve"> подпрограмм.</w:t>
      </w:r>
    </w:p>
    <w:p w:rsidR="00007A82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«Экологическая безопасность городского округа Нижняя Салда»</w:t>
      </w:r>
      <w:r w:rsidR="00300D13" w:rsidRPr="002461A5">
        <w:rPr>
          <w:rFonts w:ascii="Liberation Serif" w:hAnsi="Liberation Serif"/>
          <w:i/>
          <w:sz w:val="28"/>
          <w:szCs w:val="28"/>
        </w:rPr>
        <w:t xml:space="preserve"> освоено </w:t>
      </w:r>
      <w:r w:rsidR="00B34712" w:rsidRPr="002461A5">
        <w:rPr>
          <w:rFonts w:ascii="Liberation Serif" w:hAnsi="Liberation Serif"/>
          <w:i/>
          <w:sz w:val="28"/>
          <w:szCs w:val="28"/>
        </w:rPr>
        <w:t>1 236,056</w:t>
      </w:r>
      <w:r w:rsidR="00300D13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B34712" w:rsidRPr="002461A5">
        <w:rPr>
          <w:rFonts w:ascii="Liberation Serif" w:hAnsi="Liberation Serif"/>
          <w:i/>
          <w:sz w:val="28"/>
          <w:szCs w:val="28"/>
        </w:rPr>
        <w:t>98,73</w:t>
      </w:r>
      <w:r w:rsidR="00467C91" w:rsidRPr="002461A5">
        <w:rPr>
          <w:rFonts w:ascii="Liberation Serif" w:hAnsi="Liberation Serif"/>
          <w:i/>
          <w:sz w:val="28"/>
          <w:szCs w:val="28"/>
        </w:rPr>
        <w:t>%</w:t>
      </w:r>
      <w:r w:rsidR="00300D13" w:rsidRPr="002461A5">
        <w:rPr>
          <w:rFonts w:ascii="Liberation Serif" w:hAnsi="Liberation Serif"/>
          <w:i/>
          <w:sz w:val="28"/>
          <w:szCs w:val="28"/>
        </w:rPr>
        <w:t xml:space="preserve"> от бюджетных назначений).</w:t>
      </w:r>
    </w:p>
    <w:p w:rsidR="00300D13" w:rsidRPr="002461A5" w:rsidRDefault="00300D13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отчетном периоде денежные средства направлены на:</w:t>
      </w:r>
    </w:p>
    <w:p w:rsidR="00300D13" w:rsidRPr="002461A5" w:rsidRDefault="00300D13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lastRenderedPageBreak/>
        <w:t>- приобретение материалов для проведения экологических акций</w:t>
      </w:r>
      <w:r w:rsidR="009220EA" w:rsidRPr="002461A5">
        <w:rPr>
          <w:rFonts w:ascii="Liberation Serif" w:hAnsi="Liberation Serif"/>
          <w:sz w:val="28"/>
          <w:szCs w:val="28"/>
        </w:rPr>
        <w:t xml:space="preserve"> (</w:t>
      </w:r>
      <w:r w:rsidR="00B34712" w:rsidRPr="002461A5">
        <w:rPr>
          <w:rFonts w:ascii="Liberation Serif" w:hAnsi="Liberation Serif"/>
          <w:sz w:val="28"/>
          <w:szCs w:val="28"/>
        </w:rPr>
        <w:t>27,000</w:t>
      </w:r>
      <w:r w:rsidR="00C66392" w:rsidRPr="002461A5">
        <w:rPr>
          <w:rFonts w:ascii="Liberation Serif" w:hAnsi="Liberation Serif"/>
          <w:sz w:val="28"/>
          <w:szCs w:val="28"/>
        </w:rPr>
        <w:t xml:space="preserve"> тыс. рублей)</w:t>
      </w:r>
      <w:r w:rsidRPr="002461A5">
        <w:rPr>
          <w:rFonts w:ascii="Liberation Serif" w:hAnsi="Liberation Serif"/>
          <w:sz w:val="28"/>
          <w:szCs w:val="28"/>
        </w:rPr>
        <w:t>;</w:t>
      </w:r>
    </w:p>
    <w:p w:rsidR="00C66392" w:rsidRPr="002461A5" w:rsidRDefault="00C6639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515053" w:rsidRPr="002461A5">
        <w:rPr>
          <w:rFonts w:ascii="Liberation Serif" w:hAnsi="Liberation Serif"/>
          <w:sz w:val="28"/>
          <w:szCs w:val="28"/>
        </w:rPr>
        <w:t>обслуживание полигона ТКО</w:t>
      </w:r>
      <w:r w:rsidRPr="002461A5">
        <w:rPr>
          <w:rFonts w:ascii="Liberation Serif" w:hAnsi="Liberation Serif"/>
          <w:sz w:val="28"/>
          <w:szCs w:val="28"/>
        </w:rPr>
        <w:t xml:space="preserve"> (</w:t>
      </w:r>
      <w:r w:rsidR="00B34712" w:rsidRPr="002461A5">
        <w:rPr>
          <w:rFonts w:ascii="Liberation Serif" w:hAnsi="Liberation Serif"/>
          <w:sz w:val="28"/>
          <w:szCs w:val="28"/>
        </w:rPr>
        <w:t>1 200,000</w:t>
      </w:r>
      <w:r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007A82" w:rsidRPr="002461A5" w:rsidRDefault="00300D13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B34712" w:rsidRPr="002461A5">
        <w:rPr>
          <w:rFonts w:ascii="Liberation Serif" w:hAnsi="Liberation Serif"/>
          <w:sz w:val="28"/>
          <w:szCs w:val="28"/>
        </w:rPr>
        <w:t>сбор и обезвреживание ртутьсодержащих ламп</w:t>
      </w:r>
      <w:r w:rsidR="00515053" w:rsidRPr="002461A5">
        <w:rPr>
          <w:rFonts w:ascii="Liberation Serif" w:hAnsi="Liberation Serif"/>
          <w:sz w:val="28"/>
          <w:szCs w:val="28"/>
        </w:rPr>
        <w:t xml:space="preserve"> (</w:t>
      </w:r>
      <w:r w:rsidR="00B34712" w:rsidRPr="002461A5">
        <w:rPr>
          <w:rFonts w:ascii="Liberation Serif" w:hAnsi="Liberation Serif"/>
          <w:sz w:val="28"/>
          <w:szCs w:val="28"/>
        </w:rPr>
        <w:t>9,056</w:t>
      </w:r>
      <w:r w:rsidR="00515053" w:rsidRPr="002461A5">
        <w:rPr>
          <w:rFonts w:ascii="Liberation Serif" w:hAnsi="Liberation Serif"/>
          <w:sz w:val="28"/>
          <w:szCs w:val="28"/>
        </w:rPr>
        <w:t xml:space="preserve"> тыс. рублей)</w:t>
      </w:r>
      <w:r w:rsidR="00AF2CB6" w:rsidRPr="002461A5">
        <w:rPr>
          <w:rFonts w:ascii="Liberation Serif" w:hAnsi="Liberation Serif"/>
          <w:sz w:val="28"/>
          <w:szCs w:val="28"/>
        </w:rPr>
        <w:t>.</w:t>
      </w:r>
    </w:p>
    <w:p w:rsidR="00AF2CB6" w:rsidRPr="002461A5" w:rsidRDefault="00AF2CB6" w:rsidP="00AF2CB6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20B2B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«Развитие водохозяйственного комплекса в городском округе Нижняя </w:t>
      </w:r>
      <w:r w:rsidR="00FE69B1" w:rsidRPr="002461A5">
        <w:rPr>
          <w:rFonts w:ascii="Liberation Serif" w:hAnsi="Liberation Serif"/>
          <w:i/>
          <w:sz w:val="28"/>
          <w:szCs w:val="28"/>
        </w:rPr>
        <w:t>Салда до 2024 года</w:t>
      </w:r>
      <w:r w:rsidRPr="002461A5">
        <w:rPr>
          <w:rFonts w:ascii="Liberation Serif" w:hAnsi="Liberation Serif"/>
          <w:i/>
          <w:sz w:val="28"/>
          <w:szCs w:val="28"/>
        </w:rPr>
        <w:t xml:space="preserve">» освоено </w:t>
      </w:r>
      <w:r w:rsidR="00B34712" w:rsidRPr="002461A5">
        <w:rPr>
          <w:rFonts w:ascii="Liberation Serif" w:hAnsi="Liberation Serif"/>
          <w:i/>
          <w:sz w:val="28"/>
          <w:szCs w:val="28"/>
        </w:rPr>
        <w:t>77 831,391</w:t>
      </w:r>
      <w:r w:rsidR="00020B2B"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B34712" w:rsidRPr="002461A5">
        <w:rPr>
          <w:rFonts w:ascii="Liberation Serif" w:hAnsi="Liberation Serif"/>
          <w:i/>
          <w:sz w:val="28"/>
          <w:szCs w:val="28"/>
        </w:rPr>
        <w:t>97,41</w:t>
      </w:r>
      <w:r w:rsidR="00020B2B" w:rsidRPr="002461A5">
        <w:rPr>
          <w:rFonts w:ascii="Liberation Serif" w:hAnsi="Liberation Serif"/>
          <w:i/>
          <w:sz w:val="28"/>
          <w:szCs w:val="28"/>
        </w:rPr>
        <w:t>% от бюджетных назначений).</w:t>
      </w:r>
    </w:p>
    <w:p w:rsidR="00007A82" w:rsidRPr="002461A5" w:rsidRDefault="00007A8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Денежные средства направлены на обслуживание гидроузла</w:t>
      </w:r>
      <w:r w:rsidR="009220EA" w:rsidRPr="002461A5">
        <w:rPr>
          <w:rFonts w:ascii="Liberation Serif" w:hAnsi="Liberation Serif"/>
          <w:sz w:val="28"/>
          <w:szCs w:val="28"/>
        </w:rPr>
        <w:t xml:space="preserve"> (</w:t>
      </w:r>
      <w:r w:rsidR="00B34712" w:rsidRPr="002461A5">
        <w:rPr>
          <w:rFonts w:ascii="Liberation Serif" w:hAnsi="Liberation Serif"/>
          <w:sz w:val="28"/>
          <w:szCs w:val="28"/>
        </w:rPr>
        <w:t>990,862</w:t>
      </w:r>
      <w:r w:rsidR="009220EA" w:rsidRPr="002461A5">
        <w:rPr>
          <w:rFonts w:ascii="Liberation Serif" w:hAnsi="Liberation Serif"/>
          <w:sz w:val="28"/>
          <w:szCs w:val="28"/>
        </w:rPr>
        <w:t xml:space="preserve"> тыс. рублей)</w:t>
      </w:r>
      <w:r w:rsidRPr="002461A5">
        <w:rPr>
          <w:rFonts w:ascii="Liberation Serif" w:hAnsi="Liberation Serif"/>
          <w:sz w:val="28"/>
          <w:szCs w:val="28"/>
        </w:rPr>
        <w:t xml:space="preserve">. </w:t>
      </w:r>
    </w:p>
    <w:p w:rsidR="000443DF" w:rsidRPr="002461A5" w:rsidRDefault="009220EA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Произведена оплата по договору на проведение работ по капитальному</w:t>
      </w:r>
      <w:r w:rsidR="000443DF" w:rsidRPr="002461A5">
        <w:rPr>
          <w:rFonts w:ascii="Liberation Serif" w:hAnsi="Liberation Serif"/>
          <w:sz w:val="28"/>
          <w:szCs w:val="28"/>
        </w:rPr>
        <w:t xml:space="preserve"> ремонт</w:t>
      </w:r>
      <w:r w:rsidRPr="002461A5">
        <w:rPr>
          <w:rFonts w:ascii="Liberation Serif" w:hAnsi="Liberation Serif"/>
          <w:sz w:val="28"/>
          <w:szCs w:val="28"/>
        </w:rPr>
        <w:t>у</w:t>
      </w:r>
      <w:r w:rsidR="000443DF" w:rsidRPr="002461A5">
        <w:rPr>
          <w:rFonts w:ascii="Liberation Serif" w:hAnsi="Liberation Serif"/>
          <w:sz w:val="28"/>
          <w:szCs w:val="28"/>
        </w:rPr>
        <w:t xml:space="preserve"> гидроузла</w:t>
      </w:r>
      <w:r w:rsidRPr="002461A5">
        <w:rPr>
          <w:rFonts w:ascii="Liberation Serif" w:hAnsi="Liberation Serif"/>
          <w:sz w:val="28"/>
          <w:szCs w:val="28"/>
        </w:rPr>
        <w:t xml:space="preserve"> (</w:t>
      </w:r>
      <w:r w:rsidR="00B34712" w:rsidRPr="002461A5">
        <w:rPr>
          <w:rFonts w:ascii="Liberation Serif" w:hAnsi="Liberation Serif"/>
          <w:sz w:val="28"/>
          <w:szCs w:val="28"/>
        </w:rPr>
        <w:t>76 840,529</w:t>
      </w:r>
      <w:r w:rsidRPr="002461A5">
        <w:rPr>
          <w:rFonts w:ascii="Liberation Serif" w:hAnsi="Liberation Serif"/>
          <w:sz w:val="28"/>
          <w:szCs w:val="28"/>
        </w:rPr>
        <w:t xml:space="preserve"> тыс. рублей)</w:t>
      </w:r>
      <w:r w:rsidR="000443DF" w:rsidRPr="002461A5">
        <w:rPr>
          <w:rFonts w:ascii="Liberation Serif" w:hAnsi="Liberation Serif"/>
          <w:sz w:val="28"/>
          <w:szCs w:val="28"/>
        </w:rPr>
        <w:t>.</w:t>
      </w:r>
    </w:p>
    <w:p w:rsidR="00B34712" w:rsidRPr="002461A5" w:rsidRDefault="00B34712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4712" w:rsidRPr="002461A5" w:rsidRDefault="00B34712" w:rsidP="00B3471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>По подпрограмме «Организация использования и охраны лесов городского округа Нижняя Салда» расходы не производились.</w:t>
      </w:r>
    </w:p>
    <w:p w:rsidR="00FE69B1" w:rsidRPr="002461A5" w:rsidRDefault="00FE69B1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27BA" w:rsidRPr="002461A5" w:rsidRDefault="00C827BA" w:rsidP="00C827B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C827BA" w:rsidRPr="002461A5" w:rsidTr="003F3642">
        <w:tc>
          <w:tcPr>
            <w:tcW w:w="4960" w:type="dxa"/>
            <w:vAlign w:val="center"/>
          </w:tcPr>
          <w:p w:rsidR="00C827BA" w:rsidRPr="002461A5" w:rsidRDefault="00C827BA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827BA" w:rsidRPr="002461A5" w:rsidRDefault="00FE69B1" w:rsidP="00B3471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</w:t>
            </w:r>
            <w:r w:rsidR="00B34712" w:rsidRPr="002461A5">
              <w:rPr>
                <w:rFonts w:ascii="Liberation Serif" w:hAnsi="Liberation Serif"/>
                <w:sz w:val="28"/>
                <w:szCs w:val="28"/>
              </w:rPr>
              <w:t>7</w:t>
            </w:r>
            <w:r w:rsidR="00397748"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827BA" w:rsidRPr="002461A5">
              <w:rPr>
                <w:rFonts w:ascii="Liberation Serif" w:hAnsi="Liberation Serif"/>
                <w:sz w:val="28"/>
                <w:szCs w:val="28"/>
              </w:rPr>
              <w:t xml:space="preserve">–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неполное</w:t>
            </w:r>
            <w:r w:rsidR="001B6F3A" w:rsidRPr="002461A5">
              <w:rPr>
                <w:rFonts w:ascii="Liberation Serif" w:hAnsi="Liberation Serif"/>
                <w:sz w:val="28"/>
                <w:szCs w:val="28"/>
              </w:rPr>
              <w:t xml:space="preserve"> финансирование</w:t>
            </w:r>
            <w:r w:rsidR="00AF2CB6" w:rsidRPr="002461A5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</w:p>
        </w:tc>
      </w:tr>
      <w:tr w:rsidR="00C827BA" w:rsidRPr="002461A5" w:rsidTr="003F3642">
        <w:tc>
          <w:tcPr>
            <w:tcW w:w="4960" w:type="dxa"/>
            <w:vAlign w:val="center"/>
          </w:tcPr>
          <w:p w:rsidR="00C827BA" w:rsidRPr="002461A5" w:rsidRDefault="00C827BA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827BA" w:rsidRPr="002461A5" w:rsidRDefault="00A741F3" w:rsidP="0049653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</w:t>
            </w:r>
            <w:r w:rsidR="00496537" w:rsidRPr="002461A5">
              <w:rPr>
                <w:rFonts w:ascii="Liberation Serif" w:hAnsi="Liberation Serif"/>
                <w:sz w:val="28"/>
                <w:szCs w:val="28"/>
              </w:rPr>
              <w:t>42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- низкая результативность           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>(существенное недовыполнение плана)</w:t>
            </w:r>
            <w:r w:rsidR="009C513C"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  <w:tr w:rsidR="00C827BA" w:rsidRPr="002461A5" w:rsidTr="003F3642">
        <w:tc>
          <w:tcPr>
            <w:tcW w:w="4960" w:type="dxa"/>
            <w:vAlign w:val="center"/>
          </w:tcPr>
          <w:p w:rsidR="00C827BA" w:rsidRPr="002461A5" w:rsidRDefault="00C827BA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496537" w:rsidRPr="002461A5" w:rsidRDefault="00496537" w:rsidP="0049653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- 2. </w:t>
            </w:r>
          </w:p>
          <w:p w:rsidR="00C827BA" w:rsidRPr="002461A5" w:rsidRDefault="00A741F3" w:rsidP="0049653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Уровень эффективности  муниципальной программы ниже среднего </w:t>
            </w:r>
          </w:p>
        </w:tc>
      </w:tr>
      <w:tr w:rsidR="00C827BA" w:rsidRPr="002461A5" w:rsidTr="003F3642">
        <w:tc>
          <w:tcPr>
            <w:tcW w:w="4960" w:type="dxa"/>
            <w:vAlign w:val="center"/>
          </w:tcPr>
          <w:p w:rsidR="00C827BA" w:rsidRPr="002461A5" w:rsidRDefault="00C827BA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C827BA" w:rsidRPr="002461A5" w:rsidRDefault="00496537" w:rsidP="00A741F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Н</w:t>
            </w:r>
            <w:r w:rsidR="00A741F3" w:rsidRPr="002461A5">
              <w:rPr>
                <w:rFonts w:ascii="Liberation Serif" w:hAnsi="Liberation Serif"/>
                <w:sz w:val="28"/>
                <w:szCs w:val="28"/>
              </w:rPr>
              <w:t xml:space="preserve">еобходим более глубокий анализ причин отклонения плановых значений. Возможен пересмотр муниципальной программы в части корректировки целевых показателей, выделения дополнительного финансирования. Если корректировка невозможна, то целесообразно поставить вопрос о досрочном прекращении муниципальной программы          </w:t>
            </w:r>
          </w:p>
        </w:tc>
      </w:tr>
    </w:tbl>
    <w:p w:rsidR="00007A82" w:rsidRPr="002461A5" w:rsidRDefault="00007A82" w:rsidP="008312C4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007A82" w:rsidP="007628FE">
      <w:pPr>
        <w:pStyle w:val="a8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 xml:space="preserve">Муниципальная программа «Развитие и </w:t>
      </w:r>
      <w:r w:rsidR="00534DD0" w:rsidRPr="002461A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6F3A" w:rsidRPr="002461A5">
        <w:rPr>
          <w:rFonts w:ascii="Liberation Serif" w:hAnsi="Liberation Serif"/>
          <w:b/>
          <w:i/>
          <w:sz w:val="28"/>
          <w:szCs w:val="28"/>
        </w:rPr>
        <w:t>поддержка</w:t>
      </w:r>
      <w:r w:rsidRPr="002461A5">
        <w:rPr>
          <w:rFonts w:ascii="Liberation Serif" w:hAnsi="Liberation Serif"/>
          <w:b/>
          <w:i/>
          <w:sz w:val="28"/>
          <w:szCs w:val="28"/>
        </w:rPr>
        <w:t xml:space="preserve"> субъектов малого и среднего предпринимательства и агропромышленного комплекса в городском округе Нижняя Салда </w:t>
      </w:r>
      <w:r w:rsidR="00C66392" w:rsidRPr="002461A5">
        <w:rPr>
          <w:rFonts w:ascii="Liberation Serif" w:hAnsi="Liberation Serif"/>
          <w:b/>
          <w:i/>
          <w:sz w:val="28"/>
          <w:szCs w:val="28"/>
        </w:rPr>
        <w:t>до 2024 года</w:t>
      </w:r>
      <w:r w:rsidRPr="002461A5">
        <w:rPr>
          <w:rFonts w:ascii="Liberation Serif" w:hAnsi="Liberation Serif"/>
          <w:b/>
          <w:i/>
          <w:sz w:val="28"/>
          <w:szCs w:val="28"/>
        </w:rPr>
        <w:t>»</w:t>
      </w:r>
      <w:r w:rsidRPr="002461A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от 26.12.2013 № 1298 (с изменениями от 27.06.2016 № 559, от 19.01.2017 № 30</w:t>
      </w:r>
      <w:r w:rsidR="000D6F39" w:rsidRPr="002461A5">
        <w:rPr>
          <w:rFonts w:ascii="Liberation Serif" w:hAnsi="Liberation Serif"/>
          <w:sz w:val="28"/>
          <w:szCs w:val="28"/>
        </w:rPr>
        <w:t>, от 21.12.2017 № 992</w:t>
      </w:r>
      <w:r w:rsidR="00C66392" w:rsidRPr="002461A5">
        <w:rPr>
          <w:rFonts w:ascii="Liberation Serif" w:hAnsi="Liberation Serif"/>
          <w:sz w:val="28"/>
          <w:szCs w:val="28"/>
        </w:rPr>
        <w:t xml:space="preserve">, от 19.10.2018 № </w:t>
      </w:r>
      <w:r w:rsidR="00C66392" w:rsidRPr="002461A5">
        <w:rPr>
          <w:rFonts w:ascii="Liberation Serif" w:hAnsi="Liberation Serif"/>
          <w:sz w:val="28"/>
          <w:szCs w:val="28"/>
        </w:rPr>
        <w:lastRenderedPageBreak/>
        <w:t>766, от 27.12.2018 № 962</w:t>
      </w:r>
      <w:r w:rsidR="00904591" w:rsidRPr="002461A5">
        <w:rPr>
          <w:rFonts w:ascii="Liberation Serif" w:hAnsi="Liberation Serif"/>
          <w:sz w:val="28"/>
          <w:szCs w:val="28"/>
        </w:rPr>
        <w:t>, от 11.02.2020 № 58</w:t>
      </w:r>
      <w:r w:rsidR="00A12E8A" w:rsidRPr="002461A5">
        <w:rPr>
          <w:rFonts w:ascii="Liberation Serif" w:hAnsi="Liberation Serif"/>
          <w:sz w:val="28"/>
          <w:szCs w:val="28"/>
        </w:rPr>
        <w:t>, от 04.02.2021 № 61, от 17.06.2021 № 312</w:t>
      </w:r>
      <w:r w:rsidRPr="002461A5">
        <w:rPr>
          <w:rFonts w:ascii="Liberation Serif" w:hAnsi="Liberation Serif"/>
          <w:sz w:val="28"/>
          <w:szCs w:val="28"/>
        </w:rPr>
        <w:t>).</w:t>
      </w:r>
    </w:p>
    <w:p w:rsidR="00007A82" w:rsidRPr="002461A5" w:rsidRDefault="00007A82" w:rsidP="007628F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3265"/>
        <w:gridCol w:w="2552"/>
        <w:gridCol w:w="2268"/>
      </w:tblGrid>
      <w:tr w:rsidR="008256F6" w:rsidRPr="002461A5" w:rsidTr="008256F6">
        <w:tc>
          <w:tcPr>
            <w:tcW w:w="1413" w:type="dxa"/>
          </w:tcPr>
          <w:p w:rsidR="008256F6" w:rsidRPr="002461A5" w:rsidRDefault="008256F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904591" w:rsidRPr="002461A5" w:rsidRDefault="008256F6" w:rsidP="0090459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904591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DF026D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</w:t>
            </w:r>
          </w:p>
          <w:p w:rsidR="008256F6" w:rsidRPr="002461A5" w:rsidRDefault="008256F6" w:rsidP="0090459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552" w:type="dxa"/>
            <w:vAlign w:val="center"/>
          </w:tcPr>
          <w:p w:rsidR="008256F6" w:rsidRPr="002461A5" w:rsidRDefault="008256F6" w:rsidP="00DF026D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 за 20</w:t>
            </w:r>
            <w:r w:rsidR="00904591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DF026D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 </w:t>
            </w:r>
          </w:p>
        </w:tc>
        <w:tc>
          <w:tcPr>
            <w:tcW w:w="2268" w:type="dxa"/>
            <w:vAlign w:val="center"/>
          </w:tcPr>
          <w:p w:rsidR="008256F6" w:rsidRPr="002461A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8256F6" w:rsidRPr="002461A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8256F6" w:rsidRPr="002461A5" w:rsidTr="008256F6">
        <w:tc>
          <w:tcPr>
            <w:tcW w:w="1413" w:type="dxa"/>
          </w:tcPr>
          <w:p w:rsidR="008256F6" w:rsidRPr="002461A5" w:rsidRDefault="008256F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265" w:type="dxa"/>
            <w:vAlign w:val="center"/>
          </w:tcPr>
          <w:p w:rsidR="008256F6" w:rsidRPr="002461A5" w:rsidRDefault="00DF026D" w:rsidP="00F7335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185,000</w:t>
            </w:r>
          </w:p>
        </w:tc>
        <w:tc>
          <w:tcPr>
            <w:tcW w:w="2552" w:type="dxa"/>
            <w:vAlign w:val="center"/>
          </w:tcPr>
          <w:p w:rsidR="008256F6" w:rsidRPr="002461A5" w:rsidRDefault="00DF026D" w:rsidP="00F7335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185,000</w:t>
            </w:r>
          </w:p>
        </w:tc>
        <w:tc>
          <w:tcPr>
            <w:tcW w:w="2268" w:type="dxa"/>
            <w:vAlign w:val="center"/>
          </w:tcPr>
          <w:p w:rsidR="008256F6" w:rsidRPr="002461A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100,00</w:t>
            </w:r>
          </w:p>
        </w:tc>
      </w:tr>
      <w:tr w:rsidR="008256F6" w:rsidRPr="002461A5" w:rsidTr="008256F6">
        <w:tc>
          <w:tcPr>
            <w:tcW w:w="1413" w:type="dxa"/>
          </w:tcPr>
          <w:p w:rsidR="008256F6" w:rsidRPr="002461A5" w:rsidRDefault="008256F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265" w:type="dxa"/>
            <w:vAlign w:val="center"/>
          </w:tcPr>
          <w:p w:rsidR="00DF026D" w:rsidRPr="002461A5" w:rsidRDefault="00DF026D" w:rsidP="00F7335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185,000</w:t>
            </w:r>
          </w:p>
        </w:tc>
        <w:tc>
          <w:tcPr>
            <w:tcW w:w="2552" w:type="dxa"/>
            <w:vAlign w:val="center"/>
          </w:tcPr>
          <w:p w:rsidR="008256F6" w:rsidRPr="002461A5" w:rsidRDefault="00DF026D" w:rsidP="00F7335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185,000</w:t>
            </w:r>
          </w:p>
        </w:tc>
        <w:tc>
          <w:tcPr>
            <w:tcW w:w="2268" w:type="dxa"/>
            <w:vAlign w:val="center"/>
          </w:tcPr>
          <w:p w:rsidR="008256F6" w:rsidRPr="002461A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</w:tbl>
    <w:p w:rsidR="00007A82" w:rsidRPr="002461A5" w:rsidRDefault="00007A82" w:rsidP="007628F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2091F" w:rsidRPr="002461A5" w:rsidRDefault="0092091F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Денежные средства направлены на организацию и повышение квалификации руководителей и сотрудников малых и средних предприятий городского округа Нижняя Салда (оказана финансовая поддержка </w:t>
      </w:r>
      <w:r w:rsidR="00BA1A36" w:rsidRPr="002461A5">
        <w:rPr>
          <w:rFonts w:ascii="Liberation Serif" w:hAnsi="Liberation Serif"/>
          <w:sz w:val="28"/>
          <w:szCs w:val="28"/>
        </w:rPr>
        <w:t>трем</w:t>
      </w:r>
      <w:r w:rsidR="00020B2B" w:rsidRPr="002461A5">
        <w:rPr>
          <w:rFonts w:ascii="Liberation Serif" w:hAnsi="Liberation Serif"/>
          <w:sz w:val="28"/>
          <w:szCs w:val="28"/>
        </w:rPr>
        <w:t xml:space="preserve"> индивидуальн</w:t>
      </w:r>
      <w:r w:rsidR="00904591" w:rsidRPr="002461A5">
        <w:rPr>
          <w:rFonts w:ascii="Liberation Serif" w:hAnsi="Liberation Serif"/>
          <w:sz w:val="28"/>
          <w:szCs w:val="28"/>
        </w:rPr>
        <w:t>ым</w:t>
      </w:r>
      <w:r w:rsidRPr="002461A5">
        <w:rPr>
          <w:rFonts w:ascii="Liberation Serif" w:hAnsi="Liberation Serif"/>
          <w:sz w:val="28"/>
          <w:szCs w:val="28"/>
        </w:rPr>
        <w:t xml:space="preserve"> </w:t>
      </w:r>
      <w:r w:rsidR="00020B2B" w:rsidRPr="002461A5">
        <w:rPr>
          <w:rFonts w:ascii="Liberation Serif" w:hAnsi="Liberation Serif"/>
          <w:sz w:val="28"/>
          <w:szCs w:val="28"/>
        </w:rPr>
        <w:t>предпринимател</w:t>
      </w:r>
      <w:r w:rsidR="00904591" w:rsidRPr="002461A5">
        <w:rPr>
          <w:rFonts w:ascii="Liberation Serif" w:hAnsi="Liberation Serif"/>
          <w:sz w:val="28"/>
          <w:szCs w:val="28"/>
        </w:rPr>
        <w:t>ям</w:t>
      </w:r>
      <w:r w:rsidR="00BA1A36" w:rsidRPr="002461A5">
        <w:rPr>
          <w:rFonts w:ascii="Liberation Serif" w:hAnsi="Liberation Serif"/>
          <w:sz w:val="28"/>
          <w:szCs w:val="28"/>
        </w:rPr>
        <w:t xml:space="preserve"> и двум субъектами малого и среднего предпринимательства</w:t>
      </w:r>
      <w:r w:rsidR="004F3B56" w:rsidRPr="002461A5">
        <w:rPr>
          <w:rFonts w:ascii="Liberation Serif" w:hAnsi="Liberation Serif"/>
          <w:sz w:val="28"/>
          <w:szCs w:val="28"/>
        </w:rPr>
        <w:t>) (</w:t>
      </w:r>
      <w:r w:rsidR="00BA1A36" w:rsidRPr="002461A5">
        <w:rPr>
          <w:rFonts w:ascii="Liberation Serif" w:hAnsi="Liberation Serif"/>
          <w:sz w:val="28"/>
          <w:szCs w:val="28"/>
        </w:rPr>
        <w:t>32,600</w:t>
      </w:r>
      <w:r w:rsidR="004F3B56" w:rsidRPr="002461A5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4F3B56" w:rsidRPr="002461A5" w:rsidRDefault="0092091F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На заседании Координационного совета был</w:t>
      </w:r>
      <w:r w:rsidR="003807B3" w:rsidRPr="002461A5">
        <w:rPr>
          <w:rFonts w:ascii="Liberation Serif" w:hAnsi="Liberation Serif"/>
          <w:sz w:val="28"/>
          <w:szCs w:val="28"/>
        </w:rPr>
        <w:t xml:space="preserve">и </w:t>
      </w:r>
      <w:r w:rsidR="003F3642" w:rsidRPr="002461A5">
        <w:rPr>
          <w:rFonts w:ascii="Liberation Serif" w:hAnsi="Liberation Serif"/>
          <w:sz w:val="28"/>
          <w:szCs w:val="28"/>
        </w:rPr>
        <w:t xml:space="preserve">рассмотрены и одобрены </w:t>
      </w:r>
      <w:r w:rsidR="00BA1A36" w:rsidRPr="002461A5">
        <w:rPr>
          <w:rFonts w:ascii="Liberation Serif" w:hAnsi="Liberation Serif"/>
          <w:sz w:val="28"/>
          <w:szCs w:val="28"/>
        </w:rPr>
        <w:t>3</w:t>
      </w:r>
      <w:r w:rsidR="003F3642" w:rsidRPr="002461A5">
        <w:rPr>
          <w:rFonts w:ascii="Liberation Serif" w:hAnsi="Liberation Serif"/>
          <w:sz w:val="28"/>
          <w:szCs w:val="28"/>
        </w:rPr>
        <w:t xml:space="preserve"> заявки на получение субсидий из бюджета городского округа на компенсацию части затрат, связанных с приобретением оборудования</w:t>
      </w:r>
      <w:r w:rsidR="00BA1A36" w:rsidRPr="002461A5">
        <w:rPr>
          <w:rFonts w:ascii="Liberation Serif" w:hAnsi="Liberation Serif"/>
          <w:sz w:val="28"/>
          <w:szCs w:val="28"/>
        </w:rPr>
        <w:t xml:space="preserve"> и программных продуктов субъекта</w:t>
      </w:r>
      <w:r w:rsidR="003F3642" w:rsidRPr="002461A5">
        <w:rPr>
          <w:rFonts w:ascii="Liberation Serif" w:hAnsi="Liberation Serif"/>
          <w:sz w:val="28"/>
          <w:szCs w:val="28"/>
        </w:rPr>
        <w:t>м</w:t>
      </w:r>
      <w:r w:rsidR="00BA1A36" w:rsidRPr="002461A5">
        <w:rPr>
          <w:rFonts w:ascii="Liberation Serif" w:hAnsi="Liberation Serif"/>
          <w:sz w:val="28"/>
          <w:szCs w:val="28"/>
        </w:rPr>
        <w:t>и</w:t>
      </w:r>
      <w:r w:rsidR="003F3642" w:rsidRPr="002461A5">
        <w:rPr>
          <w:rFonts w:ascii="Liberation Serif" w:hAnsi="Liberation Serif"/>
          <w:sz w:val="28"/>
          <w:szCs w:val="28"/>
        </w:rPr>
        <w:t xml:space="preserve"> малого и среднего предпринимательства в целях создания и развития услуг (деятельность ресторанов и кафе; </w:t>
      </w:r>
      <w:r w:rsidR="00A45783" w:rsidRPr="002461A5">
        <w:rPr>
          <w:rFonts w:ascii="Liberation Serif" w:hAnsi="Liberation Serif"/>
          <w:sz w:val="28"/>
          <w:szCs w:val="28"/>
        </w:rPr>
        <w:t>деятельность парикмахерских</w:t>
      </w:r>
      <w:r w:rsidR="00904591" w:rsidRPr="002461A5">
        <w:rPr>
          <w:rFonts w:ascii="Liberation Serif" w:hAnsi="Liberation Serif"/>
          <w:sz w:val="28"/>
          <w:szCs w:val="28"/>
        </w:rPr>
        <w:t xml:space="preserve">; деятельность по </w:t>
      </w:r>
      <w:r w:rsidR="00BA1A36" w:rsidRPr="002461A5">
        <w:rPr>
          <w:rFonts w:ascii="Liberation Serif" w:hAnsi="Liberation Serif"/>
          <w:sz w:val="28"/>
          <w:szCs w:val="28"/>
        </w:rPr>
        <w:t>продаже непродовольственных товаров</w:t>
      </w:r>
      <w:r w:rsidR="00A45783" w:rsidRPr="002461A5">
        <w:rPr>
          <w:rFonts w:ascii="Liberation Serif" w:hAnsi="Liberation Serif"/>
          <w:sz w:val="28"/>
          <w:szCs w:val="28"/>
        </w:rPr>
        <w:t>)</w:t>
      </w:r>
      <w:r w:rsidR="00904591" w:rsidRPr="002461A5">
        <w:rPr>
          <w:rFonts w:ascii="Liberation Serif" w:hAnsi="Liberation Serif"/>
          <w:sz w:val="28"/>
          <w:szCs w:val="28"/>
        </w:rPr>
        <w:t xml:space="preserve"> </w:t>
      </w:r>
      <w:r w:rsidR="003F3642" w:rsidRPr="002461A5">
        <w:rPr>
          <w:rFonts w:ascii="Liberation Serif" w:hAnsi="Liberation Serif"/>
          <w:sz w:val="28"/>
          <w:szCs w:val="28"/>
        </w:rPr>
        <w:t>(</w:t>
      </w:r>
      <w:r w:rsidR="00BA1A36" w:rsidRPr="002461A5">
        <w:rPr>
          <w:rFonts w:ascii="Liberation Serif" w:hAnsi="Liberation Serif"/>
          <w:sz w:val="28"/>
          <w:szCs w:val="28"/>
        </w:rPr>
        <w:t>152,400</w:t>
      </w:r>
      <w:r w:rsidR="003F3642" w:rsidRPr="002461A5">
        <w:rPr>
          <w:rFonts w:ascii="Liberation Serif" w:hAnsi="Liberation Serif"/>
          <w:sz w:val="28"/>
          <w:szCs w:val="28"/>
        </w:rPr>
        <w:t xml:space="preserve"> тыс. рублей)</w:t>
      </w:r>
      <w:r w:rsidR="00A45783" w:rsidRPr="002461A5">
        <w:rPr>
          <w:rFonts w:ascii="Liberation Serif" w:hAnsi="Liberation Serif"/>
          <w:sz w:val="28"/>
          <w:szCs w:val="28"/>
        </w:rPr>
        <w:t>.</w:t>
      </w:r>
    </w:p>
    <w:p w:rsidR="00A45783" w:rsidRPr="002461A5" w:rsidRDefault="00A45783" w:rsidP="00FB3DB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Также одобрена заявка на </w:t>
      </w:r>
      <w:r w:rsidR="00BA1A36" w:rsidRPr="002461A5">
        <w:rPr>
          <w:rFonts w:ascii="Liberation Serif" w:hAnsi="Liberation Serif"/>
          <w:sz w:val="28"/>
          <w:szCs w:val="28"/>
        </w:rPr>
        <w:t>предоставление в аренду помещения, находящегося в муниципальной собственности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C66392" w:rsidRPr="002461A5" w:rsidRDefault="00C66392" w:rsidP="00C66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66392" w:rsidRPr="002461A5" w:rsidRDefault="00C66392" w:rsidP="00C6639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780"/>
      </w:tblGrid>
      <w:tr w:rsidR="00C66392" w:rsidRPr="002461A5" w:rsidTr="003F3642">
        <w:tc>
          <w:tcPr>
            <w:tcW w:w="4960" w:type="dxa"/>
            <w:vAlign w:val="center"/>
          </w:tcPr>
          <w:p w:rsidR="00C66392" w:rsidRPr="002461A5" w:rsidRDefault="00C6639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C66392" w:rsidRPr="002461A5" w:rsidRDefault="00C66392" w:rsidP="00386911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1,00– полное финансирование</w:t>
            </w:r>
          </w:p>
        </w:tc>
      </w:tr>
      <w:tr w:rsidR="00C66392" w:rsidRPr="002461A5" w:rsidTr="003F3642">
        <w:tc>
          <w:tcPr>
            <w:tcW w:w="4960" w:type="dxa"/>
            <w:vAlign w:val="center"/>
          </w:tcPr>
          <w:p w:rsidR="00C66392" w:rsidRPr="002461A5" w:rsidRDefault="00C6639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C66392" w:rsidRPr="002461A5" w:rsidRDefault="002C24C6" w:rsidP="00244774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1,00</w:t>
            </w:r>
            <w:r w:rsidR="00C66392" w:rsidRPr="002461A5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высокая результативность</w:t>
            </w:r>
          </w:p>
        </w:tc>
      </w:tr>
      <w:tr w:rsidR="00C66392" w:rsidRPr="002461A5" w:rsidTr="003F3642">
        <w:tc>
          <w:tcPr>
            <w:tcW w:w="4960" w:type="dxa"/>
            <w:vAlign w:val="center"/>
          </w:tcPr>
          <w:p w:rsidR="00C66392" w:rsidRPr="002461A5" w:rsidRDefault="00C6639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2C24C6" w:rsidRPr="002461A5" w:rsidRDefault="002C24C6" w:rsidP="002C24C6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- 5.</w:t>
            </w:r>
          </w:p>
          <w:p w:rsidR="00C66392" w:rsidRPr="002461A5" w:rsidRDefault="002C24C6" w:rsidP="002C24C6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Высокая эффективность муниципальной программы </w:t>
            </w:r>
          </w:p>
        </w:tc>
      </w:tr>
      <w:tr w:rsidR="00C66392" w:rsidRPr="002461A5" w:rsidTr="003F3642">
        <w:tc>
          <w:tcPr>
            <w:tcW w:w="4960" w:type="dxa"/>
            <w:vAlign w:val="center"/>
          </w:tcPr>
          <w:p w:rsidR="00C66392" w:rsidRPr="002461A5" w:rsidRDefault="00C6639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C66392" w:rsidRPr="002461A5" w:rsidRDefault="002C24C6" w:rsidP="00386911">
            <w:pPr>
              <w:spacing w:after="0" w:line="240" w:lineRule="auto"/>
              <w:ind w:left="-1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8256F6" w:rsidRPr="002461A5" w:rsidRDefault="00007A82" w:rsidP="0038691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ab/>
      </w:r>
    </w:p>
    <w:p w:rsidR="00007A82" w:rsidRPr="002461A5" w:rsidRDefault="008256F6" w:rsidP="008256F6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15.</w:t>
      </w:r>
      <w:r w:rsidRPr="002461A5">
        <w:rPr>
          <w:rFonts w:ascii="Liberation Serif" w:hAnsi="Liberation Serif"/>
          <w:sz w:val="28"/>
          <w:szCs w:val="28"/>
        </w:rPr>
        <w:t xml:space="preserve"> </w:t>
      </w:r>
      <w:r w:rsidR="00007A82"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</w:t>
      </w:r>
      <w:r w:rsidR="00A0644A" w:rsidRPr="002461A5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По профилактике терроризма,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="00007A82" w:rsidRPr="002461A5">
        <w:rPr>
          <w:rFonts w:ascii="Liberation Serif" w:hAnsi="Liberation Serif"/>
          <w:b/>
          <w:i/>
          <w:sz w:val="28"/>
          <w:szCs w:val="28"/>
        </w:rPr>
        <w:t xml:space="preserve">» </w:t>
      </w:r>
      <w:r w:rsidR="00007A82" w:rsidRPr="002461A5">
        <w:rPr>
          <w:rFonts w:ascii="Liberation Serif" w:hAnsi="Liberation Serif"/>
          <w:sz w:val="28"/>
          <w:szCs w:val="28"/>
        </w:rPr>
        <w:t xml:space="preserve">утверждена постановлением администрации городского округа от </w:t>
      </w:r>
      <w:r w:rsidR="00A0644A" w:rsidRPr="002461A5">
        <w:rPr>
          <w:rFonts w:ascii="Liberation Serif" w:hAnsi="Liberation Serif"/>
          <w:sz w:val="28"/>
          <w:szCs w:val="28"/>
        </w:rPr>
        <w:t>27.11.2019 № 735</w:t>
      </w:r>
      <w:r w:rsidR="00007A82" w:rsidRPr="002461A5">
        <w:rPr>
          <w:rFonts w:ascii="Liberation Serif" w:hAnsi="Liberation Serif"/>
          <w:sz w:val="28"/>
          <w:szCs w:val="28"/>
        </w:rPr>
        <w:t xml:space="preserve"> (с изменениями от </w:t>
      </w:r>
      <w:r w:rsidR="00A0644A" w:rsidRPr="002461A5">
        <w:rPr>
          <w:rFonts w:ascii="Liberation Serif" w:hAnsi="Liberation Serif"/>
          <w:sz w:val="28"/>
          <w:szCs w:val="28"/>
        </w:rPr>
        <w:t>23.06.2020</w:t>
      </w:r>
      <w:r w:rsidR="00007A82" w:rsidRPr="002461A5">
        <w:rPr>
          <w:rFonts w:ascii="Liberation Serif" w:hAnsi="Liberation Serif"/>
          <w:sz w:val="28"/>
          <w:szCs w:val="28"/>
        </w:rPr>
        <w:t xml:space="preserve"> № </w:t>
      </w:r>
      <w:r w:rsidR="00A0644A" w:rsidRPr="002461A5">
        <w:rPr>
          <w:rFonts w:ascii="Liberation Serif" w:hAnsi="Liberation Serif"/>
          <w:sz w:val="28"/>
          <w:szCs w:val="28"/>
        </w:rPr>
        <w:t>329</w:t>
      </w:r>
      <w:r w:rsidR="00D44A46" w:rsidRPr="002461A5">
        <w:rPr>
          <w:rFonts w:ascii="Liberation Serif" w:hAnsi="Liberation Serif"/>
          <w:sz w:val="28"/>
          <w:szCs w:val="28"/>
        </w:rPr>
        <w:t>, от 14.01.2021</w:t>
      </w:r>
      <w:r w:rsidR="005750A6" w:rsidRPr="002461A5">
        <w:rPr>
          <w:rFonts w:ascii="Liberation Serif" w:hAnsi="Liberation Serif"/>
          <w:sz w:val="28"/>
          <w:szCs w:val="28"/>
        </w:rPr>
        <w:t xml:space="preserve"> № 11</w:t>
      </w:r>
      <w:r w:rsidR="00A0644A" w:rsidRPr="002461A5">
        <w:rPr>
          <w:rFonts w:ascii="Liberation Serif" w:hAnsi="Liberation Serif"/>
          <w:sz w:val="28"/>
          <w:szCs w:val="28"/>
        </w:rPr>
        <w:t>).</w:t>
      </w:r>
    </w:p>
    <w:p w:rsidR="00007A82" w:rsidRPr="002461A5" w:rsidRDefault="00007A82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2982"/>
        <w:gridCol w:w="2693"/>
        <w:gridCol w:w="2410"/>
      </w:tblGrid>
      <w:tr w:rsidR="00A0644A" w:rsidRPr="002461A5" w:rsidTr="00A0644A">
        <w:tc>
          <w:tcPr>
            <w:tcW w:w="1413" w:type="dxa"/>
          </w:tcPr>
          <w:p w:rsidR="00A0644A" w:rsidRPr="002461A5" w:rsidRDefault="00A0644A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82" w:type="dxa"/>
            <w:vAlign w:val="center"/>
          </w:tcPr>
          <w:p w:rsidR="00A0644A" w:rsidRPr="002461A5" w:rsidRDefault="00A0644A" w:rsidP="005750A6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202</w:t>
            </w:r>
            <w:r w:rsidR="005750A6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693" w:type="dxa"/>
            <w:vAlign w:val="center"/>
          </w:tcPr>
          <w:p w:rsidR="00A0644A" w:rsidRPr="002461A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Исполнение </w:t>
            </w:r>
          </w:p>
          <w:p w:rsidR="00A0644A" w:rsidRPr="002461A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за 202</w:t>
            </w:r>
            <w:r w:rsidR="005750A6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A0644A" w:rsidRPr="002461A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410" w:type="dxa"/>
            <w:vAlign w:val="center"/>
          </w:tcPr>
          <w:p w:rsidR="00A0644A" w:rsidRPr="002461A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A0644A" w:rsidRPr="002461A5" w:rsidRDefault="00A0644A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A0644A" w:rsidRPr="002461A5" w:rsidTr="00A0644A">
        <w:tc>
          <w:tcPr>
            <w:tcW w:w="1413" w:type="dxa"/>
          </w:tcPr>
          <w:p w:rsidR="00A0644A" w:rsidRPr="002461A5" w:rsidRDefault="00A0644A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982" w:type="dxa"/>
            <w:vAlign w:val="center"/>
          </w:tcPr>
          <w:p w:rsidR="00A0644A" w:rsidRPr="002461A5" w:rsidRDefault="005750A6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264,641</w:t>
            </w:r>
          </w:p>
        </w:tc>
        <w:tc>
          <w:tcPr>
            <w:tcW w:w="2693" w:type="dxa"/>
            <w:vAlign w:val="center"/>
          </w:tcPr>
          <w:p w:rsidR="00A0644A" w:rsidRPr="002461A5" w:rsidRDefault="005750A6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262,640</w:t>
            </w:r>
          </w:p>
        </w:tc>
        <w:tc>
          <w:tcPr>
            <w:tcW w:w="2410" w:type="dxa"/>
            <w:vAlign w:val="center"/>
          </w:tcPr>
          <w:p w:rsidR="003132AB" w:rsidRPr="002461A5" w:rsidRDefault="005750A6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99,24</w:t>
            </w:r>
          </w:p>
        </w:tc>
      </w:tr>
      <w:tr w:rsidR="00A0644A" w:rsidRPr="002461A5" w:rsidTr="00A0644A">
        <w:tc>
          <w:tcPr>
            <w:tcW w:w="1413" w:type="dxa"/>
          </w:tcPr>
          <w:p w:rsidR="00A0644A" w:rsidRPr="002461A5" w:rsidRDefault="00A0644A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982" w:type="dxa"/>
            <w:vAlign w:val="center"/>
          </w:tcPr>
          <w:p w:rsidR="00A0644A" w:rsidRPr="002461A5" w:rsidRDefault="005750A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264,641</w:t>
            </w:r>
          </w:p>
        </w:tc>
        <w:tc>
          <w:tcPr>
            <w:tcW w:w="2693" w:type="dxa"/>
            <w:vAlign w:val="center"/>
          </w:tcPr>
          <w:p w:rsidR="00A0644A" w:rsidRPr="002461A5" w:rsidRDefault="005750A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262,640</w:t>
            </w:r>
          </w:p>
        </w:tc>
        <w:tc>
          <w:tcPr>
            <w:tcW w:w="2410" w:type="dxa"/>
            <w:vAlign w:val="center"/>
          </w:tcPr>
          <w:p w:rsidR="00A0644A" w:rsidRPr="002461A5" w:rsidRDefault="00A0644A" w:rsidP="005750A6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99,</w:t>
            </w:r>
            <w:r w:rsidR="005750A6" w:rsidRPr="002461A5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</w:tr>
    </w:tbl>
    <w:p w:rsidR="00007A82" w:rsidRPr="002461A5" w:rsidRDefault="00007A82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64F44" w:rsidRPr="002461A5" w:rsidRDefault="00007A82" w:rsidP="005750A6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В соответствии с </w:t>
      </w:r>
      <w:r w:rsidR="00A0644A" w:rsidRPr="002461A5">
        <w:rPr>
          <w:rFonts w:ascii="Liberation Serif" w:hAnsi="Liberation Serif"/>
          <w:sz w:val="28"/>
          <w:szCs w:val="28"/>
        </w:rPr>
        <w:t xml:space="preserve"> договором, заключенным между администрацией городского округа Нижняя Салда и ГАУ печати Свердловской области «Редакция газеты «Городской вестник»», изготовлены и размещены информационные материалы, направленные на профилактику терроризма, экстремизма и гармонизацию межнациональных и межконфессиональных отношений. Установлены камеры</w:t>
      </w:r>
      <w:r w:rsidR="005750A6" w:rsidRPr="002461A5">
        <w:rPr>
          <w:rFonts w:ascii="Liberation Serif" w:hAnsi="Liberation Serif"/>
          <w:sz w:val="28"/>
          <w:szCs w:val="28"/>
        </w:rPr>
        <w:t xml:space="preserve"> и оборудование для </w:t>
      </w:r>
      <w:r w:rsidR="00CF3ACC" w:rsidRPr="002461A5">
        <w:rPr>
          <w:rFonts w:ascii="Liberation Serif" w:hAnsi="Liberation Serif"/>
          <w:sz w:val="28"/>
          <w:szCs w:val="28"/>
        </w:rPr>
        <w:t xml:space="preserve"> видеонаблюдения на автотрассе МБУ «СОК»</w:t>
      </w:r>
      <w:r w:rsidR="00A0644A" w:rsidRPr="002461A5">
        <w:rPr>
          <w:rFonts w:ascii="Liberation Serif" w:hAnsi="Liberation Serif"/>
          <w:sz w:val="28"/>
          <w:szCs w:val="28"/>
        </w:rPr>
        <w:t xml:space="preserve">, </w:t>
      </w:r>
      <w:r w:rsidR="00CF3ACC" w:rsidRPr="002461A5">
        <w:rPr>
          <w:rFonts w:ascii="Liberation Serif" w:hAnsi="Liberation Serif"/>
          <w:sz w:val="28"/>
          <w:szCs w:val="28"/>
        </w:rPr>
        <w:t>в МАОУ «</w:t>
      </w:r>
      <w:r w:rsidR="00A0644A" w:rsidRPr="002461A5">
        <w:rPr>
          <w:rFonts w:ascii="Liberation Serif" w:hAnsi="Liberation Serif"/>
          <w:sz w:val="28"/>
          <w:szCs w:val="28"/>
        </w:rPr>
        <w:t>ЦО № 7</w:t>
      </w:r>
      <w:r w:rsidR="00CF3ACC" w:rsidRPr="002461A5">
        <w:rPr>
          <w:rFonts w:ascii="Liberation Serif" w:hAnsi="Liberation Serif"/>
          <w:sz w:val="28"/>
          <w:szCs w:val="28"/>
        </w:rPr>
        <w:t>» и МДОУ ДСКВ «Радуга» установлены металлодетекторы.</w:t>
      </w:r>
    </w:p>
    <w:p w:rsidR="004A5BCD" w:rsidRPr="002461A5" w:rsidRDefault="004A5BCD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F3642" w:rsidRPr="002461A5" w:rsidRDefault="003F3642" w:rsidP="003F364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783"/>
      </w:tblGrid>
      <w:tr w:rsidR="003F3642" w:rsidRPr="002461A5" w:rsidTr="003F3642">
        <w:tc>
          <w:tcPr>
            <w:tcW w:w="4962" w:type="dxa"/>
            <w:vAlign w:val="center"/>
          </w:tcPr>
          <w:p w:rsidR="003F3642" w:rsidRPr="002461A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7" w:type="dxa"/>
            <w:vAlign w:val="center"/>
          </w:tcPr>
          <w:p w:rsidR="003F3642" w:rsidRPr="002461A5" w:rsidRDefault="0037606C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0,99</w:t>
            </w:r>
            <w:r w:rsidR="003F3642" w:rsidRPr="002461A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3F3642" w:rsidRPr="002461A5" w:rsidTr="003F3642">
        <w:tc>
          <w:tcPr>
            <w:tcW w:w="4962" w:type="dxa"/>
            <w:vAlign w:val="center"/>
          </w:tcPr>
          <w:p w:rsidR="003F3642" w:rsidRPr="002461A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7" w:type="dxa"/>
            <w:vAlign w:val="center"/>
          </w:tcPr>
          <w:p w:rsidR="003F3642" w:rsidRPr="002461A5" w:rsidRDefault="00CF3ACC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0,96</w:t>
            </w:r>
            <w:r w:rsidR="003F3642" w:rsidRPr="002461A5">
              <w:rPr>
                <w:rFonts w:ascii="Liberation Serif" w:hAnsi="Liberation Serif"/>
                <w:sz w:val="28"/>
                <w:szCs w:val="28"/>
              </w:rPr>
              <w:t xml:space="preserve"> – средняя результативность (перевыполнение плана)</w:t>
            </w:r>
          </w:p>
        </w:tc>
      </w:tr>
      <w:tr w:rsidR="003F3642" w:rsidRPr="002461A5" w:rsidTr="003F3642">
        <w:tc>
          <w:tcPr>
            <w:tcW w:w="4962" w:type="dxa"/>
            <w:vAlign w:val="center"/>
          </w:tcPr>
          <w:p w:rsidR="003F3642" w:rsidRPr="002461A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7" w:type="dxa"/>
            <w:vAlign w:val="center"/>
          </w:tcPr>
          <w:p w:rsidR="003F3642" w:rsidRPr="002461A5" w:rsidRDefault="00A2691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– 5</w:t>
            </w:r>
            <w:r w:rsidR="003F3642"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F3642" w:rsidRPr="002461A5" w:rsidRDefault="00A2691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Высокая эффективность МП</w:t>
            </w:r>
          </w:p>
        </w:tc>
      </w:tr>
      <w:tr w:rsidR="003F3642" w:rsidRPr="002461A5" w:rsidTr="003F3642">
        <w:tc>
          <w:tcPr>
            <w:tcW w:w="4962" w:type="dxa"/>
            <w:vAlign w:val="center"/>
          </w:tcPr>
          <w:p w:rsidR="003F3642" w:rsidRPr="002461A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7" w:type="dxa"/>
            <w:vAlign w:val="center"/>
          </w:tcPr>
          <w:p w:rsidR="003F3642" w:rsidRPr="002461A5" w:rsidRDefault="00A26913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</w:tr>
    </w:tbl>
    <w:p w:rsidR="003F3642" w:rsidRPr="002461A5" w:rsidRDefault="003F3642" w:rsidP="00574F22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07A82" w:rsidRPr="002461A5" w:rsidRDefault="008256F6" w:rsidP="008256F6">
      <w:pPr>
        <w:tabs>
          <w:tab w:val="left" w:pos="709"/>
        </w:tabs>
        <w:spacing w:after="0" w:line="240" w:lineRule="auto"/>
        <w:ind w:firstLine="568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 xml:space="preserve">16. </w:t>
      </w:r>
      <w:r w:rsidR="00007A82"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«О дополнительных мерах по ограничению распространения ВИЧ-инфекции и туберкулеза на территории городского округа Нижняя Салда до 202</w:t>
      </w:r>
      <w:r w:rsidR="00A0644A" w:rsidRPr="002461A5">
        <w:rPr>
          <w:rFonts w:ascii="Liberation Serif" w:hAnsi="Liberation Serif"/>
          <w:b/>
          <w:i/>
          <w:sz w:val="28"/>
          <w:szCs w:val="28"/>
        </w:rPr>
        <w:t>2</w:t>
      </w:r>
      <w:r w:rsidR="00007A82" w:rsidRPr="002461A5">
        <w:rPr>
          <w:rFonts w:ascii="Liberation Serif" w:hAnsi="Liberation Serif"/>
          <w:b/>
          <w:i/>
          <w:sz w:val="28"/>
          <w:szCs w:val="28"/>
        </w:rPr>
        <w:t xml:space="preserve"> года» </w:t>
      </w:r>
      <w:r w:rsidR="00007A82" w:rsidRPr="002461A5">
        <w:rPr>
          <w:rFonts w:ascii="Liberation Serif" w:hAnsi="Liberation Serif"/>
          <w:sz w:val="28"/>
          <w:szCs w:val="28"/>
        </w:rPr>
        <w:t>утверждена постановлением администрации городского округа от 27.01.2016 № 30 (с изменениями от 10.01.2017 № 19</w:t>
      </w:r>
      <w:r w:rsidR="00E92FF8" w:rsidRPr="002461A5">
        <w:rPr>
          <w:rFonts w:ascii="Liberation Serif" w:hAnsi="Liberation Serif"/>
          <w:sz w:val="28"/>
          <w:szCs w:val="28"/>
        </w:rPr>
        <w:t>, от 31.10.2017 № 787, от 12.01.2018 № 10</w:t>
      </w:r>
      <w:r w:rsidR="003F3642" w:rsidRPr="002461A5">
        <w:rPr>
          <w:rFonts w:ascii="Liberation Serif" w:hAnsi="Liberation Serif"/>
          <w:sz w:val="28"/>
          <w:szCs w:val="28"/>
        </w:rPr>
        <w:t>, от 26.10.2018 № 785, от 28.12.2018 № 976</w:t>
      </w:r>
      <w:r w:rsidR="00A26913" w:rsidRPr="002461A5">
        <w:rPr>
          <w:rFonts w:ascii="Liberation Serif" w:hAnsi="Liberation Serif"/>
          <w:sz w:val="28"/>
          <w:szCs w:val="28"/>
        </w:rPr>
        <w:t xml:space="preserve">, от 18.02.219 № 93, от 23.07.2019 </w:t>
      </w:r>
      <w:r w:rsidR="00FB3DBD" w:rsidRPr="002461A5">
        <w:rPr>
          <w:rFonts w:ascii="Liberation Serif" w:hAnsi="Liberation Serif"/>
          <w:sz w:val="28"/>
          <w:szCs w:val="28"/>
        </w:rPr>
        <w:t xml:space="preserve">      </w:t>
      </w:r>
      <w:r w:rsidR="00A26913" w:rsidRPr="002461A5">
        <w:rPr>
          <w:rFonts w:ascii="Liberation Serif" w:hAnsi="Liberation Serif"/>
          <w:sz w:val="28"/>
          <w:szCs w:val="28"/>
        </w:rPr>
        <w:t>№ 495</w:t>
      </w:r>
      <w:r w:rsidR="00A0644A" w:rsidRPr="002461A5">
        <w:rPr>
          <w:rFonts w:ascii="Liberation Serif" w:hAnsi="Liberation Serif"/>
          <w:sz w:val="28"/>
          <w:szCs w:val="28"/>
        </w:rPr>
        <w:t>, от 20.01.2020 № 9</w:t>
      </w:r>
      <w:r w:rsidR="00D63A6E" w:rsidRPr="002461A5">
        <w:rPr>
          <w:rFonts w:ascii="Liberation Serif" w:hAnsi="Liberation Serif"/>
          <w:sz w:val="28"/>
          <w:szCs w:val="28"/>
        </w:rPr>
        <w:t>, от 12.01.2021 № 6</w:t>
      </w:r>
      <w:r w:rsidR="00007A82" w:rsidRPr="002461A5">
        <w:rPr>
          <w:rFonts w:ascii="Liberation Serif" w:hAnsi="Liberation Serif"/>
          <w:sz w:val="28"/>
          <w:szCs w:val="28"/>
        </w:rPr>
        <w:t>).</w:t>
      </w:r>
    </w:p>
    <w:p w:rsidR="00007A82" w:rsidRPr="002461A5" w:rsidRDefault="00007A82" w:rsidP="0051234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3119"/>
        <w:gridCol w:w="2409"/>
        <w:gridCol w:w="2552"/>
      </w:tblGrid>
      <w:tr w:rsidR="008256F6" w:rsidRPr="002461A5" w:rsidTr="008256F6">
        <w:tc>
          <w:tcPr>
            <w:tcW w:w="1276" w:type="dxa"/>
          </w:tcPr>
          <w:p w:rsidR="008256F6" w:rsidRPr="002461A5" w:rsidRDefault="008256F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256F6" w:rsidRPr="002461A5" w:rsidRDefault="008256F6" w:rsidP="00D63A6E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A0644A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D63A6E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409" w:type="dxa"/>
            <w:vAlign w:val="center"/>
          </w:tcPr>
          <w:p w:rsidR="00A0644A" w:rsidRPr="002461A5" w:rsidRDefault="008256F6" w:rsidP="003B729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Исполнение </w:t>
            </w:r>
          </w:p>
          <w:p w:rsidR="008256F6" w:rsidRPr="002461A5" w:rsidRDefault="008256F6" w:rsidP="003B729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за 20</w:t>
            </w:r>
            <w:r w:rsidR="00A0644A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D63A6E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8256F6" w:rsidRPr="002461A5" w:rsidRDefault="008256F6" w:rsidP="003B729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552" w:type="dxa"/>
            <w:vAlign w:val="center"/>
          </w:tcPr>
          <w:p w:rsidR="008256F6" w:rsidRPr="002461A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8256F6" w:rsidRPr="002461A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8256F6" w:rsidRPr="002461A5" w:rsidTr="008256F6">
        <w:tc>
          <w:tcPr>
            <w:tcW w:w="1276" w:type="dxa"/>
          </w:tcPr>
          <w:p w:rsidR="008256F6" w:rsidRPr="002461A5" w:rsidRDefault="008256F6" w:rsidP="001E309D">
            <w:pPr>
              <w:pStyle w:val="a3"/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119" w:type="dxa"/>
            <w:vAlign w:val="center"/>
          </w:tcPr>
          <w:p w:rsidR="008256F6" w:rsidRPr="002461A5" w:rsidRDefault="008256F6" w:rsidP="00F7335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80,0</w:t>
            </w:r>
            <w:r w:rsidR="00A0644A" w:rsidRPr="002461A5">
              <w:rPr>
                <w:rFonts w:ascii="Liberation Serif" w:hAnsi="Liberation Serif"/>
                <w:b/>
                <w:sz w:val="28"/>
                <w:szCs w:val="28"/>
              </w:rPr>
              <w:t>00</w:t>
            </w:r>
          </w:p>
        </w:tc>
        <w:tc>
          <w:tcPr>
            <w:tcW w:w="2409" w:type="dxa"/>
            <w:vAlign w:val="center"/>
          </w:tcPr>
          <w:p w:rsidR="008256F6" w:rsidRPr="002461A5" w:rsidRDefault="008256F6" w:rsidP="00F7335C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80,0</w:t>
            </w:r>
            <w:r w:rsidR="00A0644A" w:rsidRPr="002461A5">
              <w:rPr>
                <w:rFonts w:ascii="Liberation Serif" w:hAnsi="Liberation Serif"/>
                <w:b/>
                <w:sz w:val="28"/>
                <w:szCs w:val="28"/>
              </w:rPr>
              <w:t>00</w:t>
            </w:r>
          </w:p>
        </w:tc>
        <w:tc>
          <w:tcPr>
            <w:tcW w:w="2552" w:type="dxa"/>
            <w:vAlign w:val="center"/>
          </w:tcPr>
          <w:p w:rsidR="008256F6" w:rsidRPr="002461A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100,00</w:t>
            </w:r>
          </w:p>
        </w:tc>
      </w:tr>
      <w:tr w:rsidR="008256F6" w:rsidRPr="002461A5" w:rsidTr="008256F6">
        <w:tc>
          <w:tcPr>
            <w:tcW w:w="1276" w:type="dxa"/>
          </w:tcPr>
          <w:p w:rsidR="008256F6" w:rsidRPr="002461A5" w:rsidRDefault="008256F6" w:rsidP="001E309D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119" w:type="dxa"/>
            <w:vAlign w:val="center"/>
          </w:tcPr>
          <w:p w:rsidR="008256F6" w:rsidRPr="002461A5" w:rsidRDefault="008256F6" w:rsidP="00F7335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80,0</w:t>
            </w:r>
            <w:r w:rsidR="00A0644A" w:rsidRPr="002461A5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409" w:type="dxa"/>
            <w:vAlign w:val="center"/>
          </w:tcPr>
          <w:p w:rsidR="008256F6" w:rsidRPr="002461A5" w:rsidRDefault="008256F6" w:rsidP="00F7335C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80,0</w:t>
            </w:r>
            <w:r w:rsidR="00A0644A" w:rsidRPr="002461A5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2552" w:type="dxa"/>
            <w:vAlign w:val="center"/>
          </w:tcPr>
          <w:p w:rsidR="008256F6" w:rsidRPr="002461A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</w:tbl>
    <w:p w:rsidR="008256F6" w:rsidRPr="002461A5" w:rsidRDefault="008256F6" w:rsidP="008B56E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 </w:t>
      </w:r>
      <w:r w:rsidR="002A679B" w:rsidRPr="002461A5">
        <w:rPr>
          <w:rFonts w:ascii="Liberation Serif" w:hAnsi="Liberation Serif"/>
          <w:sz w:val="28"/>
          <w:szCs w:val="28"/>
        </w:rPr>
        <w:t xml:space="preserve"> </w:t>
      </w:r>
    </w:p>
    <w:p w:rsidR="00007A82" w:rsidRPr="002461A5" w:rsidRDefault="003B729C" w:rsidP="008256F6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lastRenderedPageBreak/>
        <w:t>С целью профилактики ВИЧ-инфекции и туберкулеза изготовлены информационные материалы для распространения среди всех групп населения городского округа Нижняя Салда.</w:t>
      </w:r>
    </w:p>
    <w:p w:rsidR="00EC7973" w:rsidRPr="002461A5" w:rsidRDefault="00EC7973" w:rsidP="008B56E1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F3642" w:rsidRPr="002461A5" w:rsidRDefault="003F3642" w:rsidP="003F3642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3F3642" w:rsidRPr="002461A5" w:rsidTr="003F3642">
        <w:tc>
          <w:tcPr>
            <w:tcW w:w="4960" w:type="dxa"/>
            <w:vAlign w:val="center"/>
          </w:tcPr>
          <w:p w:rsidR="003F3642" w:rsidRPr="002461A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3F3642" w:rsidRPr="002461A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1,00– полное финансирование</w:t>
            </w:r>
          </w:p>
        </w:tc>
      </w:tr>
      <w:tr w:rsidR="003F3642" w:rsidRPr="002461A5" w:rsidTr="003F3642">
        <w:tc>
          <w:tcPr>
            <w:tcW w:w="4960" w:type="dxa"/>
            <w:vAlign w:val="center"/>
          </w:tcPr>
          <w:p w:rsidR="003F3642" w:rsidRPr="002461A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3F3642" w:rsidRPr="002461A5" w:rsidRDefault="009C7927" w:rsidP="009C792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1,1</w:t>
            </w:r>
            <w:r w:rsidR="003F3642" w:rsidRPr="002461A5">
              <w:rPr>
                <w:rFonts w:ascii="Liberation Serif" w:hAnsi="Liberation Serif"/>
                <w:sz w:val="28"/>
                <w:szCs w:val="28"/>
              </w:rPr>
              <w:t xml:space="preserve">– высокая результативность </w:t>
            </w:r>
          </w:p>
        </w:tc>
      </w:tr>
      <w:tr w:rsidR="003F3642" w:rsidRPr="002461A5" w:rsidTr="003F3642">
        <w:tc>
          <w:tcPr>
            <w:tcW w:w="4960" w:type="dxa"/>
            <w:vAlign w:val="center"/>
          </w:tcPr>
          <w:p w:rsidR="003F3642" w:rsidRPr="002461A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3F3642" w:rsidRPr="002461A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– </w:t>
            </w:r>
            <w:r w:rsidR="009C7927" w:rsidRPr="002461A5">
              <w:rPr>
                <w:rFonts w:ascii="Liberation Serif" w:hAnsi="Liberation Serif"/>
                <w:sz w:val="28"/>
                <w:szCs w:val="28"/>
              </w:rPr>
              <w:t>4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3F3642" w:rsidRPr="002461A5" w:rsidRDefault="009C7927" w:rsidP="009C792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Приемлемый уровень эффективности муниципальной программы</w:t>
            </w:r>
          </w:p>
        </w:tc>
      </w:tr>
      <w:tr w:rsidR="003F3642" w:rsidRPr="002461A5" w:rsidTr="003F3642">
        <w:tc>
          <w:tcPr>
            <w:tcW w:w="4960" w:type="dxa"/>
            <w:vAlign w:val="center"/>
          </w:tcPr>
          <w:p w:rsidR="003F3642" w:rsidRPr="002461A5" w:rsidRDefault="003F3642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3F3642" w:rsidRPr="002461A5" w:rsidRDefault="009C7927" w:rsidP="009C792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возможен пересмотр муниципальной программы в части высвобождения финансовых ресурсов и перенос ресурсов на следующие периоды либо на другие муниципальные программы </w:t>
            </w:r>
          </w:p>
        </w:tc>
      </w:tr>
    </w:tbl>
    <w:p w:rsidR="003F3642" w:rsidRPr="002461A5" w:rsidRDefault="003F3642" w:rsidP="007E634D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B7C" w:rsidRPr="002461A5" w:rsidRDefault="005E1F33" w:rsidP="00891B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/>
          <w:i/>
          <w:sz w:val="28"/>
          <w:szCs w:val="28"/>
        </w:rPr>
        <w:t>1</w:t>
      </w:r>
      <w:r w:rsidR="00843BB6" w:rsidRPr="002461A5">
        <w:rPr>
          <w:rFonts w:ascii="Liberation Serif" w:hAnsi="Liberation Serif"/>
          <w:b/>
          <w:i/>
          <w:sz w:val="28"/>
          <w:szCs w:val="28"/>
        </w:rPr>
        <w:t>7</w:t>
      </w:r>
      <w:r w:rsidRPr="002461A5">
        <w:rPr>
          <w:rFonts w:ascii="Liberation Serif" w:hAnsi="Liberation Serif"/>
          <w:b/>
          <w:i/>
          <w:sz w:val="28"/>
          <w:szCs w:val="28"/>
        </w:rPr>
        <w:t xml:space="preserve">. </w:t>
      </w:r>
      <w:r w:rsidR="00891B7C" w:rsidRPr="002461A5">
        <w:rPr>
          <w:rFonts w:ascii="Liberation Serif" w:hAnsi="Liberation Serif"/>
          <w:b/>
          <w:i/>
          <w:sz w:val="28"/>
          <w:szCs w:val="28"/>
        </w:rPr>
        <w:t>Муниципальная программа «Формирование современной городской среды на территории городского округа Нижняя Салда на 2018 – 202</w:t>
      </w:r>
      <w:r w:rsidR="00B41B0E" w:rsidRPr="002461A5">
        <w:rPr>
          <w:rFonts w:ascii="Liberation Serif" w:hAnsi="Liberation Serif"/>
          <w:b/>
          <w:i/>
          <w:sz w:val="28"/>
          <w:szCs w:val="28"/>
        </w:rPr>
        <w:t>4</w:t>
      </w:r>
      <w:r w:rsidR="00891B7C" w:rsidRPr="002461A5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891B7C" w:rsidRPr="002461A5">
        <w:rPr>
          <w:rFonts w:ascii="Liberation Serif" w:hAnsi="Liberation Serif"/>
          <w:sz w:val="28"/>
          <w:szCs w:val="28"/>
        </w:rPr>
        <w:t xml:space="preserve"> утверждена постановлением администрации городского округа Нижняя Салда от 29.09.2017 № 710 (с изменениями от 21.12.2017 № 994, от 29.03.2018 № 251</w:t>
      </w:r>
      <w:r w:rsidR="00931529" w:rsidRPr="002461A5">
        <w:rPr>
          <w:rFonts w:ascii="Liberation Serif" w:hAnsi="Liberation Serif"/>
          <w:sz w:val="28"/>
          <w:szCs w:val="28"/>
        </w:rPr>
        <w:t>, от 07.05.2018 № 351</w:t>
      </w:r>
      <w:r w:rsidR="003867B3" w:rsidRPr="002461A5">
        <w:rPr>
          <w:rFonts w:ascii="Liberation Serif" w:hAnsi="Liberation Serif"/>
          <w:sz w:val="28"/>
          <w:szCs w:val="28"/>
        </w:rPr>
        <w:t xml:space="preserve">, от 05.12.2018 № 893, от 28.12.2018 </w:t>
      </w:r>
      <w:r w:rsidR="00FB3DBD" w:rsidRPr="002461A5">
        <w:rPr>
          <w:rFonts w:ascii="Liberation Serif" w:hAnsi="Liberation Serif"/>
          <w:sz w:val="28"/>
          <w:szCs w:val="28"/>
        </w:rPr>
        <w:t xml:space="preserve">   </w:t>
      </w:r>
      <w:r w:rsidR="003867B3" w:rsidRPr="002461A5">
        <w:rPr>
          <w:rFonts w:ascii="Liberation Serif" w:hAnsi="Liberation Serif"/>
          <w:sz w:val="28"/>
          <w:szCs w:val="28"/>
        </w:rPr>
        <w:t>№ 977</w:t>
      </w:r>
      <w:r w:rsidR="005F0E3D" w:rsidRPr="002461A5">
        <w:rPr>
          <w:rFonts w:ascii="Liberation Serif" w:hAnsi="Liberation Serif"/>
          <w:sz w:val="28"/>
          <w:szCs w:val="28"/>
        </w:rPr>
        <w:t>, от 26.02.2019 № 110, от 29.03.2019 № 210, от 28.08.2019 № 571</w:t>
      </w:r>
      <w:r w:rsidR="00B41B0E" w:rsidRPr="002461A5">
        <w:rPr>
          <w:rFonts w:ascii="Liberation Serif" w:hAnsi="Liberation Serif"/>
          <w:sz w:val="28"/>
          <w:szCs w:val="28"/>
        </w:rPr>
        <w:t>, от 09.09.2020 № 469</w:t>
      </w:r>
      <w:r w:rsidR="00BF37F2" w:rsidRPr="002461A5">
        <w:rPr>
          <w:rFonts w:ascii="Liberation Serif" w:hAnsi="Liberation Serif"/>
          <w:sz w:val="28"/>
          <w:szCs w:val="28"/>
        </w:rPr>
        <w:t>, от 12.03.2021 № 135</w:t>
      </w:r>
      <w:r w:rsidR="00891B7C" w:rsidRPr="002461A5">
        <w:rPr>
          <w:rFonts w:ascii="Liberation Serif" w:hAnsi="Liberation Serif"/>
          <w:sz w:val="28"/>
          <w:szCs w:val="28"/>
        </w:rPr>
        <w:t>).</w:t>
      </w:r>
    </w:p>
    <w:p w:rsidR="00891B7C" w:rsidRPr="002461A5" w:rsidRDefault="00891B7C" w:rsidP="00E5733B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693"/>
        <w:gridCol w:w="2410"/>
        <w:gridCol w:w="2410"/>
      </w:tblGrid>
      <w:tr w:rsidR="008256F6" w:rsidRPr="002461A5" w:rsidTr="00382044">
        <w:tc>
          <w:tcPr>
            <w:tcW w:w="1985" w:type="dxa"/>
          </w:tcPr>
          <w:p w:rsidR="008256F6" w:rsidRPr="002461A5" w:rsidRDefault="008256F6" w:rsidP="006777C6">
            <w:pPr>
              <w:pStyle w:val="a3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256F6" w:rsidRPr="002461A5" w:rsidRDefault="008256F6" w:rsidP="00CE71B7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Объём финансирования по МП на 20</w:t>
            </w:r>
            <w:r w:rsidR="00B41B0E" w:rsidRPr="002461A5">
              <w:rPr>
                <w:rFonts w:ascii="Liberation Serif" w:hAnsi="Liberation Serif"/>
                <w:sz w:val="28"/>
                <w:szCs w:val="28"/>
              </w:rPr>
              <w:t>2</w:t>
            </w:r>
            <w:r w:rsidR="00CE71B7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 тыс. рублей</w:t>
            </w:r>
          </w:p>
        </w:tc>
        <w:tc>
          <w:tcPr>
            <w:tcW w:w="2410" w:type="dxa"/>
            <w:vAlign w:val="center"/>
          </w:tcPr>
          <w:p w:rsidR="008256F6" w:rsidRPr="002461A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</w:t>
            </w:r>
            <w:r w:rsidR="00CE71B7" w:rsidRPr="002461A5">
              <w:rPr>
                <w:rFonts w:ascii="Liberation Serif" w:hAnsi="Liberation Serif"/>
                <w:sz w:val="28"/>
                <w:szCs w:val="28"/>
              </w:rPr>
              <w:t xml:space="preserve">ие за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202</w:t>
            </w:r>
            <w:r w:rsidR="00CE71B7" w:rsidRPr="002461A5">
              <w:rPr>
                <w:rFonts w:ascii="Liberation Serif" w:hAnsi="Liberation Serif"/>
                <w:sz w:val="28"/>
                <w:szCs w:val="28"/>
              </w:rPr>
              <w:t>1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год,</w:t>
            </w:r>
          </w:p>
          <w:p w:rsidR="008256F6" w:rsidRPr="002461A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тыс. рублей</w:t>
            </w:r>
          </w:p>
        </w:tc>
        <w:tc>
          <w:tcPr>
            <w:tcW w:w="2410" w:type="dxa"/>
            <w:vAlign w:val="center"/>
          </w:tcPr>
          <w:p w:rsidR="008256F6" w:rsidRPr="002461A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Исполнение,</w:t>
            </w:r>
          </w:p>
          <w:p w:rsidR="008256F6" w:rsidRPr="002461A5" w:rsidRDefault="008256F6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</w:tr>
      <w:tr w:rsidR="008256F6" w:rsidRPr="002461A5" w:rsidTr="00382044">
        <w:tc>
          <w:tcPr>
            <w:tcW w:w="1985" w:type="dxa"/>
          </w:tcPr>
          <w:p w:rsidR="008256F6" w:rsidRPr="002461A5" w:rsidRDefault="008256F6" w:rsidP="001F66EC">
            <w:pPr>
              <w:pStyle w:val="a3"/>
              <w:spacing w:after="0"/>
              <w:ind w:left="-1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693" w:type="dxa"/>
            <w:vAlign w:val="center"/>
          </w:tcPr>
          <w:p w:rsidR="008256F6" w:rsidRPr="002461A5" w:rsidRDefault="00CE71B7" w:rsidP="00621748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15 688,650</w:t>
            </w:r>
          </w:p>
        </w:tc>
        <w:tc>
          <w:tcPr>
            <w:tcW w:w="2410" w:type="dxa"/>
            <w:vAlign w:val="center"/>
          </w:tcPr>
          <w:p w:rsidR="008256F6" w:rsidRPr="002461A5" w:rsidRDefault="00CE71B7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15 551,642</w:t>
            </w:r>
          </w:p>
        </w:tc>
        <w:tc>
          <w:tcPr>
            <w:tcW w:w="2410" w:type="dxa"/>
            <w:vAlign w:val="center"/>
          </w:tcPr>
          <w:p w:rsidR="008256F6" w:rsidRPr="002461A5" w:rsidRDefault="00CE71B7" w:rsidP="004D4534">
            <w:pPr>
              <w:pStyle w:val="a3"/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b/>
                <w:sz w:val="28"/>
                <w:szCs w:val="28"/>
              </w:rPr>
              <w:t>99,13</w:t>
            </w:r>
          </w:p>
        </w:tc>
      </w:tr>
      <w:tr w:rsidR="008256F6" w:rsidRPr="002461A5" w:rsidTr="00382044">
        <w:tc>
          <w:tcPr>
            <w:tcW w:w="1985" w:type="dxa"/>
          </w:tcPr>
          <w:p w:rsidR="008256F6" w:rsidRPr="002461A5" w:rsidRDefault="008256F6" w:rsidP="001F66EC">
            <w:pPr>
              <w:pStyle w:val="a3"/>
              <w:spacing w:after="0"/>
              <w:ind w:lef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693" w:type="dxa"/>
            <w:vAlign w:val="center"/>
          </w:tcPr>
          <w:p w:rsidR="008256F6" w:rsidRPr="002461A5" w:rsidRDefault="00CE71B7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557,236</w:t>
            </w:r>
          </w:p>
        </w:tc>
        <w:tc>
          <w:tcPr>
            <w:tcW w:w="2410" w:type="dxa"/>
            <w:vAlign w:val="center"/>
          </w:tcPr>
          <w:p w:rsidR="008256F6" w:rsidRPr="002461A5" w:rsidRDefault="00CE71B7" w:rsidP="00467C9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420,228</w:t>
            </w:r>
          </w:p>
        </w:tc>
        <w:tc>
          <w:tcPr>
            <w:tcW w:w="2410" w:type="dxa"/>
            <w:vAlign w:val="center"/>
          </w:tcPr>
          <w:p w:rsidR="008256F6" w:rsidRPr="002461A5" w:rsidRDefault="00CE71B7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75,41</w:t>
            </w:r>
          </w:p>
        </w:tc>
      </w:tr>
      <w:tr w:rsidR="008256F6" w:rsidRPr="002461A5" w:rsidTr="00382044">
        <w:tc>
          <w:tcPr>
            <w:tcW w:w="1985" w:type="dxa"/>
          </w:tcPr>
          <w:p w:rsidR="008256F6" w:rsidRPr="002461A5" w:rsidRDefault="00382044" w:rsidP="001F66EC">
            <w:pPr>
              <w:pStyle w:val="a3"/>
              <w:spacing w:after="0"/>
              <w:ind w:lef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федеральный, </w:t>
            </w:r>
            <w:r w:rsidR="008256F6" w:rsidRPr="002461A5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  <w:vAlign w:val="center"/>
          </w:tcPr>
          <w:p w:rsidR="008256F6" w:rsidRPr="002461A5" w:rsidRDefault="00CE71B7" w:rsidP="004D4534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15 131,414</w:t>
            </w:r>
          </w:p>
        </w:tc>
        <w:tc>
          <w:tcPr>
            <w:tcW w:w="2410" w:type="dxa"/>
            <w:vAlign w:val="center"/>
          </w:tcPr>
          <w:p w:rsidR="008256F6" w:rsidRPr="002461A5" w:rsidRDefault="00CE71B7" w:rsidP="00467C9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15 131,414</w:t>
            </w:r>
          </w:p>
        </w:tc>
        <w:tc>
          <w:tcPr>
            <w:tcW w:w="2410" w:type="dxa"/>
            <w:vAlign w:val="center"/>
          </w:tcPr>
          <w:p w:rsidR="008256F6" w:rsidRPr="002461A5" w:rsidRDefault="00621748" w:rsidP="00467C91">
            <w:pPr>
              <w:pStyle w:val="a3"/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100,00</w:t>
            </w:r>
          </w:p>
        </w:tc>
      </w:tr>
    </w:tbl>
    <w:p w:rsidR="00621748" w:rsidRPr="002461A5" w:rsidRDefault="00621748" w:rsidP="00FB3DB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7252E" w:rsidRPr="002461A5" w:rsidRDefault="0097252E" w:rsidP="00FB3DBD">
      <w:pPr>
        <w:pStyle w:val="a3"/>
        <w:tabs>
          <w:tab w:val="left" w:pos="709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В соответствии с планом мероприятий средства бюджета направлены на реализацию </w:t>
      </w:r>
      <w:r w:rsidR="00480C55" w:rsidRPr="002461A5">
        <w:rPr>
          <w:rFonts w:ascii="Liberation Serif" w:hAnsi="Liberation Serif"/>
          <w:sz w:val="28"/>
          <w:szCs w:val="28"/>
        </w:rPr>
        <w:t xml:space="preserve">одной </w:t>
      </w:r>
      <w:r w:rsidRPr="002461A5">
        <w:rPr>
          <w:rFonts w:ascii="Liberation Serif" w:hAnsi="Liberation Serif"/>
          <w:sz w:val="28"/>
          <w:szCs w:val="28"/>
        </w:rPr>
        <w:t>подпрограмм</w:t>
      </w:r>
      <w:r w:rsidR="00480C55" w:rsidRPr="002461A5">
        <w:rPr>
          <w:rFonts w:ascii="Liberation Serif" w:hAnsi="Liberation Serif"/>
          <w:sz w:val="28"/>
          <w:szCs w:val="28"/>
        </w:rPr>
        <w:t>ы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37606C" w:rsidRPr="002461A5" w:rsidRDefault="0037606C" w:rsidP="00480C5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43B0B" w:rsidRPr="002461A5" w:rsidRDefault="00C43B0B" w:rsidP="00FB3DBD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461A5">
        <w:rPr>
          <w:rFonts w:ascii="Liberation Serif" w:hAnsi="Liberation Serif"/>
          <w:i/>
          <w:sz w:val="28"/>
          <w:szCs w:val="28"/>
        </w:rPr>
        <w:t xml:space="preserve">По подпрограмме «Благоустройство общественных территорий в городском округе Нижняя Салда» освоено </w:t>
      </w:r>
      <w:r w:rsidR="00CE71B7" w:rsidRPr="002461A5">
        <w:rPr>
          <w:rFonts w:ascii="Liberation Serif" w:hAnsi="Liberation Serif"/>
          <w:i/>
          <w:sz w:val="28"/>
          <w:szCs w:val="28"/>
        </w:rPr>
        <w:t>15 551,642</w:t>
      </w:r>
      <w:r w:rsidRPr="002461A5">
        <w:rPr>
          <w:rFonts w:ascii="Liberation Serif" w:hAnsi="Liberation Serif"/>
          <w:i/>
          <w:sz w:val="28"/>
          <w:szCs w:val="28"/>
        </w:rPr>
        <w:t xml:space="preserve"> тыс. рублей (</w:t>
      </w:r>
      <w:r w:rsidR="00FE69B1" w:rsidRPr="002461A5">
        <w:rPr>
          <w:rFonts w:ascii="Liberation Serif" w:hAnsi="Liberation Serif"/>
          <w:i/>
          <w:sz w:val="28"/>
          <w:szCs w:val="28"/>
        </w:rPr>
        <w:t>9</w:t>
      </w:r>
      <w:r w:rsidR="00CE71B7" w:rsidRPr="002461A5">
        <w:rPr>
          <w:rFonts w:ascii="Liberation Serif" w:hAnsi="Liberation Serif"/>
          <w:i/>
          <w:sz w:val="28"/>
          <w:szCs w:val="28"/>
        </w:rPr>
        <w:t>9</w:t>
      </w:r>
      <w:r w:rsidR="00FE69B1" w:rsidRPr="002461A5">
        <w:rPr>
          <w:rFonts w:ascii="Liberation Serif" w:hAnsi="Liberation Serif"/>
          <w:i/>
          <w:sz w:val="28"/>
          <w:szCs w:val="28"/>
        </w:rPr>
        <w:t>,</w:t>
      </w:r>
      <w:r w:rsidR="00CE71B7" w:rsidRPr="002461A5">
        <w:rPr>
          <w:rFonts w:ascii="Liberation Serif" w:hAnsi="Liberation Serif"/>
          <w:i/>
          <w:sz w:val="28"/>
          <w:szCs w:val="28"/>
        </w:rPr>
        <w:t>13</w:t>
      </w:r>
      <w:r w:rsidRPr="002461A5">
        <w:rPr>
          <w:rFonts w:ascii="Liberation Serif" w:hAnsi="Liberation Serif"/>
          <w:i/>
          <w:sz w:val="28"/>
          <w:szCs w:val="28"/>
        </w:rPr>
        <w:t>% от бюджетных назначений)</w:t>
      </w:r>
      <w:r w:rsidR="004C3A09" w:rsidRPr="002461A5">
        <w:rPr>
          <w:rFonts w:ascii="Liberation Serif" w:hAnsi="Liberation Serif"/>
          <w:i/>
          <w:sz w:val="28"/>
          <w:szCs w:val="28"/>
        </w:rPr>
        <w:t>, в том числе:</w:t>
      </w:r>
    </w:p>
    <w:p w:rsidR="00321311" w:rsidRPr="002461A5" w:rsidRDefault="00321311" w:rsidP="00FB3D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lastRenderedPageBreak/>
        <w:t>-</w:t>
      </w:r>
      <w:r w:rsidR="00121F53" w:rsidRPr="002461A5">
        <w:rPr>
          <w:rFonts w:ascii="Liberation Serif" w:hAnsi="Liberation Serif"/>
          <w:sz w:val="28"/>
          <w:szCs w:val="28"/>
        </w:rPr>
        <w:t xml:space="preserve"> </w:t>
      </w:r>
      <w:r w:rsidR="00515053" w:rsidRPr="002461A5">
        <w:rPr>
          <w:rFonts w:ascii="Liberation Serif" w:hAnsi="Liberation Serif"/>
          <w:sz w:val="28"/>
          <w:szCs w:val="28"/>
        </w:rPr>
        <w:t>комплексное благоустройство общественной территории «Площад</w:t>
      </w:r>
      <w:r w:rsidR="00CE71B7" w:rsidRPr="002461A5">
        <w:rPr>
          <w:rFonts w:ascii="Liberation Serif" w:hAnsi="Liberation Serif"/>
          <w:sz w:val="28"/>
          <w:szCs w:val="28"/>
        </w:rPr>
        <w:t>и</w:t>
      </w:r>
      <w:r w:rsidR="00515053" w:rsidRPr="002461A5">
        <w:rPr>
          <w:rFonts w:ascii="Liberation Serif" w:hAnsi="Liberation Serif"/>
          <w:sz w:val="28"/>
          <w:szCs w:val="28"/>
        </w:rPr>
        <w:t xml:space="preserve"> Быкова»</w:t>
      </w:r>
      <w:r w:rsidR="00F7335C" w:rsidRPr="002461A5">
        <w:rPr>
          <w:rFonts w:ascii="Liberation Serif" w:hAnsi="Liberation Serif"/>
          <w:sz w:val="28"/>
          <w:szCs w:val="28"/>
        </w:rPr>
        <w:t xml:space="preserve"> (</w:t>
      </w:r>
      <w:r w:rsidR="00CE71B7" w:rsidRPr="002461A5">
        <w:rPr>
          <w:rFonts w:ascii="Liberation Serif" w:hAnsi="Liberation Serif"/>
          <w:sz w:val="28"/>
          <w:szCs w:val="28"/>
        </w:rPr>
        <w:t>15 487,539</w:t>
      </w:r>
      <w:r w:rsidRPr="002461A5">
        <w:rPr>
          <w:rFonts w:ascii="Liberation Serif" w:hAnsi="Liberation Serif"/>
          <w:sz w:val="28"/>
          <w:szCs w:val="28"/>
        </w:rPr>
        <w:t xml:space="preserve"> тыс. рублей);</w:t>
      </w:r>
    </w:p>
    <w:p w:rsidR="00321311" w:rsidRPr="002461A5" w:rsidRDefault="00321311" w:rsidP="00FB3DBD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461A5">
        <w:rPr>
          <w:rFonts w:ascii="Liberation Serif" w:hAnsi="Liberation Serif"/>
          <w:sz w:val="28"/>
          <w:szCs w:val="28"/>
        </w:rPr>
        <w:t xml:space="preserve">- </w:t>
      </w:r>
      <w:r w:rsidR="00515053" w:rsidRPr="002461A5">
        <w:rPr>
          <w:rFonts w:ascii="Liberation Serif" w:eastAsia="Times New Roman" w:hAnsi="Liberation Serif"/>
          <w:sz w:val="28"/>
          <w:szCs w:val="28"/>
          <w:lang w:eastAsia="ru-RU"/>
        </w:rPr>
        <w:t>авторский контроль над комплексным благоустройством общественной территории «Площадь Быкова» (</w:t>
      </w:r>
      <w:r w:rsidR="00CE71B7" w:rsidRPr="002461A5">
        <w:rPr>
          <w:rFonts w:ascii="Liberation Serif" w:eastAsia="Times New Roman" w:hAnsi="Liberation Serif"/>
          <w:sz w:val="28"/>
          <w:szCs w:val="28"/>
          <w:lang w:eastAsia="ru-RU"/>
        </w:rPr>
        <w:t>64,103</w:t>
      </w:r>
      <w:r w:rsidR="00515053" w:rsidRPr="002461A5">
        <w:rPr>
          <w:rFonts w:ascii="Liberation Serif" w:eastAsia="Times New Roman" w:hAnsi="Liberation Serif"/>
          <w:sz w:val="28"/>
          <w:szCs w:val="28"/>
          <w:lang w:eastAsia="ru-RU"/>
        </w:rPr>
        <w:t xml:space="preserve"> тыс. рублей</w:t>
      </w:r>
      <w:r w:rsidRPr="002461A5">
        <w:rPr>
          <w:rFonts w:ascii="Liberation Serif" w:eastAsia="Times New Roman" w:hAnsi="Liberation Serif"/>
          <w:sz w:val="28"/>
          <w:szCs w:val="28"/>
          <w:lang w:eastAsia="ru-RU"/>
        </w:rPr>
        <w:t>)</w:t>
      </w:r>
      <w:r w:rsidR="00515053" w:rsidRPr="002461A5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321311" w:rsidRPr="002461A5" w:rsidRDefault="00321311" w:rsidP="00321311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55C9E" w:rsidRPr="002461A5" w:rsidRDefault="00255C9E" w:rsidP="00255C9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Оценка эффективности реализации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A741F3" w:rsidRPr="002461A5" w:rsidTr="004C7FD2">
        <w:tc>
          <w:tcPr>
            <w:tcW w:w="4960" w:type="dxa"/>
            <w:vAlign w:val="center"/>
          </w:tcPr>
          <w:p w:rsidR="00255C9E" w:rsidRPr="002461A5" w:rsidRDefault="00255C9E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полноты финансирования (Q1)</w:t>
            </w:r>
          </w:p>
        </w:tc>
        <w:tc>
          <w:tcPr>
            <w:tcW w:w="5069" w:type="dxa"/>
            <w:vAlign w:val="center"/>
          </w:tcPr>
          <w:p w:rsidR="00255C9E" w:rsidRPr="002461A5" w:rsidRDefault="00255C9E" w:rsidP="00CE71B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0,9</w:t>
            </w:r>
            <w:r w:rsidR="00CE71B7" w:rsidRPr="002461A5">
              <w:rPr>
                <w:rFonts w:ascii="Liberation Serif" w:hAnsi="Liberation Serif"/>
                <w:sz w:val="28"/>
                <w:szCs w:val="28"/>
              </w:rPr>
              <w:t>9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>– полное финансирование</w:t>
            </w:r>
          </w:p>
        </w:tc>
      </w:tr>
      <w:tr w:rsidR="00A741F3" w:rsidRPr="002461A5" w:rsidTr="004C7FD2">
        <w:tc>
          <w:tcPr>
            <w:tcW w:w="4960" w:type="dxa"/>
            <w:vAlign w:val="center"/>
          </w:tcPr>
          <w:p w:rsidR="00255C9E" w:rsidRPr="002461A5" w:rsidRDefault="00255C9E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достижения плановых значений показателей (Q2) </w:t>
            </w:r>
          </w:p>
        </w:tc>
        <w:tc>
          <w:tcPr>
            <w:tcW w:w="5069" w:type="dxa"/>
            <w:vAlign w:val="center"/>
          </w:tcPr>
          <w:p w:rsidR="00255C9E" w:rsidRPr="002461A5" w:rsidRDefault="00A741F3" w:rsidP="00CE71B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0,</w:t>
            </w:r>
            <w:r w:rsidR="00CE71B7" w:rsidRPr="002461A5">
              <w:rPr>
                <w:rFonts w:ascii="Liberation Serif" w:hAnsi="Liberation Serif"/>
                <w:sz w:val="28"/>
                <w:szCs w:val="28"/>
              </w:rPr>
              <w:t>83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r w:rsidR="00540768" w:rsidRPr="002461A5">
              <w:rPr>
                <w:rFonts w:ascii="Liberation Serif" w:hAnsi="Liberation Serif"/>
                <w:sz w:val="28"/>
                <w:szCs w:val="28"/>
              </w:rPr>
              <w:t xml:space="preserve">средняя результативность (недовыполнение плана)                        </w:t>
            </w:r>
          </w:p>
        </w:tc>
      </w:tr>
      <w:tr w:rsidR="00A741F3" w:rsidRPr="002461A5" w:rsidTr="004C7FD2">
        <w:tc>
          <w:tcPr>
            <w:tcW w:w="4960" w:type="dxa"/>
            <w:vAlign w:val="center"/>
          </w:tcPr>
          <w:p w:rsidR="00255C9E" w:rsidRPr="002461A5" w:rsidRDefault="00255C9E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Оценка эффективности реализации МП</w:t>
            </w:r>
          </w:p>
        </w:tc>
        <w:tc>
          <w:tcPr>
            <w:tcW w:w="5069" w:type="dxa"/>
            <w:vAlign w:val="center"/>
          </w:tcPr>
          <w:p w:rsidR="00255C9E" w:rsidRPr="002461A5" w:rsidRDefault="00540768" w:rsidP="0054076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Оценка - 3.       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 xml:space="preserve">Средний уровень эффективности муниципальной программы          </w:t>
            </w:r>
          </w:p>
        </w:tc>
      </w:tr>
      <w:tr w:rsidR="00A741F3" w:rsidRPr="002461A5" w:rsidTr="004C7FD2">
        <w:tc>
          <w:tcPr>
            <w:tcW w:w="4960" w:type="dxa"/>
            <w:vAlign w:val="center"/>
          </w:tcPr>
          <w:p w:rsidR="00255C9E" w:rsidRPr="002461A5" w:rsidRDefault="00255C9E" w:rsidP="00FB3DB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>Типовые предложения (в соот. с пост. от 29.10.2013 1055 (с изм.))</w:t>
            </w:r>
          </w:p>
        </w:tc>
        <w:tc>
          <w:tcPr>
            <w:tcW w:w="5069" w:type="dxa"/>
            <w:vAlign w:val="center"/>
          </w:tcPr>
          <w:p w:rsidR="00255C9E" w:rsidRPr="002461A5" w:rsidRDefault="00540768" w:rsidP="00540768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Возможен пересмотр муниципальной программы в части 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 xml:space="preserve">корректировки целевых показателей (уменьшение плановых значений) или выделения дополнительного    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br/>
              <w:t xml:space="preserve">финансирования </w:t>
            </w:r>
          </w:p>
        </w:tc>
      </w:tr>
    </w:tbl>
    <w:p w:rsidR="00255C9E" w:rsidRPr="002461A5" w:rsidRDefault="00255C9E" w:rsidP="0097252E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860E8" w:rsidRPr="002461A5" w:rsidRDefault="001860E8" w:rsidP="00FB3DBD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Согласно данным проведенного анализа </w:t>
      </w:r>
      <w:r w:rsidR="00E05365" w:rsidRPr="002461A5">
        <w:rPr>
          <w:rFonts w:ascii="Liberation Serif" w:hAnsi="Liberation Serif"/>
          <w:sz w:val="28"/>
          <w:szCs w:val="28"/>
        </w:rPr>
        <w:t>1</w:t>
      </w:r>
      <w:r w:rsidR="00DC390F" w:rsidRPr="002461A5">
        <w:rPr>
          <w:rFonts w:ascii="Liberation Serif" w:hAnsi="Liberation Serif"/>
          <w:sz w:val="28"/>
          <w:szCs w:val="28"/>
        </w:rPr>
        <w:t>7</w:t>
      </w:r>
      <w:r w:rsidRPr="002461A5">
        <w:rPr>
          <w:rFonts w:ascii="Liberation Serif" w:hAnsi="Liberation Serif"/>
          <w:sz w:val="28"/>
          <w:szCs w:val="28"/>
        </w:rPr>
        <w:t xml:space="preserve"> муниципальных программ:</w:t>
      </w:r>
    </w:p>
    <w:p w:rsidR="001860E8" w:rsidRPr="002461A5" w:rsidRDefault="001860E8" w:rsidP="00FB3DBD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Оценка «5» - высокая эффективность – </w:t>
      </w:r>
      <w:r w:rsidR="00DC390F" w:rsidRPr="002461A5">
        <w:rPr>
          <w:rFonts w:ascii="Liberation Serif" w:hAnsi="Liberation Serif"/>
          <w:sz w:val="28"/>
          <w:szCs w:val="28"/>
        </w:rPr>
        <w:t>5</w:t>
      </w:r>
      <w:r w:rsidRPr="002461A5">
        <w:rPr>
          <w:rFonts w:ascii="Liberation Serif" w:hAnsi="Liberation Serif"/>
          <w:sz w:val="28"/>
          <w:szCs w:val="28"/>
        </w:rPr>
        <w:t xml:space="preserve"> муниципальных программ – </w:t>
      </w:r>
      <w:r w:rsidR="00DC390F" w:rsidRPr="002461A5">
        <w:rPr>
          <w:rFonts w:ascii="Liberation Serif" w:hAnsi="Liberation Serif"/>
          <w:sz w:val="28"/>
          <w:szCs w:val="28"/>
        </w:rPr>
        <w:t>29,41</w:t>
      </w:r>
      <w:r w:rsidR="00E05365" w:rsidRPr="002461A5">
        <w:rPr>
          <w:rFonts w:ascii="Liberation Serif" w:hAnsi="Liberation Serif"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>% (в 20</w:t>
      </w:r>
      <w:r w:rsidR="00DC390F" w:rsidRPr="002461A5">
        <w:rPr>
          <w:rFonts w:ascii="Liberation Serif" w:hAnsi="Liberation Serif"/>
          <w:sz w:val="28"/>
          <w:szCs w:val="28"/>
        </w:rPr>
        <w:t>20</w:t>
      </w:r>
      <w:r w:rsidRPr="002461A5">
        <w:rPr>
          <w:rFonts w:ascii="Liberation Serif" w:hAnsi="Liberation Serif"/>
          <w:sz w:val="28"/>
          <w:szCs w:val="28"/>
        </w:rPr>
        <w:t xml:space="preserve"> </w:t>
      </w:r>
      <w:r w:rsidR="0077175B" w:rsidRPr="002461A5">
        <w:rPr>
          <w:rFonts w:ascii="Liberation Serif" w:hAnsi="Liberation Serif"/>
          <w:sz w:val="28"/>
          <w:szCs w:val="28"/>
        </w:rPr>
        <w:t xml:space="preserve">году </w:t>
      </w:r>
      <w:r w:rsidRPr="002461A5">
        <w:rPr>
          <w:rFonts w:ascii="Liberation Serif" w:hAnsi="Liberation Serif"/>
          <w:sz w:val="28"/>
          <w:szCs w:val="28"/>
        </w:rPr>
        <w:t xml:space="preserve">– </w:t>
      </w:r>
      <w:r w:rsidR="00DC390F" w:rsidRPr="002461A5">
        <w:rPr>
          <w:rFonts w:ascii="Liberation Serif" w:hAnsi="Liberation Serif"/>
          <w:sz w:val="28"/>
          <w:szCs w:val="28"/>
        </w:rPr>
        <w:t>22,22</w:t>
      </w:r>
      <w:r w:rsidRPr="002461A5">
        <w:rPr>
          <w:rFonts w:ascii="Liberation Serif" w:hAnsi="Liberation Serif"/>
          <w:sz w:val="28"/>
          <w:szCs w:val="28"/>
        </w:rPr>
        <w:t>%):</w:t>
      </w:r>
    </w:p>
    <w:p w:rsidR="00DC390F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1. </w:t>
      </w:r>
      <w:r w:rsidR="001860E8" w:rsidRPr="002461A5">
        <w:rPr>
          <w:rFonts w:ascii="Liberation Serif" w:hAnsi="Liberation Serif"/>
          <w:sz w:val="28"/>
          <w:szCs w:val="28"/>
        </w:rPr>
        <w:t>«Поддержка общественных организаций и отдельных категорий граждан городского округа Нижняя Салда до 202</w:t>
      </w:r>
      <w:r w:rsidR="00E05365" w:rsidRPr="002461A5">
        <w:rPr>
          <w:rFonts w:ascii="Liberation Serif" w:hAnsi="Liberation Serif"/>
          <w:sz w:val="28"/>
          <w:szCs w:val="28"/>
        </w:rPr>
        <w:t>5</w:t>
      </w:r>
      <w:r w:rsidR="001860E8" w:rsidRPr="002461A5">
        <w:rPr>
          <w:rFonts w:ascii="Liberation Serif" w:hAnsi="Liberation Serif"/>
          <w:sz w:val="28"/>
          <w:szCs w:val="28"/>
        </w:rPr>
        <w:t xml:space="preserve"> года».</w:t>
      </w:r>
      <w:r w:rsidRPr="002461A5">
        <w:rPr>
          <w:rFonts w:ascii="Liberation Serif" w:hAnsi="Liberation Serif"/>
          <w:sz w:val="28"/>
          <w:szCs w:val="28"/>
        </w:rPr>
        <w:t xml:space="preserve"> </w:t>
      </w:r>
    </w:p>
    <w:p w:rsidR="001860E8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2. «Развитие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обеспечение пожарной безопасности и безопасности людей на водных объектах до 2025 года».</w:t>
      </w:r>
    </w:p>
    <w:p w:rsidR="001860E8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3. </w:t>
      </w:r>
      <w:r w:rsidR="001860E8" w:rsidRPr="002461A5">
        <w:rPr>
          <w:rFonts w:ascii="Liberation Serif" w:hAnsi="Liberation Serif"/>
          <w:sz w:val="28"/>
          <w:szCs w:val="28"/>
        </w:rPr>
        <w:t>«</w:t>
      </w:r>
      <w:r w:rsidR="00E05365" w:rsidRPr="002461A5">
        <w:rPr>
          <w:rFonts w:ascii="Liberation Serif" w:hAnsi="Liberation Serif"/>
          <w:sz w:val="28"/>
          <w:szCs w:val="28"/>
        </w:rPr>
        <w:t>Информационное общество городского округа Нижняя Салда до 2024 года</w:t>
      </w:r>
      <w:r w:rsidR="001860E8" w:rsidRPr="002461A5">
        <w:rPr>
          <w:rFonts w:ascii="Liberation Serif" w:hAnsi="Liberation Serif"/>
          <w:sz w:val="28"/>
          <w:szCs w:val="28"/>
        </w:rPr>
        <w:t>».</w:t>
      </w:r>
    </w:p>
    <w:p w:rsidR="00DC390F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4. «Развитие и поддержка субъектов малого и среднего предпринимательства и агропромышленного комплекса в городском округе Нижняя Салда до 2024 года».</w:t>
      </w:r>
    </w:p>
    <w:p w:rsidR="001860E8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5. </w:t>
      </w:r>
      <w:r w:rsidR="001860E8" w:rsidRPr="002461A5">
        <w:rPr>
          <w:rFonts w:ascii="Liberation Serif" w:hAnsi="Liberation Serif"/>
          <w:sz w:val="28"/>
          <w:szCs w:val="28"/>
        </w:rPr>
        <w:t>«</w:t>
      </w:r>
      <w:r w:rsidR="00E05365" w:rsidRPr="002461A5">
        <w:rPr>
          <w:rFonts w:ascii="Liberation Serif" w:hAnsi="Liberation Serif"/>
          <w:sz w:val="28"/>
          <w:szCs w:val="28"/>
        </w:rPr>
        <w:t>По профилактике терроризма, экстремизма и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</w:r>
      <w:r w:rsidR="001860E8" w:rsidRPr="002461A5">
        <w:rPr>
          <w:rFonts w:ascii="Liberation Serif" w:hAnsi="Liberation Serif"/>
          <w:sz w:val="28"/>
          <w:szCs w:val="28"/>
        </w:rPr>
        <w:t>».</w:t>
      </w:r>
    </w:p>
    <w:p w:rsidR="00843F87" w:rsidRPr="002461A5" w:rsidRDefault="00843F87" w:rsidP="001860E8">
      <w:pPr>
        <w:pStyle w:val="a3"/>
        <w:spacing w:after="0"/>
        <w:jc w:val="both"/>
        <w:rPr>
          <w:rFonts w:ascii="Liberation Serif" w:hAnsi="Liberation Serif"/>
          <w:sz w:val="28"/>
          <w:szCs w:val="28"/>
        </w:rPr>
      </w:pPr>
    </w:p>
    <w:p w:rsidR="001860E8" w:rsidRPr="002461A5" w:rsidRDefault="001860E8" w:rsidP="00FB3DBD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Оценка «4» - приемлемый уровень эффективности – </w:t>
      </w:r>
      <w:r w:rsidR="002461A5" w:rsidRPr="002461A5">
        <w:rPr>
          <w:rFonts w:ascii="Liberation Serif" w:hAnsi="Liberation Serif"/>
          <w:sz w:val="28"/>
          <w:szCs w:val="28"/>
        </w:rPr>
        <w:t>8</w:t>
      </w:r>
      <w:r w:rsidRPr="002461A5">
        <w:rPr>
          <w:rFonts w:ascii="Liberation Serif" w:hAnsi="Liberation Serif"/>
          <w:sz w:val="28"/>
          <w:szCs w:val="28"/>
        </w:rPr>
        <w:t xml:space="preserve"> муниципальных программ </w:t>
      </w:r>
      <w:r w:rsidR="00E0389D" w:rsidRPr="002461A5">
        <w:rPr>
          <w:rFonts w:ascii="Liberation Serif" w:hAnsi="Liberation Serif"/>
          <w:sz w:val="28"/>
          <w:szCs w:val="28"/>
        </w:rPr>
        <w:t>–</w:t>
      </w:r>
      <w:r w:rsidRPr="002461A5">
        <w:rPr>
          <w:rFonts w:ascii="Liberation Serif" w:hAnsi="Liberation Serif"/>
          <w:sz w:val="28"/>
          <w:szCs w:val="28"/>
        </w:rPr>
        <w:t xml:space="preserve"> </w:t>
      </w:r>
      <w:r w:rsidR="002461A5" w:rsidRPr="002461A5">
        <w:rPr>
          <w:rFonts w:ascii="Liberation Serif" w:hAnsi="Liberation Serif"/>
          <w:sz w:val="28"/>
          <w:szCs w:val="28"/>
        </w:rPr>
        <w:t>47,06</w:t>
      </w:r>
      <w:r w:rsidRPr="002461A5">
        <w:rPr>
          <w:rFonts w:ascii="Liberation Serif" w:hAnsi="Liberation Serif"/>
          <w:sz w:val="28"/>
          <w:szCs w:val="28"/>
        </w:rPr>
        <w:t>% (в 20</w:t>
      </w:r>
      <w:r w:rsidR="00DC390F" w:rsidRPr="002461A5">
        <w:rPr>
          <w:rFonts w:ascii="Liberation Serif" w:hAnsi="Liberation Serif"/>
          <w:sz w:val="28"/>
          <w:szCs w:val="28"/>
        </w:rPr>
        <w:t>20</w:t>
      </w:r>
      <w:r w:rsidR="0077175B" w:rsidRPr="002461A5">
        <w:rPr>
          <w:rFonts w:ascii="Liberation Serif" w:hAnsi="Liberation Serif"/>
          <w:sz w:val="28"/>
          <w:szCs w:val="28"/>
        </w:rPr>
        <w:t xml:space="preserve"> году</w:t>
      </w:r>
      <w:r w:rsidR="00E0389D" w:rsidRPr="002461A5">
        <w:rPr>
          <w:rFonts w:ascii="Liberation Serif" w:hAnsi="Liberation Serif"/>
          <w:sz w:val="28"/>
          <w:szCs w:val="28"/>
        </w:rPr>
        <w:t xml:space="preserve"> – </w:t>
      </w:r>
      <w:r w:rsidR="00DC390F" w:rsidRPr="002461A5">
        <w:rPr>
          <w:rFonts w:ascii="Liberation Serif" w:hAnsi="Liberation Serif"/>
          <w:sz w:val="28"/>
          <w:szCs w:val="28"/>
        </w:rPr>
        <w:t>33,33</w:t>
      </w:r>
      <w:r w:rsidRPr="002461A5">
        <w:rPr>
          <w:rFonts w:ascii="Liberation Serif" w:hAnsi="Liberation Serif"/>
          <w:sz w:val="28"/>
          <w:szCs w:val="28"/>
        </w:rPr>
        <w:t>%):</w:t>
      </w:r>
    </w:p>
    <w:p w:rsidR="00DC390F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1. «Профилактика правонарушений в городском округе Нижняя Салда до 2025 года».</w:t>
      </w:r>
    </w:p>
    <w:p w:rsidR="00DC390F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2. «Повышение эффективности управления муниципальной собственностью городского округа Нижняя Салда до 2024 года»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DC390F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3. «Общегосударственные вопросы на территории городского округа Нижняя Салда до 2024 года».</w:t>
      </w:r>
    </w:p>
    <w:p w:rsidR="00DC390F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4. </w:t>
      </w: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«Развитие культуры в городском округе Нижняя Салда до 2025 года».</w:t>
      </w:r>
    </w:p>
    <w:p w:rsidR="00DC390F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5.</w:t>
      </w: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843F87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«</w:t>
      </w:r>
      <w:r w:rsidR="00E05365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Развитие физической культуры, спорта и молодежной политики в городском округ</w:t>
      </w:r>
      <w:r w:rsidR="00A741F3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е</w:t>
      </w:r>
      <w:r w:rsidR="00E05365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Нижняя Салда до 2024 года</w:t>
      </w:r>
      <w:r w:rsidR="00843F87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».</w:t>
      </w:r>
    </w:p>
    <w:p w:rsidR="001860E8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6.</w:t>
      </w:r>
      <w:r w:rsidR="00843F87" w:rsidRPr="002461A5">
        <w:rPr>
          <w:rFonts w:ascii="Liberation Serif" w:hAnsi="Liberation Serif"/>
          <w:sz w:val="28"/>
          <w:szCs w:val="28"/>
        </w:rPr>
        <w:t xml:space="preserve"> </w:t>
      </w:r>
      <w:r w:rsidR="001E79F1" w:rsidRPr="002461A5">
        <w:rPr>
          <w:rFonts w:ascii="Liberation Serif" w:hAnsi="Liberation Serif"/>
          <w:sz w:val="28"/>
          <w:szCs w:val="28"/>
        </w:rPr>
        <w:t>«Управление муниципальными финансами городского округа Нижняя Салда до 202</w:t>
      </w:r>
      <w:r w:rsidR="00E05365" w:rsidRPr="002461A5">
        <w:rPr>
          <w:rFonts w:ascii="Liberation Serif" w:hAnsi="Liberation Serif"/>
          <w:sz w:val="28"/>
          <w:szCs w:val="28"/>
        </w:rPr>
        <w:t>5</w:t>
      </w:r>
      <w:r w:rsidR="001E79F1" w:rsidRPr="002461A5">
        <w:rPr>
          <w:rFonts w:ascii="Liberation Serif" w:hAnsi="Liberation Serif"/>
          <w:sz w:val="28"/>
          <w:szCs w:val="28"/>
        </w:rPr>
        <w:t xml:space="preserve"> года».</w:t>
      </w:r>
    </w:p>
    <w:p w:rsidR="00DC390F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4"/>
          <w:lang w:eastAsia="ru-RU"/>
        </w:rPr>
      </w:pPr>
      <w:r w:rsidRPr="002461A5">
        <w:rPr>
          <w:rFonts w:ascii="Liberation Serif" w:hAnsi="Liberation Serif"/>
          <w:sz w:val="28"/>
          <w:szCs w:val="28"/>
        </w:rPr>
        <w:t xml:space="preserve">7. </w:t>
      </w:r>
      <w:r w:rsidRPr="002461A5">
        <w:rPr>
          <w:rFonts w:ascii="Liberation Serif" w:eastAsia="Times New Roman" w:hAnsi="Liberation Serif"/>
          <w:bCs/>
          <w:sz w:val="28"/>
          <w:szCs w:val="24"/>
          <w:lang w:eastAsia="ru-RU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2022 года».</w:t>
      </w:r>
    </w:p>
    <w:p w:rsidR="002461A5" w:rsidRPr="002461A5" w:rsidRDefault="002461A5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32"/>
          <w:szCs w:val="24"/>
          <w:lang w:eastAsia="ru-RU"/>
        </w:rPr>
      </w:pPr>
      <w:r w:rsidRPr="002461A5">
        <w:rPr>
          <w:rFonts w:ascii="Liberation Serif" w:eastAsia="Times New Roman" w:hAnsi="Liberation Serif"/>
          <w:bCs/>
          <w:sz w:val="28"/>
          <w:szCs w:val="24"/>
          <w:lang w:eastAsia="ru-RU"/>
        </w:rPr>
        <w:t>8. «Развитие жилищно-коммунального хозяйства и повышение энергетической эффективности в городском округе Нижняя Салда до 2024 года».</w:t>
      </w:r>
    </w:p>
    <w:p w:rsidR="00DC390F" w:rsidRPr="002461A5" w:rsidRDefault="00DC390F" w:rsidP="00DC390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860E8" w:rsidRPr="002461A5" w:rsidRDefault="001860E8" w:rsidP="00FB3DBD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 xml:space="preserve">Оценка «3» - средний уровень эффективности – </w:t>
      </w:r>
      <w:r w:rsidR="00DC390F" w:rsidRPr="002461A5">
        <w:rPr>
          <w:rFonts w:ascii="Liberation Serif" w:hAnsi="Liberation Serif"/>
          <w:sz w:val="28"/>
          <w:szCs w:val="28"/>
        </w:rPr>
        <w:t>2</w:t>
      </w:r>
      <w:r w:rsidR="001E79F1" w:rsidRPr="002461A5">
        <w:rPr>
          <w:rFonts w:ascii="Liberation Serif" w:hAnsi="Liberation Serif"/>
          <w:sz w:val="28"/>
          <w:szCs w:val="28"/>
        </w:rPr>
        <w:t xml:space="preserve"> муниципальны</w:t>
      </w:r>
      <w:r w:rsidR="00DC390F" w:rsidRPr="002461A5">
        <w:rPr>
          <w:rFonts w:ascii="Liberation Serif" w:hAnsi="Liberation Serif"/>
          <w:sz w:val="28"/>
          <w:szCs w:val="28"/>
        </w:rPr>
        <w:t>е</w:t>
      </w:r>
      <w:r w:rsidRPr="002461A5">
        <w:rPr>
          <w:rFonts w:ascii="Liberation Serif" w:hAnsi="Liberation Serif"/>
          <w:sz w:val="28"/>
          <w:szCs w:val="28"/>
        </w:rPr>
        <w:t xml:space="preserve"> программ</w:t>
      </w:r>
      <w:r w:rsidR="00DC390F" w:rsidRPr="002461A5">
        <w:rPr>
          <w:rFonts w:ascii="Liberation Serif" w:hAnsi="Liberation Serif"/>
          <w:sz w:val="28"/>
          <w:szCs w:val="28"/>
        </w:rPr>
        <w:t>ы</w:t>
      </w:r>
      <w:r w:rsidR="008B1B81" w:rsidRPr="002461A5">
        <w:rPr>
          <w:rFonts w:ascii="Liberation Serif" w:hAnsi="Liberation Serif"/>
          <w:sz w:val="28"/>
          <w:szCs w:val="28"/>
        </w:rPr>
        <w:t xml:space="preserve"> – </w:t>
      </w:r>
      <w:r w:rsidR="00DC390F" w:rsidRPr="002461A5">
        <w:rPr>
          <w:rFonts w:ascii="Liberation Serif" w:hAnsi="Liberation Serif"/>
          <w:sz w:val="28"/>
          <w:szCs w:val="28"/>
        </w:rPr>
        <w:t>11,76</w:t>
      </w:r>
      <w:r w:rsidRPr="002461A5">
        <w:rPr>
          <w:rFonts w:ascii="Liberation Serif" w:hAnsi="Liberation Serif"/>
          <w:sz w:val="28"/>
          <w:szCs w:val="28"/>
        </w:rPr>
        <w:t>%</w:t>
      </w:r>
      <w:r w:rsidR="00DC390F" w:rsidRPr="002461A5">
        <w:rPr>
          <w:rFonts w:ascii="Liberation Serif" w:hAnsi="Liberation Serif"/>
          <w:sz w:val="28"/>
          <w:szCs w:val="28"/>
        </w:rPr>
        <w:t xml:space="preserve"> (в 2020</w:t>
      </w:r>
      <w:r w:rsidR="008B1B81" w:rsidRPr="002461A5">
        <w:rPr>
          <w:rFonts w:ascii="Liberation Serif" w:hAnsi="Liberation Serif"/>
          <w:sz w:val="28"/>
          <w:szCs w:val="28"/>
        </w:rPr>
        <w:t xml:space="preserve"> </w:t>
      </w:r>
      <w:r w:rsidR="0077175B" w:rsidRPr="002461A5">
        <w:rPr>
          <w:rFonts w:ascii="Liberation Serif" w:hAnsi="Liberation Serif"/>
          <w:sz w:val="28"/>
          <w:szCs w:val="28"/>
        </w:rPr>
        <w:t xml:space="preserve">году </w:t>
      </w:r>
      <w:r w:rsidR="008B1B81" w:rsidRPr="002461A5">
        <w:rPr>
          <w:rFonts w:ascii="Liberation Serif" w:hAnsi="Liberation Serif"/>
          <w:sz w:val="28"/>
          <w:szCs w:val="28"/>
        </w:rPr>
        <w:t xml:space="preserve">– </w:t>
      </w:r>
      <w:r w:rsidR="00DC390F" w:rsidRPr="002461A5">
        <w:rPr>
          <w:rFonts w:ascii="Liberation Serif" w:hAnsi="Liberation Serif"/>
          <w:sz w:val="28"/>
          <w:szCs w:val="28"/>
        </w:rPr>
        <w:t>27,78</w:t>
      </w:r>
      <w:r w:rsidRPr="002461A5">
        <w:rPr>
          <w:rFonts w:ascii="Liberation Serif" w:hAnsi="Liberation Serif"/>
          <w:sz w:val="28"/>
          <w:szCs w:val="28"/>
        </w:rPr>
        <w:t>%):</w:t>
      </w:r>
    </w:p>
    <w:p w:rsidR="000C17D3" w:rsidRPr="002461A5" w:rsidRDefault="00DC390F" w:rsidP="000C17D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32"/>
          <w:szCs w:val="28"/>
        </w:rPr>
      </w:pPr>
      <w:r w:rsidRPr="002461A5">
        <w:rPr>
          <w:rFonts w:ascii="Liberation Serif" w:eastAsia="Times New Roman" w:hAnsi="Liberation Serif"/>
          <w:bCs/>
          <w:sz w:val="32"/>
          <w:szCs w:val="28"/>
          <w:lang w:eastAsia="ru-RU"/>
        </w:rPr>
        <w:t xml:space="preserve"> </w:t>
      </w:r>
      <w:r w:rsidRPr="002461A5">
        <w:rPr>
          <w:rFonts w:ascii="Liberation Serif" w:eastAsia="Times New Roman" w:hAnsi="Liberation Serif"/>
          <w:bCs/>
          <w:sz w:val="28"/>
          <w:szCs w:val="24"/>
          <w:lang w:eastAsia="ru-RU"/>
        </w:rPr>
        <w:t>«Развитие системы образования в городском округе Нижняя Салда до 2025 года».</w:t>
      </w:r>
    </w:p>
    <w:p w:rsidR="0077175B" w:rsidRPr="002461A5" w:rsidRDefault="000C17D3" w:rsidP="000C17D3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sz w:val="32"/>
          <w:szCs w:val="28"/>
        </w:rPr>
      </w:pPr>
      <w:r w:rsidRPr="002461A5">
        <w:rPr>
          <w:rFonts w:ascii="Liberation Serif" w:eastAsia="Times New Roman" w:hAnsi="Liberation Serif"/>
          <w:bCs/>
          <w:sz w:val="28"/>
          <w:szCs w:val="24"/>
          <w:lang w:eastAsia="ru-RU"/>
        </w:rPr>
        <w:t>«Формирование современной городской среды на территории городского округа Нижняя Салда на 2018 – 2024 годы».</w:t>
      </w:r>
    </w:p>
    <w:p w:rsidR="000C17D3" w:rsidRPr="002461A5" w:rsidRDefault="000C17D3" w:rsidP="000C17D3">
      <w:pPr>
        <w:tabs>
          <w:tab w:val="left" w:pos="0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77175B" w:rsidRPr="002461A5" w:rsidRDefault="0077175B" w:rsidP="0077175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Оценка «2» - уровень эффективности муниципальной программы ниже среднего – </w:t>
      </w:r>
      <w:r w:rsidR="00A741F3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2</w:t>
      </w: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муниципальн</w:t>
      </w:r>
      <w:r w:rsidR="00A741F3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ы</w:t>
      </w:r>
      <w:r w:rsidR="000C17D3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е</w:t>
      </w:r>
      <w:r w:rsidR="00A741F3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программы</w:t>
      </w: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– </w:t>
      </w:r>
      <w:r w:rsidR="00A741F3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11,</w:t>
      </w:r>
      <w:r w:rsidR="000C17D3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76</w:t>
      </w: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% (в 20</w:t>
      </w:r>
      <w:r w:rsidR="000C17D3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20</w:t>
      </w: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году – </w:t>
      </w:r>
      <w:r w:rsidR="000C17D3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11,11</w:t>
      </w: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%):</w:t>
      </w:r>
    </w:p>
    <w:p w:rsidR="00A741F3" w:rsidRPr="002461A5" w:rsidRDefault="0077175B" w:rsidP="0077175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2461A5">
        <w:rPr>
          <w:rFonts w:ascii="Liberation Serif" w:hAnsi="Liberation Serif"/>
          <w:sz w:val="28"/>
          <w:szCs w:val="28"/>
        </w:rPr>
        <w:t xml:space="preserve">1. </w:t>
      </w:r>
      <w:r w:rsidR="000C17D3"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«Развитие транспорта и дорожного хозяйства в городском округе Нижняя Салда до 2024 года».</w:t>
      </w:r>
    </w:p>
    <w:p w:rsidR="00A741F3" w:rsidRPr="002461A5" w:rsidRDefault="00A741F3" w:rsidP="0077175B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2461A5">
        <w:rPr>
          <w:rFonts w:ascii="Liberation Serif" w:eastAsia="Times New Roman" w:hAnsi="Liberation Serif"/>
          <w:bCs/>
          <w:sz w:val="28"/>
          <w:szCs w:val="28"/>
          <w:lang w:eastAsia="ru-RU"/>
        </w:rPr>
        <w:t>2. «Обеспечение рационально и безопасного природопользования на территории городского округа Нижняя Салда до 2024 года».</w:t>
      </w:r>
    </w:p>
    <w:p w:rsidR="00233629" w:rsidRPr="002461A5" w:rsidRDefault="00233629" w:rsidP="00233629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1860E8" w:rsidRPr="002461A5" w:rsidRDefault="001860E8" w:rsidP="001860E8">
      <w:pPr>
        <w:tabs>
          <w:tab w:val="left" w:pos="0"/>
        </w:tabs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 xml:space="preserve">Шкала оценок эффективности муниципальных программ </w:t>
      </w:r>
    </w:p>
    <w:p w:rsidR="001860E8" w:rsidRPr="002461A5" w:rsidRDefault="001860E8" w:rsidP="001860E8">
      <w:pPr>
        <w:tabs>
          <w:tab w:val="left" w:pos="0"/>
        </w:tabs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2461A5">
        <w:rPr>
          <w:rFonts w:ascii="Liberation Serif" w:hAnsi="Liberation Serif"/>
          <w:b/>
          <w:sz w:val="28"/>
          <w:szCs w:val="28"/>
        </w:rPr>
        <w:t>городского округа Нижняя Салда по годам</w:t>
      </w:r>
    </w:p>
    <w:p w:rsidR="001860E8" w:rsidRPr="002461A5" w:rsidRDefault="001860E8" w:rsidP="001860E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1"/>
        <w:gridCol w:w="2239"/>
        <w:gridCol w:w="2090"/>
      </w:tblGrid>
      <w:tr w:rsidR="001860E8" w:rsidRPr="002461A5" w:rsidTr="00847E99">
        <w:trPr>
          <w:trHeight w:val="510"/>
        </w:trPr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:rsidR="001860E8" w:rsidRPr="002461A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6" w:type="pct"/>
            <w:vMerge w:val="restart"/>
            <w:shd w:val="clear" w:color="auto" w:fill="auto"/>
            <w:vAlign w:val="center"/>
            <w:hideMark/>
          </w:tcPr>
          <w:p w:rsidR="001860E8" w:rsidRPr="002461A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262" w:type="pct"/>
            <w:gridSpan w:val="2"/>
            <w:shd w:val="clear" w:color="auto" w:fill="auto"/>
            <w:vAlign w:val="center"/>
            <w:hideMark/>
          </w:tcPr>
          <w:p w:rsidR="001860E8" w:rsidRPr="002461A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Оценка эффективности муниципальной программ</w:t>
            </w:r>
          </w:p>
        </w:tc>
      </w:tr>
      <w:tr w:rsidR="001860E8" w:rsidRPr="002461A5" w:rsidTr="00847E99">
        <w:trPr>
          <w:trHeight w:val="113"/>
        </w:trPr>
        <w:tc>
          <w:tcPr>
            <w:tcW w:w="282" w:type="pct"/>
            <w:vMerge/>
            <w:shd w:val="clear" w:color="auto" w:fill="auto"/>
            <w:vAlign w:val="center"/>
            <w:hideMark/>
          </w:tcPr>
          <w:p w:rsidR="001860E8" w:rsidRPr="002461A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  <w:vMerge/>
            <w:shd w:val="clear" w:color="auto" w:fill="auto"/>
            <w:vAlign w:val="center"/>
            <w:hideMark/>
          </w:tcPr>
          <w:p w:rsidR="001860E8" w:rsidRPr="002461A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1860E8" w:rsidRPr="002461A5" w:rsidRDefault="00847E99" w:rsidP="006E1D58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2020</w:t>
            </w:r>
            <w:r w:rsidR="001860E8" w:rsidRPr="002461A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1860E8" w:rsidRPr="002461A5" w:rsidRDefault="001860E8" w:rsidP="00847E9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20</w:t>
            </w:r>
            <w:r w:rsidR="006E1D58" w:rsidRPr="002461A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2</w:t>
            </w:r>
            <w:r w:rsidR="00847E99" w:rsidRPr="002461A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1</w:t>
            </w:r>
            <w:r w:rsidRPr="002461A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860E8" w:rsidRPr="002461A5" w:rsidTr="00847E99">
        <w:trPr>
          <w:trHeight w:val="20"/>
          <w:tblHeader/>
        </w:trPr>
        <w:tc>
          <w:tcPr>
            <w:tcW w:w="282" w:type="pct"/>
            <w:shd w:val="clear" w:color="auto" w:fill="auto"/>
            <w:vAlign w:val="bottom"/>
            <w:hideMark/>
          </w:tcPr>
          <w:p w:rsidR="001860E8" w:rsidRPr="002461A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1860E8" w:rsidRPr="002461A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pct"/>
            <w:shd w:val="clear" w:color="auto" w:fill="auto"/>
            <w:noWrap/>
            <w:vAlign w:val="center"/>
            <w:hideMark/>
          </w:tcPr>
          <w:p w:rsidR="001860E8" w:rsidRPr="002461A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1860E8" w:rsidRPr="002461A5" w:rsidRDefault="001860E8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</w:tr>
      <w:tr w:rsidR="008B1B81" w:rsidRPr="002461A5" w:rsidTr="002461A5">
        <w:trPr>
          <w:trHeight w:val="303"/>
        </w:trPr>
        <w:tc>
          <w:tcPr>
            <w:tcW w:w="282" w:type="pct"/>
            <w:shd w:val="clear" w:color="auto" w:fill="auto"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DC390F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Профилактика правонарушений в городском округе Нижняя Салда до 202</w:t>
            </w:r>
            <w:r w:rsidR="006E1D58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47E99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- 3 </w:t>
            </w:r>
          </w:p>
          <w:p w:rsidR="008B1B81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Средний уровень эффективности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B1B81" w:rsidRPr="002461A5" w:rsidRDefault="00847E99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Приемлемый уровень эффективности МП</w:t>
            </w:r>
          </w:p>
        </w:tc>
      </w:tr>
      <w:tr w:rsidR="008B1B81" w:rsidRPr="002461A5" w:rsidTr="00847E99">
        <w:trPr>
          <w:trHeight w:val="1140"/>
        </w:trPr>
        <w:tc>
          <w:tcPr>
            <w:tcW w:w="282" w:type="pct"/>
            <w:shd w:val="clear" w:color="auto" w:fill="auto"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6E1D58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Поддержка общественных организаций и отдельных категорий граждан городского округа Нижняя Салда до 202</w:t>
            </w:r>
            <w:r w:rsidR="006E1D58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4D4534" w:rsidRPr="002461A5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</w:t>
            </w:r>
            <w:r w:rsidR="004D4534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8B1B81" w:rsidRPr="002461A5" w:rsidRDefault="004D4534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B1B81" w:rsidRPr="002461A5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- 5                        Высокая эффективность МП</w:t>
            </w:r>
          </w:p>
        </w:tc>
      </w:tr>
      <w:tr w:rsidR="008B1B81" w:rsidRPr="002461A5" w:rsidTr="00847E99">
        <w:trPr>
          <w:trHeight w:val="1134"/>
        </w:trPr>
        <w:tc>
          <w:tcPr>
            <w:tcW w:w="282" w:type="pct"/>
            <w:shd w:val="clear" w:color="auto" w:fill="auto"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DC390F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Развитие жилищно-коммунального хозяйства и повышение энергетической эффективности в городском округе Нижняя Салда до 202</w:t>
            </w:r>
            <w:r w:rsidR="00B41B0E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47E99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2</w:t>
            </w:r>
          </w:p>
          <w:p w:rsidR="008A36A7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8"/>
              </w:rPr>
              <w:t>Уровень эффективности муниципальной программы ниже среднего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77175B" w:rsidRPr="002461A5" w:rsidRDefault="002461A5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4"/>
              </w:rPr>
              <w:t xml:space="preserve">Оценка - 4.        </w:t>
            </w:r>
            <w:r w:rsidRPr="002461A5">
              <w:rPr>
                <w:rFonts w:ascii="Liberation Serif" w:hAnsi="Liberation Serif"/>
                <w:sz w:val="24"/>
                <w:szCs w:val="24"/>
              </w:rPr>
              <w:br/>
              <w:t>Приемлемый уровень эффективности МП</w:t>
            </w:r>
          </w:p>
        </w:tc>
      </w:tr>
      <w:tr w:rsidR="008B1B81" w:rsidRPr="002461A5" w:rsidTr="00847E99">
        <w:trPr>
          <w:trHeight w:val="1020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B41B0E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Развитие транспорта и дорожного хозяйства в городском округе Нижняя Салда до 20</w:t>
            </w:r>
            <w:r w:rsidR="007F10C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</w:t>
            </w:r>
            <w:r w:rsidR="00B41B0E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A36A7" w:rsidRPr="002461A5" w:rsidRDefault="006E1D58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4"/>
              </w:rPr>
              <w:t xml:space="preserve">Оценка - 4.        </w:t>
            </w:r>
            <w:r w:rsidRPr="002461A5">
              <w:rPr>
                <w:rFonts w:ascii="Liberation Serif" w:hAnsi="Liberation Serif"/>
                <w:sz w:val="24"/>
                <w:szCs w:val="24"/>
              </w:rPr>
              <w:br/>
              <w:t>Приемлемый уровень эффективности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47E99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2</w:t>
            </w:r>
          </w:p>
          <w:p w:rsidR="008B1B81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8"/>
              </w:rPr>
              <w:t>Уровень эффективности муниципальной программы ниже среднего</w:t>
            </w:r>
          </w:p>
        </w:tc>
      </w:tr>
      <w:tr w:rsidR="008B1B81" w:rsidRPr="002461A5" w:rsidTr="00847E99">
        <w:trPr>
          <w:trHeight w:val="1077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Повышение эффективности управления муниципальной собственностью городского о</w:t>
            </w:r>
            <w:r w:rsidR="000527D0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круга Нижняя Салда до 2024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B1B81" w:rsidRPr="002461A5" w:rsidRDefault="006E1D58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           Средний уровень эффективности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B1B81" w:rsidRPr="002461A5" w:rsidRDefault="00847E99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4"/>
              </w:rPr>
              <w:t xml:space="preserve">Оценка - 4.        </w:t>
            </w:r>
            <w:r w:rsidRPr="002461A5">
              <w:rPr>
                <w:rFonts w:ascii="Liberation Serif" w:hAnsi="Liberation Serif"/>
                <w:sz w:val="24"/>
                <w:szCs w:val="24"/>
              </w:rPr>
              <w:br/>
              <w:t>Приемлемый уровень эффективности МП</w:t>
            </w:r>
          </w:p>
        </w:tc>
      </w:tr>
      <w:tr w:rsidR="008B1B81" w:rsidRPr="002461A5" w:rsidTr="00847E99">
        <w:trPr>
          <w:trHeight w:val="964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Общегосударственные вопросы на территории городского округа Нижняя Салда до 202</w:t>
            </w:r>
            <w:r w:rsidR="007F10C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B1B81" w:rsidRPr="002461A5" w:rsidRDefault="00847E99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                       Средний уровень эффективности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B1B81" w:rsidRPr="002461A5" w:rsidRDefault="00847E99" w:rsidP="006E1D58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4"/>
              </w:rPr>
              <w:t xml:space="preserve">Оценка - 4.        </w:t>
            </w:r>
            <w:r w:rsidRPr="002461A5">
              <w:rPr>
                <w:rFonts w:ascii="Liberation Serif" w:hAnsi="Liberation Serif"/>
                <w:sz w:val="24"/>
                <w:szCs w:val="24"/>
              </w:rPr>
              <w:br/>
              <w:t>Приемлемый уровень эффективности МП</w:t>
            </w:r>
          </w:p>
        </w:tc>
      </w:tr>
      <w:tr w:rsidR="008B1B81" w:rsidRPr="002461A5" w:rsidTr="00847E99">
        <w:trPr>
          <w:trHeight w:val="303"/>
        </w:trPr>
        <w:tc>
          <w:tcPr>
            <w:tcW w:w="282" w:type="pct"/>
            <w:shd w:val="clear" w:color="auto" w:fill="auto"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B41B0E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Развитие гражданской обороны, защиты населения и территории городского округа Нижняя Салда от чрезвычайных ситуаций природного и техногенного характера, обеспечения пожарной безопасности и безопасности людей на водн</w:t>
            </w:r>
            <w:r w:rsidR="00DC390F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ых объектах до 2025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</w:t>
            </w:r>
            <w:r w:rsidR="00B41B0E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B1B81" w:rsidRPr="002461A5" w:rsidRDefault="00847E99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- 3                        Средний уровень эффективности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B1B81" w:rsidRPr="002461A5" w:rsidRDefault="00847E99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- 5                        Высокая эффективность МП</w:t>
            </w:r>
          </w:p>
        </w:tc>
      </w:tr>
      <w:tr w:rsidR="008B1B81" w:rsidRPr="002461A5" w:rsidTr="00847E99">
        <w:trPr>
          <w:trHeight w:val="850"/>
        </w:trPr>
        <w:tc>
          <w:tcPr>
            <w:tcW w:w="282" w:type="pct"/>
            <w:shd w:val="clear" w:color="auto" w:fill="auto"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Развитие системы образования в городском о</w:t>
            </w:r>
            <w:r w:rsidR="00201CA3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круге Нижняя Салда до 2025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B1B81" w:rsidRPr="002461A5" w:rsidRDefault="00847E99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        Приемлемый уровень эффективности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47E99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- 3   </w:t>
            </w:r>
          </w:p>
          <w:p w:rsidR="00847E99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Средний уровень эффективности МП</w:t>
            </w:r>
          </w:p>
          <w:p w:rsidR="008B1B81" w:rsidRPr="002461A5" w:rsidRDefault="008B1B81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B1B81" w:rsidRPr="002461A5" w:rsidTr="00847E99">
        <w:trPr>
          <w:trHeight w:val="850"/>
        </w:trPr>
        <w:tc>
          <w:tcPr>
            <w:tcW w:w="282" w:type="pct"/>
            <w:shd w:val="clear" w:color="auto" w:fill="auto"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B41B0E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Развитие культуры в городском округе Нижняя Салда до 202</w:t>
            </w:r>
            <w:r w:rsidR="00B41B0E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47E99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- 3   </w:t>
            </w:r>
          </w:p>
          <w:p w:rsidR="008B1B81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Средний уровень эффективности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B1B81" w:rsidRPr="002461A5" w:rsidRDefault="00847E99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        Приемлемый уровень эффективности МП</w:t>
            </w:r>
          </w:p>
        </w:tc>
      </w:tr>
      <w:tr w:rsidR="008B1B81" w:rsidRPr="002461A5" w:rsidTr="00847E99">
        <w:trPr>
          <w:trHeight w:val="1191"/>
        </w:trPr>
        <w:tc>
          <w:tcPr>
            <w:tcW w:w="282" w:type="pct"/>
            <w:shd w:val="clear" w:color="auto" w:fill="auto"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Развитие физической культуры, спорта и молодежной политики в городском округе Нижняя Салда до 202</w:t>
            </w:r>
            <w:r w:rsidR="007F10C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B1B81" w:rsidRPr="002461A5" w:rsidRDefault="00847E99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        Приемлемый уровень эффективности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B1B81" w:rsidRPr="002461A5" w:rsidRDefault="00B41B0E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        Приемлемый уровень эффективности МП</w:t>
            </w:r>
          </w:p>
        </w:tc>
      </w:tr>
      <w:tr w:rsidR="008B1B81" w:rsidRPr="002461A5" w:rsidTr="00847E99">
        <w:trPr>
          <w:trHeight w:val="510"/>
        </w:trPr>
        <w:tc>
          <w:tcPr>
            <w:tcW w:w="282" w:type="pct"/>
            <w:shd w:val="clear" w:color="auto" w:fill="auto"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B41B0E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Управление муниципальными финансами городского округа Нижняя Салда до 202</w:t>
            </w:r>
            <w:r w:rsidR="00B41B0E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B1B81" w:rsidRPr="002461A5" w:rsidRDefault="008B1B8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- 4   Приемлемый уровень эффективности МП 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B1B81" w:rsidRPr="002461A5" w:rsidRDefault="00CA4784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- 4   Приемлемый </w:t>
            </w:r>
            <w:r w:rsidR="007F10C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уровень эффективности МП</w:t>
            </w:r>
          </w:p>
        </w:tc>
      </w:tr>
      <w:tr w:rsidR="008B1B81" w:rsidRPr="002461A5" w:rsidTr="00847E99">
        <w:trPr>
          <w:trHeight w:val="850"/>
        </w:trPr>
        <w:tc>
          <w:tcPr>
            <w:tcW w:w="282" w:type="pct"/>
            <w:shd w:val="clear" w:color="auto" w:fill="auto"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Информационное общество городского округа </w:t>
            </w:r>
            <w:r w:rsidR="007F10C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Нижняя Салда до 2024 года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47E99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- 5   </w:t>
            </w:r>
          </w:p>
          <w:p w:rsidR="008B1B81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B41B0E" w:rsidRPr="002461A5" w:rsidRDefault="00B41B0E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- 5   </w:t>
            </w:r>
          </w:p>
          <w:p w:rsidR="008B1B81" w:rsidRPr="002461A5" w:rsidRDefault="00B41B0E" w:rsidP="00B41B0E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</w:tr>
      <w:tr w:rsidR="008B1B81" w:rsidRPr="002461A5" w:rsidTr="00847E99">
        <w:trPr>
          <w:trHeight w:val="1077"/>
        </w:trPr>
        <w:tc>
          <w:tcPr>
            <w:tcW w:w="282" w:type="pct"/>
            <w:shd w:val="clear" w:color="auto" w:fill="auto"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8B1B81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4D4534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Обеспечение рационального и безопасного природопользования на территории городского округа Нижняя Салда до 202</w:t>
            </w:r>
            <w:r w:rsidR="00B41B0E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</w:t>
            </w:r>
            <w:r w:rsidR="004D4534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а»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41B0E" w:rsidRPr="002461A5" w:rsidRDefault="00B41B0E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47E99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2</w:t>
            </w:r>
          </w:p>
          <w:p w:rsidR="008B1B81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8"/>
              </w:rPr>
              <w:t xml:space="preserve">Уровень эффективности муниципальной программы ниже </w:t>
            </w:r>
            <w:r w:rsidRPr="002461A5">
              <w:rPr>
                <w:rFonts w:ascii="Liberation Serif" w:hAnsi="Liberation Serif"/>
                <w:sz w:val="24"/>
                <w:szCs w:val="28"/>
              </w:rPr>
              <w:lastRenderedPageBreak/>
              <w:t xml:space="preserve">среднего 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A36A7" w:rsidRPr="002461A5" w:rsidRDefault="00A741F3" w:rsidP="00E05365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Оценка – 2</w:t>
            </w:r>
          </w:p>
          <w:p w:rsidR="00A741F3" w:rsidRPr="002461A5" w:rsidRDefault="00A741F3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8"/>
              </w:rPr>
              <w:t xml:space="preserve">Уровень эффективности муниципальной программы ниже </w:t>
            </w:r>
            <w:r w:rsidRPr="002461A5">
              <w:rPr>
                <w:rFonts w:ascii="Liberation Serif" w:hAnsi="Liberation Serif"/>
                <w:sz w:val="24"/>
                <w:szCs w:val="28"/>
              </w:rPr>
              <w:lastRenderedPageBreak/>
              <w:t xml:space="preserve">среднего </w:t>
            </w:r>
          </w:p>
        </w:tc>
      </w:tr>
      <w:tr w:rsidR="008B1B81" w:rsidRPr="002461A5" w:rsidTr="00847E99">
        <w:trPr>
          <w:trHeight w:val="1361"/>
        </w:trPr>
        <w:tc>
          <w:tcPr>
            <w:tcW w:w="282" w:type="pct"/>
            <w:shd w:val="clear" w:color="auto" w:fill="auto"/>
            <w:vAlign w:val="center"/>
            <w:hideMark/>
          </w:tcPr>
          <w:p w:rsidR="008B1B81" w:rsidRPr="002461A5" w:rsidRDefault="008B1B8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8B1B81" w:rsidRPr="002461A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Развитие и поддержка субъектов малого и среднего предпринимательства и агропромышленного комплекса в городском округе </w:t>
            </w:r>
            <w:r w:rsidR="007F10C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Нижняя Салда до 2024 года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  <w:r w:rsidR="008B1B8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B1B81" w:rsidRPr="002461A5" w:rsidRDefault="00B41B0E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                     Приемлемый уровень эффективности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47E99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- 5   </w:t>
            </w:r>
          </w:p>
          <w:p w:rsidR="008B1B81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</w:tr>
      <w:tr w:rsidR="007F10C1" w:rsidRPr="002461A5" w:rsidTr="00847E99">
        <w:trPr>
          <w:trHeight w:val="444"/>
        </w:trPr>
        <w:tc>
          <w:tcPr>
            <w:tcW w:w="282" w:type="pct"/>
            <w:shd w:val="clear" w:color="auto" w:fill="auto"/>
            <w:vAlign w:val="center"/>
            <w:hideMark/>
          </w:tcPr>
          <w:p w:rsidR="007F10C1" w:rsidRPr="002461A5" w:rsidRDefault="007F10C1" w:rsidP="00B41B0E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7F10C1" w:rsidRPr="002461A5" w:rsidRDefault="00B41B0E" w:rsidP="00B41B0E">
            <w:pPr>
              <w:spacing w:after="0" w:line="240" w:lineRule="auto"/>
              <w:ind w:left="-87" w:right="-96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4D4534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</w:t>
            </w: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 профилактике терроризма,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</w:t>
            </w:r>
            <w:r w:rsidR="004D4534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0F3813" w:rsidRPr="002461A5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- 5  </w:t>
            </w:r>
          </w:p>
          <w:p w:rsidR="007F10C1" w:rsidRPr="002461A5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Высокая эффективность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4D4534" w:rsidRPr="002461A5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</w:t>
            </w:r>
            <w:r w:rsidR="004D4534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5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7F10C1" w:rsidRPr="002461A5" w:rsidRDefault="007F10C1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  <w:r w:rsidR="004D4534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Высокая эффективность МП</w:t>
            </w:r>
          </w:p>
        </w:tc>
      </w:tr>
      <w:tr w:rsidR="007F10C1" w:rsidRPr="002461A5" w:rsidTr="00847E99">
        <w:trPr>
          <w:trHeight w:val="1247"/>
        </w:trPr>
        <w:tc>
          <w:tcPr>
            <w:tcW w:w="282" w:type="pct"/>
            <w:shd w:val="clear" w:color="auto" w:fill="auto"/>
            <w:vAlign w:val="center"/>
            <w:hideMark/>
          </w:tcPr>
          <w:p w:rsidR="007F10C1" w:rsidRPr="002461A5" w:rsidRDefault="007F10C1" w:rsidP="006038E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7F10C1" w:rsidRPr="002461A5" w:rsidRDefault="004D4534" w:rsidP="00A443FA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«</w:t>
            </w:r>
            <w:r w:rsidR="007F10C1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 w:rsidR="00372B3B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2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7F10C1" w:rsidRPr="002461A5" w:rsidRDefault="000F3813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- 5           Высокая эффективность МП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7F10C1" w:rsidRPr="002461A5" w:rsidRDefault="00847E99" w:rsidP="00A443FA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- 4                        Приемлемый уровень эффективности МП</w:t>
            </w:r>
          </w:p>
        </w:tc>
      </w:tr>
      <w:tr w:rsidR="007F10C1" w:rsidRPr="002461A5" w:rsidTr="00847E99">
        <w:trPr>
          <w:trHeight w:val="1247"/>
        </w:trPr>
        <w:tc>
          <w:tcPr>
            <w:tcW w:w="282" w:type="pct"/>
            <w:shd w:val="clear" w:color="auto" w:fill="auto"/>
            <w:vAlign w:val="center"/>
            <w:hideMark/>
          </w:tcPr>
          <w:p w:rsidR="007F10C1" w:rsidRPr="002461A5" w:rsidRDefault="007F10C1" w:rsidP="00847E99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="00847E99" w:rsidRPr="002461A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6" w:type="pct"/>
            <w:shd w:val="clear" w:color="auto" w:fill="auto"/>
            <w:vAlign w:val="center"/>
            <w:hideMark/>
          </w:tcPr>
          <w:p w:rsidR="007F10C1" w:rsidRPr="002461A5" w:rsidRDefault="007F10C1" w:rsidP="00B41B0E">
            <w:pPr>
              <w:spacing w:after="0" w:line="240" w:lineRule="auto"/>
              <w:ind w:left="-87" w:right="-96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городского округа Нижняя Салда на 2018 – 202</w:t>
            </w:r>
            <w:r w:rsidR="00B41B0E"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4</w:t>
            </w: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847E99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Оценка – 1</w:t>
            </w:r>
          </w:p>
          <w:p w:rsidR="007F10C1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hAnsi="Liberation Serif"/>
                <w:sz w:val="24"/>
                <w:szCs w:val="24"/>
              </w:rPr>
              <w:t>Низкий уровень эффективности муниципальной программы</w:t>
            </w:r>
            <w:r w:rsidRPr="002461A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:rsidR="00847E99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Оценка - 3   </w:t>
            </w:r>
          </w:p>
          <w:p w:rsidR="00A741F3" w:rsidRPr="002461A5" w:rsidRDefault="00847E99" w:rsidP="00847E99">
            <w:pPr>
              <w:spacing w:after="0" w:line="240" w:lineRule="auto"/>
              <w:ind w:left="-87" w:right="-96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2461A5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Средний уровень эффективности МП</w:t>
            </w:r>
          </w:p>
        </w:tc>
      </w:tr>
    </w:tbl>
    <w:p w:rsidR="001860E8" w:rsidRPr="002461A5" w:rsidRDefault="001860E8" w:rsidP="001860E8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1860E8" w:rsidRPr="002461A5" w:rsidRDefault="001860E8" w:rsidP="001860E8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bCs/>
          <w:sz w:val="28"/>
          <w:szCs w:val="28"/>
        </w:rPr>
        <w:t xml:space="preserve">Анализ исполнения действующих муниципальных программ показал, что большинство программ реализованы </w:t>
      </w:r>
      <w:r w:rsidR="00E05365" w:rsidRPr="002461A5">
        <w:rPr>
          <w:rFonts w:ascii="Liberation Serif" w:hAnsi="Liberation Serif"/>
          <w:bCs/>
          <w:sz w:val="28"/>
          <w:szCs w:val="28"/>
        </w:rPr>
        <w:t xml:space="preserve">на высоком и приемлемом уровне, </w:t>
      </w:r>
      <w:r w:rsidRPr="002461A5">
        <w:rPr>
          <w:rFonts w:ascii="Liberation Serif" w:hAnsi="Liberation Serif"/>
          <w:bCs/>
          <w:sz w:val="28"/>
          <w:szCs w:val="28"/>
        </w:rPr>
        <w:t xml:space="preserve"> и способствовали </w:t>
      </w:r>
      <w:r w:rsidR="00E05365" w:rsidRPr="002461A5">
        <w:rPr>
          <w:rFonts w:ascii="Liberation Serif" w:hAnsi="Liberation Serif"/>
          <w:bCs/>
          <w:sz w:val="28"/>
          <w:szCs w:val="28"/>
        </w:rPr>
        <w:t xml:space="preserve">поддержке общественных организаций и отдельных категорий граждан, развитию </w:t>
      </w:r>
      <w:r w:rsidR="001053C3" w:rsidRPr="002461A5">
        <w:rPr>
          <w:rFonts w:ascii="Liberation Serif" w:hAnsi="Liberation Serif"/>
          <w:bCs/>
          <w:sz w:val="28"/>
          <w:szCs w:val="28"/>
        </w:rPr>
        <w:t>культуры</w:t>
      </w:r>
      <w:r w:rsidR="00E05365" w:rsidRPr="002461A5">
        <w:rPr>
          <w:rFonts w:ascii="Liberation Serif" w:hAnsi="Liberation Serif"/>
          <w:bCs/>
          <w:sz w:val="28"/>
          <w:szCs w:val="28"/>
        </w:rPr>
        <w:t>, физической культуры, спорта и молодежной политики, развитию информационных технологий, поддержке и укреплению материального состояния субъектов МСП и муниципальных финансов, а также урегулированию и профилактик</w:t>
      </w:r>
      <w:r w:rsidR="002461A5" w:rsidRPr="002461A5">
        <w:rPr>
          <w:rFonts w:ascii="Liberation Serif" w:hAnsi="Liberation Serif"/>
          <w:bCs/>
          <w:sz w:val="28"/>
          <w:szCs w:val="28"/>
        </w:rPr>
        <w:t>и</w:t>
      </w:r>
      <w:r w:rsidR="00E05365" w:rsidRPr="002461A5">
        <w:rPr>
          <w:rFonts w:ascii="Liberation Serif" w:hAnsi="Liberation Serif"/>
          <w:bCs/>
          <w:sz w:val="28"/>
          <w:szCs w:val="28"/>
        </w:rPr>
        <w:t xml:space="preserve"> терроризма</w:t>
      </w:r>
      <w:r w:rsidR="001053C3" w:rsidRPr="002461A5">
        <w:rPr>
          <w:rFonts w:ascii="Liberation Serif" w:hAnsi="Liberation Serif"/>
          <w:bCs/>
          <w:sz w:val="28"/>
          <w:szCs w:val="28"/>
        </w:rPr>
        <w:t xml:space="preserve"> и правонарушений, экстремизма, </w:t>
      </w:r>
      <w:r w:rsidR="00E05365" w:rsidRPr="002461A5">
        <w:rPr>
          <w:rFonts w:ascii="Liberation Serif" w:hAnsi="Liberation Serif"/>
          <w:bCs/>
          <w:sz w:val="28"/>
          <w:szCs w:val="28"/>
        </w:rPr>
        <w:t>распространения опасных заболеваний</w:t>
      </w:r>
      <w:r w:rsidR="001053C3" w:rsidRPr="002461A5">
        <w:rPr>
          <w:rFonts w:ascii="Liberation Serif" w:hAnsi="Liberation Serif"/>
          <w:bCs/>
          <w:sz w:val="28"/>
          <w:szCs w:val="28"/>
        </w:rPr>
        <w:t>, развитию гражданской обороны</w:t>
      </w:r>
      <w:r w:rsidR="002461A5" w:rsidRPr="002461A5">
        <w:rPr>
          <w:rFonts w:ascii="Liberation Serif" w:hAnsi="Liberation Serif"/>
          <w:bCs/>
          <w:sz w:val="28"/>
          <w:szCs w:val="28"/>
        </w:rPr>
        <w:t xml:space="preserve">, ЖКХ, </w:t>
      </w:r>
      <w:r w:rsidR="00A919A0">
        <w:rPr>
          <w:rFonts w:ascii="Liberation Serif" w:hAnsi="Liberation Serif"/>
          <w:bCs/>
          <w:sz w:val="28"/>
          <w:szCs w:val="28"/>
        </w:rPr>
        <w:t>использованию</w:t>
      </w:r>
      <w:r w:rsidR="001053C3" w:rsidRPr="002461A5">
        <w:rPr>
          <w:rFonts w:ascii="Liberation Serif" w:hAnsi="Liberation Serif"/>
          <w:bCs/>
          <w:sz w:val="28"/>
          <w:szCs w:val="28"/>
        </w:rPr>
        <w:t xml:space="preserve"> и повышению эффективности в общегосударственных вопросах и муниципального имущества </w:t>
      </w:r>
      <w:r w:rsidRPr="002461A5">
        <w:rPr>
          <w:rFonts w:ascii="Liberation Serif" w:hAnsi="Liberation Serif"/>
          <w:sz w:val="28"/>
          <w:szCs w:val="28"/>
        </w:rPr>
        <w:t>городско</w:t>
      </w:r>
      <w:r w:rsidR="001053C3" w:rsidRPr="002461A5">
        <w:rPr>
          <w:rFonts w:ascii="Liberation Serif" w:hAnsi="Liberation Serif"/>
          <w:sz w:val="28"/>
          <w:szCs w:val="28"/>
        </w:rPr>
        <w:t>го</w:t>
      </w:r>
      <w:r w:rsidRPr="002461A5">
        <w:rPr>
          <w:rFonts w:ascii="Liberation Serif" w:hAnsi="Liberation Serif"/>
          <w:sz w:val="28"/>
          <w:szCs w:val="28"/>
        </w:rPr>
        <w:t xml:space="preserve"> округ</w:t>
      </w:r>
      <w:r w:rsidR="001053C3" w:rsidRPr="002461A5">
        <w:rPr>
          <w:rFonts w:ascii="Liberation Serif" w:hAnsi="Liberation Serif"/>
          <w:sz w:val="28"/>
          <w:szCs w:val="28"/>
        </w:rPr>
        <w:t>а Нижняя Салда</w:t>
      </w:r>
      <w:r w:rsidRPr="002461A5">
        <w:rPr>
          <w:rFonts w:ascii="Liberation Serif" w:hAnsi="Liberation Serif"/>
          <w:sz w:val="28"/>
          <w:szCs w:val="28"/>
        </w:rPr>
        <w:t xml:space="preserve">. </w:t>
      </w:r>
    </w:p>
    <w:p w:rsidR="001860E8" w:rsidRPr="002461A5" w:rsidRDefault="001860E8" w:rsidP="001860E8">
      <w:pPr>
        <w:pStyle w:val="a3"/>
        <w:tabs>
          <w:tab w:val="left" w:pos="7230"/>
        </w:tabs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В необходимых случаях ответственные исполнители программ оперативно принимали меры по корректировке программных мероприятий и объёмов их финансирования. Так, в 20</w:t>
      </w:r>
      <w:r w:rsidR="00E05365" w:rsidRPr="002461A5">
        <w:rPr>
          <w:rFonts w:ascii="Liberation Serif" w:hAnsi="Liberation Serif"/>
          <w:sz w:val="28"/>
          <w:szCs w:val="28"/>
        </w:rPr>
        <w:t>2</w:t>
      </w:r>
      <w:r w:rsidR="001053C3" w:rsidRPr="002461A5">
        <w:rPr>
          <w:rFonts w:ascii="Liberation Serif" w:hAnsi="Liberation Serif"/>
          <w:sz w:val="28"/>
          <w:szCs w:val="28"/>
        </w:rPr>
        <w:t>1</w:t>
      </w:r>
      <w:r w:rsidRPr="002461A5">
        <w:rPr>
          <w:rFonts w:ascii="Liberation Serif" w:hAnsi="Liberation Serif"/>
          <w:sz w:val="28"/>
          <w:szCs w:val="28"/>
        </w:rPr>
        <w:t xml:space="preserve"> году </w:t>
      </w:r>
      <w:r w:rsidRPr="002461A5">
        <w:rPr>
          <w:rFonts w:ascii="Liberation Serif" w:hAnsi="Liberation Serif"/>
          <w:bCs/>
          <w:sz w:val="28"/>
          <w:szCs w:val="28"/>
        </w:rPr>
        <w:t>ответственными исполнителями муниципальных программ</w:t>
      </w:r>
      <w:r w:rsidRPr="002461A5">
        <w:rPr>
          <w:rFonts w:ascii="Liberation Serif" w:hAnsi="Liberation Serif"/>
          <w:sz w:val="28"/>
          <w:szCs w:val="28"/>
        </w:rPr>
        <w:t xml:space="preserve"> подготовлено 3</w:t>
      </w:r>
      <w:r w:rsidR="001053C3" w:rsidRPr="002461A5">
        <w:rPr>
          <w:rFonts w:ascii="Liberation Serif" w:hAnsi="Liberation Serif"/>
          <w:sz w:val="28"/>
          <w:szCs w:val="28"/>
        </w:rPr>
        <w:t>0</w:t>
      </w:r>
      <w:r w:rsidRPr="002461A5">
        <w:rPr>
          <w:rFonts w:ascii="Liberation Serif" w:hAnsi="Liberation Serif"/>
          <w:sz w:val="28"/>
          <w:szCs w:val="28"/>
        </w:rPr>
        <w:t xml:space="preserve"> проект</w:t>
      </w:r>
      <w:r w:rsidR="001053C3" w:rsidRPr="002461A5">
        <w:rPr>
          <w:rFonts w:ascii="Liberation Serif" w:hAnsi="Liberation Serif"/>
          <w:sz w:val="28"/>
          <w:szCs w:val="28"/>
        </w:rPr>
        <w:t>ов</w:t>
      </w:r>
      <w:r w:rsidRPr="002461A5">
        <w:rPr>
          <w:rFonts w:ascii="Liberation Serif" w:hAnsi="Liberation Serif"/>
          <w:sz w:val="28"/>
          <w:szCs w:val="28"/>
        </w:rPr>
        <w:t xml:space="preserve"> (в 20</w:t>
      </w:r>
      <w:r w:rsidR="001053C3" w:rsidRPr="002461A5">
        <w:rPr>
          <w:rFonts w:ascii="Liberation Serif" w:hAnsi="Liberation Serif"/>
          <w:sz w:val="28"/>
          <w:szCs w:val="28"/>
        </w:rPr>
        <w:t>20</w:t>
      </w:r>
      <w:r w:rsidR="00921CEC" w:rsidRPr="002461A5">
        <w:rPr>
          <w:rFonts w:ascii="Liberation Serif" w:hAnsi="Liberation Serif"/>
          <w:sz w:val="28"/>
          <w:szCs w:val="28"/>
        </w:rPr>
        <w:t xml:space="preserve"> – 3</w:t>
      </w:r>
      <w:r w:rsidR="001053C3" w:rsidRPr="002461A5">
        <w:rPr>
          <w:rFonts w:ascii="Liberation Serif" w:hAnsi="Liberation Serif"/>
          <w:sz w:val="28"/>
          <w:szCs w:val="28"/>
        </w:rPr>
        <w:t>2</w:t>
      </w:r>
      <w:r w:rsidR="003D7E69" w:rsidRPr="002461A5">
        <w:rPr>
          <w:rFonts w:ascii="Liberation Serif" w:hAnsi="Liberation Serif"/>
          <w:sz w:val="28"/>
          <w:szCs w:val="28"/>
        </w:rPr>
        <w:t>) постановлений</w:t>
      </w:r>
      <w:r w:rsidRPr="002461A5">
        <w:rPr>
          <w:rFonts w:ascii="Liberation Serif" w:hAnsi="Liberation Serif"/>
          <w:sz w:val="28"/>
          <w:szCs w:val="28"/>
        </w:rPr>
        <w:t xml:space="preserve"> о внесении изменений в муниципальные программы.</w:t>
      </w:r>
    </w:p>
    <w:p w:rsidR="00E05365" w:rsidRPr="002461A5" w:rsidRDefault="00E05365" w:rsidP="001860E8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У</w:t>
      </w:r>
      <w:r w:rsidR="001053C3" w:rsidRPr="002461A5">
        <w:rPr>
          <w:rFonts w:ascii="Liberation Serif" w:hAnsi="Liberation Serif"/>
          <w:sz w:val="28"/>
          <w:szCs w:val="28"/>
        </w:rPr>
        <w:t>меньшение</w:t>
      </w:r>
      <w:r w:rsidRPr="002461A5">
        <w:rPr>
          <w:rFonts w:ascii="Liberation Serif" w:hAnsi="Liberation Serif"/>
          <w:sz w:val="28"/>
          <w:szCs w:val="28"/>
        </w:rPr>
        <w:t xml:space="preserve"> количества муниципальных программ со средним значением оценки связано с </w:t>
      </w:r>
      <w:r w:rsidR="001053C3" w:rsidRPr="002461A5">
        <w:rPr>
          <w:rFonts w:ascii="Liberation Serif" w:hAnsi="Liberation Serif"/>
          <w:sz w:val="28"/>
          <w:szCs w:val="28"/>
        </w:rPr>
        <w:t>отменой или смягчением ограничительных мероприятий благодаря улучшению</w:t>
      </w:r>
      <w:r w:rsidRPr="002461A5">
        <w:rPr>
          <w:rFonts w:ascii="Liberation Serif" w:hAnsi="Liberation Serif"/>
          <w:sz w:val="28"/>
          <w:szCs w:val="28"/>
        </w:rPr>
        <w:t xml:space="preserve"> эпидемиологической обстановк</w:t>
      </w:r>
      <w:r w:rsidR="001053C3" w:rsidRPr="002461A5">
        <w:rPr>
          <w:rFonts w:ascii="Liberation Serif" w:hAnsi="Liberation Serif"/>
          <w:sz w:val="28"/>
          <w:szCs w:val="28"/>
        </w:rPr>
        <w:t>и</w:t>
      </w:r>
      <w:r w:rsidRPr="002461A5">
        <w:rPr>
          <w:rFonts w:ascii="Liberation Serif" w:hAnsi="Liberation Serif"/>
          <w:sz w:val="28"/>
          <w:szCs w:val="28"/>
        </w:rPr>
        <w:t xml:space="preserve"> в </w:t>
      </w:r>
      <w:r w:rsidRPr="002461A5">
        <w:rPr>
          <w:rFonts w:ascii="Liberation Serif" w:hAnsi="Liberation Serif"/>
          <w:sz w:val="28"/>
          <w:szCs w:val="28"/>
        </w:rPr>
        <w:lastRenderedPageBreak/>
        <w:t xml:space="preserve">городском округе Нижняя </w:t>
      </w:r>
      <w:r w:rsidR="001053C3" w:rsidRPr="002461A5">
        <w:rPr>
          <w:rFonts w:ascii="Liberation Serif" w:hAnsi="Liberation Serif"/>
          <w:sz w:val="28"/>
          <w:szCs w:val="28"/>
        </w:rPr>
        <w:t>Салда</w:t>
      </w:r>
      <w:r w:rsidRPr="002461A5">
        <w:rPr>
          <w:rFonts w:ascii="Liberation Serif" w:hAnsi="Liberation Serif"/>
          <w:sz w:val="28"/>
          <w:szCs w:val="28"/>
        </w:rPr>
        <w:t>, вызванн</w:t>
      </w:r>
      <w:r w:rsidR="001053C3" w:rsidRPr="002461A5">
        <w:rPr>
          <w:rFonts w:ascii="Liberation Serif" w:hAnsi="Liberation Serif"/>
          <w:sz w:val="28"/>
          <w:szCs w:val="28"/>
        </w:rPr>
        <w:t>ой</w:t>
      </w:r>
      <w:r w:rsidRPr="002461A5">
        <w:rPr>
          <w:rFonts w:ascii="Liberation Serif" w:hAnsi="Liberation Serif"/>
          <w:sz w:val="28"/>
          <w:szCs w:val="28"/>
        </w:rPr>
        <w:t xml:space="preserve"> новой коронавирусной инфекцией (</w:t>
      </w:r>
      <w:r w:rsidRPr="002461A5">
        <w:rPr>
          <w:rFonts w:ascii="Liberation Serif" w:hAnsi="Liberation Serif"/>
          <w:sz w:val="28"/>
          <w:szCs w:val="28"/>
          <w:lang w:val="en-US"/>
        </w:rPr>
        <w:t>COVID</w:t>
      </w:r>
      <w:r w:rsidR="001053C3" w:rsidRPr="002461A5">
        <w:rPr>
          <w:rFonts w:ascii="Liberation Serif" w:hAnsi="Liberation Serif"/>
          <w:sz w:val="28"/>
          <w:szCs w:val="28"/>
        </w:rPr>
        <w:t>-19)</w:t>
      </w:r>
      <w:r w:rsidRPr="002461A5">
        <w:rPr>
          <w:rFonts w:ascii="Liberation Serif" w:hAnsi="Liberation Serif"/>
          <w:sz w:val="28"/>
          <w:szCs w:val="28"/>
        </w:rPr>
        <w:t>.</w:t>
      </w:r>
    </w:p>
    <w:p w:rsidR="001860E8" w:rsidRPr="002461A5" w:rsidRDefault="001860E8" w:rsidP="001860E8">
      <w:pPr>
        <w:pStyle w:val="a3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Учитывая вышеизложенное, для повышения результативности реализации муниципальных программ в 20</w:t>
      </w:r>
      <w:r w:rsidR="002C12E5" w:rsidRPr="002461A5">
        <w:rPr>
          <w:rFonts w:ascii="Liberation Serif" w:hAnsi="Liberation Serif"/>
          <w:sz w:val="28"/>
          <w:szCs w:val="28"/>
        </w:rPr>
        <w:t>2</w:t>
      </w:r>
      <w:r w:rsidR="001053C3" w:rsidRPr="002461A5">
        <w:rPr>
          <w:rFonts w:ascii="Liberation Serif" w:hAnsi="Liberation Serif"/>
          <w:sz w:val="28"/>
          <w:szCs w:val="28"/>
        </w:rPr>
        <w:t>2</w:t>
      </w:r>
      <w:r w:rsidRPr="002461A5">
        <w:rPr>
          <w:rFonts w:ascii="Liberation Serif" w:hAnsi="Liberation Serif"/>
          <w:sz w:val="28"/>
          <w:szCs w:val="28"/>
        </w:rPr>
        <w:t xml:space="preserve"> году, ответственным исполнителям программ предлагается:</w:t>
      </w:r>
    </w:p>
    <w:p w:rsidR="001860E8" w:rsidRPr="002461A5" w:rsidRDefault="001860E8" w:rsidP="001860E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Проанализировать причины, повлиявшие на результаты оценки эффективности реализации муниципальных программ и принять соответствующие меры.</w:t>
      </w:r>
    </w:p>
    <w:p w:rsidR="00E05365" w:rsidRPr="002461A5" w:rsidRDefault="00E05365" w:rsidP="001860E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Изыскать возможные пути альтернативной реализации мероприятий муниципальных программ.</w:t>
      </w:r>
    </w:p>
    <w:p w:rsidR="001860E8" w:rsidRPr="002461A5" w:rsidRDefault="001860E8" w:rsidP="001860E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Своевременно принимать меры по устранению допущенного отставания в их реализации, в случае необходимости оперативно проводить корректировку программных мероприятий и показателей эффективности в соответствии с утвержденными объемами бюджетных ассигнований.</w:t>
      </w:r>
    </w:p>
    <w:p w:rsidR="001860E8" w:rsidRPr="002461A5" w:rsidRDefault="001860E8" w:rsidP="001860E8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Усовершенствовать механизм мониторинга за ходом реализации программы, и в первую очередь, за целевым испол</w:t>
      </w:r>
      <w:r w:rsidR="004D4534" w:rsidRPr="002461A5">
        <w:rPr>
          <w:rFonts w:ascii="Liberation Serif" w:hAnsi="Liberation Serif"/>
          <w:sz w:val="28"/>
          <w:szCs w:val="28"/>
        </w:rPr>
        <w:t xml:space="preserve">ьзованием денежных средств </w:t>
      </w:r>
      <w:r w:rsidR="00A919A0">
        <w:rPr>
          <w:rFonts w:ascii="Liberation Serif" w:hAnsi="Liberation Serif"/>
          <w:sz w:val="28"/>
          <w:szCs w:val="28"/>
        </w:rPr>
        <w:t>и</w:t>
      </w:r>
      <w:r w:rsidR="004D4534" w:rsidRPr="002461A5">
        <w:rPr>
          <w:rFonts w:ascii="Liberation Serif" w:hAnsi="Liberation Serif"/>
          <w:sz w:val="28"/>
          <w:szCs w:val="28"/>
        </w:rPr>
        <w:t xml:space="preserve"> </w:t>
      </w:r>
      <w:r w:rsidRPr="002461A5">
        <w:rPr>
          <w:rFonts w:ascii="Liberation Serif" w:hAnsi="Liberation Serif"/>
          <w:sz w:val="28"/>
          <w:szCs w:val="28"/>
        </w:rPr>
        <w:t>достижени</w:t>
      </w:r>
      <w:r w:rsidR="00A741F3" w:rsidRPr="002461A5">
        <w:rPr>
          <w:rFonts w:ascii="Liberation Serif" w:hAnsi="Liberation Serif"/>
          <w:sz w:val="28"/>
          <w:szCs w:val="28"/>
        </w:rPr>
        <w:t>е</w:t>
      </w:r>
      <w:r w:rsidR="00A919A0">
        <w:rPr>
          <w:rFonts w:ascii="Liberation Serif" w:hAnsi="Liberation Serif"/>
          <w:sz w:val="28"/>
          <w:szCs w:val="28"/>
        </w:rPr>
        <w:t>м</w:t>
      </w:r>
      <w:r w:rsidRPr="002461A5">
        <w:rPr>
          <w:rFonts w:ascii="Liberation Serif" w:hAnsi="Liberation Serif"/>
          <w:sz w:val="28"/>
          <w:szCs w:val="28"/>
        </w:rPr>
        <w:t xml:space="preserve"> плановых показателей эффективности.</w:t>
      </w:r>
    </w:p>
    <w:p w:rsidR="001860E8" w:rsidRPr="002461A5" w:rsidRDefault="001860E8" w:rsidP="001860E8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При разработке муниципальных  программ осуществлять конкретизацию целей и задач, обеспечивать наличие измеримых показателей, позволяющих наиболее эффективно контролировать ход их реализации и определять  результативность мероприятий.</w:t>
      </w:r>
    </w:p>
    <w:p w:rsidR="00E05365" w:rsidRPr="002461A5" w:rsidRDefault="00E05365" w:rsidP="001860E8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461A5">
        <w:rPr>
          <w:rFonts w:ascii="Liberation Serif" w:hAnsi="Liberation Serif"/>
          <w:sz w:val="28"/>
          <w:szCs w:val="28"/>
        </w:rPr>
        <w:t>Устранить перенасыщение муниципальных программ неактуальными мероприятиями прошлых периодов, посредством разработки новой муниципальной программы.</w:t>
      </w:r>
    </w:p>
    <w:sectPr w:rsidR="00E05365" w:rsidRPr="002461A5" w:rsidSect="00382044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FF" w:rsidRDefault="009417FF" w:rsidP="002B7BC2">
      <w:pPr>
        <w:spacing w:after="0" w:line="240" w:lineRule="auto"/>
      </w:pPr>
      <w:r>
        <w:separator/>
      </w:r>
    </w:p>
  </w:endnote>
  <w:endnote w:type="continuationSeparator" w:id="0">
    <w:p w:rsidR="009417FF" w:rsidRDefault="009417FF" w:rsidP="002B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FF" w:rsidRDefault="009417FF" w:rsidP="002B7BC2">
      <w:pPr>
        <w:spacing w:after="0" w:line="240" w:lineRule="auto"/>
      </w:pPr>
      <w:r>
        <w:separator/>
      </w:r>
    </w:p>
  </w:footnote>
  <w:footnote w:type="continuationSeparator" w:id="0">
    <w:p w:rsidR="009417FF" w:rsidRDefault="009417FF" w:rsidP="002B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5058"/>
      <w:docPartObj>
        <w:docPartGallery w:val="Page Numbers (Top of Page)"/>
        <w:docPartUnique/>
      </w:docPartObj>
    </w:sdtPr>
    <w:sdtEndPr/>
    <w:sdtContent>
      <w:p w:rsidR="00A919A0" w:rsidRDefault="009417F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18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A919A0" w:rsidRDefault="00A919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AEE"/>
    <w:multiLevelType w:val="hybridMultilevel"/>
    <w:tmpl w:val="CEB6A658"/>
    <w:lvl w:ilvl="0" w:tplc="4818395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7C90"/>
    <w:multiLevelType w:val="hybridMultilevel"/>
    <w:tmpl w:val="82022434"/>
    <w:lvl w:ilvl="0" w:tplc="673A82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1016"/>
    <w:multiLevelType w:val="hybridMultilevel"/>
    <w:tmpl w:val="BF6E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E2EEF"/>
    <w:multiLevelType w:val="hybridMultilevel"/>
    <w:tmpl w:val="0154348A"/>
    <w:lvl w:ilvl="0" w:tplc="4F9C7C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B86B40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921AE"/>
    <w:multiLevelType w:val="hybridMultilevel"/>
    <w:tmpl w:val="3A54FE20"/>
    <w:lvl w:ilvl="0" w:tplc="0C94CA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F761E"/>
    <w:multiLevelType w:val="hybridMultilevel"/>
    <w:tmpl w:val="E3DC317A"/>
    <w:lvl w:ilvl="0" w:tplc="7B6C419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36A57A2"/>
    <w:multiLevelType w:val="hybridMultilevel"/>
    <w:tmpl w:val="4548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03DD"/>
    <w:multiLevelType w:val="hybridMultilevel"/>
    <w:tmpl w:val="E458A3A4"/>
    <w:lvl w:ilvl="0" w:tplc="72E2A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FCF58C1"/>
    <w:multiLevelType w:val="hybridMultilevel"/>
    <w:tmpl w:val="6930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A5EB8"/>
    <w:multiLevelType w:val="hybridMultilevel"/>
    <w:tmpl w:val="34FE3DDC"/>
    <w:lvl w:ilvl="0" w:tplc="026416F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570E99"/>
    <w:multiLevelType w:val="hybridMultilevel"/>
    <w:tmpl w:val="4148B388"/>
    <w:lvl w:ilvl="0" w:tplc="E15043E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5508A"/>
    <w:multiLevelType w:val="hybridMultilevel"/>
    <w:tmpl w:val="B4688CBC"/>
    <w:lvl w:ilvl="0" w:tplc="5ADAA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AF6249"/>
    <w:multiLevelType w:val="hybridMultilevel"/>
    <w:tmpl w:val="10748EF8"/>
    <w:lvl w:ilvl="0" w:tplc="8D16221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F11D13"/>
    <w:multiLevelType w:val="hybridMultilevel"/>
    <w:tmpl w:val="AD60D8E8"/>
    <w:lvl w:ilvl="0" w:tplc="665C66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87261C2"/>
    <w:multiLevelType w:val="hybridMultilevel"/>
    <w:tmpl w:val="C60E8380"/>
    <w:lvl w:ilvl="0" w:tplc="8D06C3D8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94D2CE1"/>
    <w:multiLevelType w:val="hybridMultilevel"/>
    <w:tmpl w:val="E3665856"/>
    <w:lvl w:ilvl="0" w:tplc="542ED1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C1830"/>
    <w:multiLevelType w:val="hybridMultilevel"/>
    <w:tmpl w:val="7ABE3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BF5"/>
    <w:multiLevelType w:val="hybridMultilevel"/>
    <w:tmpl w:val="0024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45CF7"/>
    <w:multiLevelType w:val="hybridMultilevel"/>
    <w:tmpl w:val="C464C9D6"/>
    <w:lvl w:ilvl="0" w:tplc="8C6EE3D4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50495"/>
    <w:multiLevelType w:val="hybridMultilevel"/>
    <w:tmpl w:val="4BA6B060"/>
    <w:lvl w:ilvl="0" w:tplc="620031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B24342"/>
    <w:multiLevelType w:val="hybridMultilevel"/>
    <w:tmpl w:val="F3CA2640"/>
    <w:lvl w:ilvl="0" w:tplc="C55A8836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1">
    <w:nsid w:val="7FB93306"/>
    <w:multiLevelType w:val="hybridMultilevel"/>
    <w:tmpl w:val="EDA0D182"/>
    <w:lvl w:ilvl="0" w:tplc="4E66F2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0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1"/>
  </w:num>
  <w:num w:numId="10">
    <w:abstractNumId w:val="21"/>
  </w:num>
  <w:num w:numId="11">
    <w:abstractNumId w:val="4"/>
  </w:num>
  <w:num w:numId="12">
    <w:abstractNumId w:val="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8"/>
  </w:num>
  <w:num w:numId="18">
    <w:abstractNumId w:val="10"/>
  </w:num>
  <w:num w:numId="19">
    <w:abstractNumId w:val="0"/>
  </w:num>
  <w:num w:numId="20">
    <w:abstractNumId w:val="6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F3"/>
    <w:rsid w:val="0000038F"/>
    <w:rsid w:val="00000808"/>
    <w:rsid w:val="00000E82"/>
    <w:rsid w:val="000057DD"/>
    <w:rsid w:val="0000587E"/>
    <w:rsid w:val="00007A82"/>
    <w:rsid w:val="00011931"/>
    <w:rsid w:val="00012E09"/>
    <w:rsid w:val="00015134"/>
    <w:rsid w:val="00015E70"/>
    <w:rsid w:val="00015F26"/>
    <w:rsid w:val="00016570"/>
    <w:rsid w:val="00020B2B"/>
    <w:rsid w:val="000213F2"/>
    <w:rsid w:val="00023F56"/>
    <w:rsid w:val="0002449F"/>
    <w:rsid w:val="00031545"/>
    <w:rsid w:val="0003417D"/>
    <w:rsid w:val="000356C2"/>
    <w:rsid w:val="00040A03"/>
    <w:rsid w:val="0004179B"/>
    <w:rsid w:val="0004408A"/>
    <w:rsid w:val="000443DF"/>
    <w:rsid w:val="000468F9"/>
    <w:rsid w:val="00047A30"/>
    <w:rsid w:val="0005051E"/>
    <w:rsid w:val="00052413"/>
    <w:rsid w:val="000527D0"/>
    <w:rsid w:val="00054C46"/>
    <w:rsid w:val="00055002"/>
    <w:rsid w:val="000558FC"/>
    <w:rsid w:val="000570A4"/>
    <w:rsid w:val="000609D1"/>
    <w:rsid w:val="000610B0"/>
    <w:rsid w:val="00061B55"/>
    <w:rsid w:val="00064043"/>
    <w:rsid w:val="00066E26"/>
    <w:rsid w:val="0007091F"/>
    <w:rsid w:val="00071C6B"/>
    <w:rsid w:val="000724AF"/>
    <w:rsid w:val="00073BA0"/>
    <w:rsid w:val="00075778"/>
    <w:rsid w:val="000759DF"/>
    <w:rsid w:val="0008048D"/>
    <w:rsid w:val="0008340A"/>
    <w:rsid w:val="00084060"/>
    <w:rsid w:val="000845E6"/>
    <w:rsid w:val="000849D7"/>
    <w:rsid w:val="00084B58"/>
    <w:rsid w:val="0008502C"/>
    <w:rsid w:val="00085986"/>
    <w:rsid w:val="00087930"/>
    <w:rsid w:val="000905E9"/>
    <w:rsid w:val="0009076A"/>
    <w:rsid w:val="00090C50"/>
    <w:rsid w:val="00090D8D"/>
    <w:rsid w:val="00092242"/>
    <w:rsid w:val="000922E6"/>
    <w:rsid w:val="00096CEA"/>
    <w:rsid w:val="0009735C"/>
    <w:rsid w:val="000A0BF7"/>
    <w:rsid w:val="000A1DE4"/>
    <w:rsid w:val="000A6C98"/>
    <w:rsid w:val="000B255C"/>
    <w:rsid w:val="000B4A0E"/>
    <w:rsid w:val="000B5F84"/>
    <w:rsid w:val="000B671A"/>
    <w:rsid w:val="000C17D3"/>
    <w:rsid w:val="000D0A31"/>
    <w:rsid w:val="000D0F0C"/>
    <w:rsid w:val="000D220D"/>
    <w:rsid w:val="000D4E3E"/>
    <w:rsid w:val="000D6F39"/>
    <w:rsid w:val="000D71DB"/>
    <w:rsid w:val="000D776C"/>
    <w:rsid w:val="000E22A8"/>
    <w:rsid w:val="000E24EA"/>
    <w:rsid w:val="000E6C7A"/>
    <w:rsid w:val="000F0084"/>
    <w:rsid w:val="000F032C"/>
    <w:rsid w:val="000F2626"/>
    <w:rsid w:val="000F30AD"/>
    <w:rsid w:val="000F3813"/>
    <w:rsid w:val="000F69D8"/>
    <w:rsid w:val="001053C3"/>
    <w:rsid w:val="00115CE4"/>
    <w:rsid w:val="00115CEF"/>
    <w:rsid w:val="00116804"/>
    <w:rsid w:val="00116EB8"/>
    <w:rsid w:val="0012130B"/>
    <w:rsid w:val="00121F53"/>
    <w:rsid w:val="001223CA"/>
    <w:rsid w:val="001264A9"/>
    <w:rsid w:val="001302AF"/>
    <w:rsid w:val="00133D37"/>
    <w:rsid w:val="0013634A"/>
    <w:rsid w:val="00136F54"/>
    <w:rsid w:val="00141F6D"/>
    <w:rsid w:val="00143CF4"/>
    <w:rsid w:val="00145836"/>
    <w:rsid w:val="00150D26"/>
    <w:rsid w:val="00150E53"/>
    <w:rsid w:val="00151020"/>
    <w:rsid w:val="001521B5"/>
    <w:rsid w:val="00152454"/>
    <w:rsid w:val="001534A3"/>
    <w:rsid w:val="00153F61"/>
    <w:rsid w:val="0015428F"/>
    <w:rsid w:val="00160256"/>
    <w:rsid w:val="00160A24"/>
    <w:rsid w:val="00161C78"/>
    <w:rsid w:val="0016216C"/>
    <w:rsid w:val="00162D31"/>
    <w:rsid w:val="00164121"/>
    <w:rsid w:val="00165CA1"/>
    <w:rsid w:val="00166613"/>
    <w:rsid w:val="001671A1"/>
    <w:rsid w:val="00167C72"/>
    <w:rsid w:val="00170499"/>
    <w:rsid w:val="001709AB"/>
    <w:rsid w:val="00171BAE"/>
    <w:rsid w:val="00172740"/>
    <w:rsid w:val="0017502A"/>
    <w:rsid w:val="00175BF4"/>
    <w:rsid w:val="00177685"/>
    <w:rsid w:val="00177F1A"/>
    <w:rsid w:val="00180E4A"/>
    <w:rsid w:val="00184E3F"/>
    <w:rsid w:val="00185DB5"/>
    <w:rsid w:val="001860E8"/>
    <w:rsid w:val="00187C28"/>
    <w:rsid w:val="001921F6"/>
    <w:rsid w:val="001925D0"/>
    <w:rsid w:val="00193FDA"/>
    <w:rsid w:val="00194F84"/>
    <w:rsid w:val="00195F72"/>
    <w:rsid w:val="001962DE"/>
    <w:rsid w:val="001A0AB9"/>
    <w:rsid w:val="001A0F82"/>
    <w:rsid w:val="001A212D"/>
    <w:rsid w:val="001B0716"/>
    <w:rsid w:val="001B0B6E"/>
    <w:rsid w:val="001B1A27"/>
    <w:rsid w:val="001B3CEE"/>
    <w:rsid w:val="001B4C27"/>
    <w:rsid w:val="001B6D9C"/>
    <w:rsid w:val="001B6F3A"/>
    <w:rsid w:val="001B7923"/>
    <w:rsid w:val="001C0232"/>
    <w:rsid w:val="001C0CA7"/>
    <w:rsid w:val="001C61A2"/>
    <w:rsid w:val="001D13D1"/>
    <w:rsid w:val="001D4A44"/>
    <w:rsid w:val="001D6D04"/>
    <w:rsid w:val="001D78AF"/>
    <w:rsid w:val="001D7B74"/>
    <w:rsid w:val="001E309D"/>
    <w:rsid w:val="001E31E8"/>
    <w:rsid w:val="001E399C"/>
    <w:rsid w:val="001E797E"/>
    <w:rsid w:val="001E79F1"/>
    <w:rsid w:val="001F0556"/>
    <w:rsid w:val="001F35E6"/>
    <w:rsid w:val="001F4BC6"/>
    <w:rsid w:val="001F4F45"/>
    <w:rsid w:val="001F5D2B"/>
    <w:rsid w:val="001F66EC"/>
    <w:rsid w:val="00201CA3"/>
    <w:rsid w:val="00201FDA"/>
    <w:rsid w:val="0020224F"/>
    <w:rsid w:val="0021007A"/>
    <w:rsid w:val="002117F6"/>
    <w:rsid w:val="00212404"/>
    <w:rsid w:val="00213089"/>
    <w:rsid w:val="00213DDF"/>
    <w:rsid w:val="00215662"/>
    <w:rsid w:val="00217D2B"/>
    <w:rsid w:val="00222C4D"/>
    <w:rsid w:val="00222F49"/>
    <w:rsid w:val="00223603"/>
    <w:rsid w:val="00225B29"/>
    <w:rsid w:val="0022683B"/>
    <w:rsid w:val="00226E9A"/>
    <w:rsid w:val="0022743E"/>
    <w:rsid w:val="002275D1"/>
    <w:rsid w:val="00227DA3"/>
    <w:rsid w:val="00230B57"/>
    <w:rsid w:val="00233629"/>
    <w:rsid w:val="00234D7D"/>
    <w:rsid w:val="002357D3"/>
    <w:rsid w:val="00241DE8"/>
    <w:rsid w:val="00244774"/>
    <w:rsid w:val="00244CB1"/>
    <w:rsid w:val="002461A5"/>
    <w:rsid w:val="00247163"/>
    <w:rsid w:val="002478F1"/>
    <w:rsid w:val="00250B67"/>
    <w:rsid w:val="00253901"/>
    <w:rsid w:val="00255C42"/>
    <w:rsid w:val="00255C9E"/>
    <w:rsid w:val="00256693"/>
    <w:rsid w:val="002607FB"/>
    <w:rsid w:val="00263168"/>
    <w:rsid w:val="00265AAD"/>
    <w:rsid w:val="0026615A"/>
    <w:rsid w:val="002663D6"/>
    <w:rsid w:val="002702E9"/>
    <w:rsid w:val="00271490"/>
    <w:rsid w:val="0027416A"/>
    <w:rsid w:val="00275CF4"/>
    <w:rsid w:val="002765FA"/>
    <w:rsid w:val="00277815"/>
    <w:rsid w:val="00280892"/>
    <w:rsid w:val="00284A83"/>
    <w:rsid w:val="00286632"/>
    <w:rsid w:val="002878B3"/>
    <w:rsid w:val="00291557"/>
    <w:rsid w:val="002938F8"/>
    <w:rsid w:val="002A2656"/>
    <w:rsid w:val="002A547B"/>
    <w:rsid w:val="002A54E7"/>
    <w:rsid w:val="002A679B"/>
    <w:rsid w:val="002A76EB"/>
    <w:rsid w:val="002B39CC"/>
    <w:rsid w:val="002B411E"/>
    <w:rsid w:val="002B5691"/>
    <w:rsid w:val="002B644A"/>
    <w:rsid w:val="002B7498"/>
    <w:rsid w:val="002B7BC2"/>
    <w:rsid w:val="002C12E5"/>
    <w:rsid w:val="002C24C6"/>
    <w:rsid w:val="002C27F6"/>
    <w:rsid w:val="002C3393"/>
    <w:rsid w:val="002C547C"/>
    <w:rsid w:val="002C5493"/>
    <w:rsid w:val="002C5A98"/>
    <w:rsid w:val="002D0B76"/>
    <w:rsid w:val="002D176C"/>
    <w:rsid w:val="002D21C5"/>
    <w:rsid w:val="002D25B2"/>
    <w:rsid w:val="002D28CB"/>
    <w:rsid w:val="002D2D91"/>
    <w:rsid w:val="002D592A"/>
    <w:rsid w:val="002D5C6D"/>
    <w:rsid w:val="002D6BFB"/>
    <w:rsid w:val="002D7C25"/>
    <w:rsid w:val="002E06B7"/>
    <w:rsid w:val="002E13FF"/>
    <w:rsid w:val="002E39B1"/>
    <w:rsid w:val="002E52E5"/>
    <w:rsid w:val="002E5782"/>
    <w:rsid w:val="002E6699"/>
    <w:rsid w:val="002E7A8F"/>
    <w:rsid w:val="002F3AD5"/>
    <w:rsid w:val="002F45D5"/>
    <w:rsid w:val="002F5107"/>
    <w:rsid w:val="00300D13"/>
    <w:rsid w:val="00300D8B"/>
    <w:rsid w:val="00301261"/>
    <w:rsid w:val="0030284F"/>
    <w:rsid w:val="00303FEA"/>
    <w:rsid w:val="00307F53"/>
    <w:rsid w:val="003111AE"/>
    <w:rsid w:val="00312955"/>
    <w:rsid w:val="003132AB"/>
    <w:rsid w:val="00315B39"/>
    <w:rsid w:val="00315F76"/>
    <w:rsid w:val="00316FB4"/>
    <w:rsid w:val="00321311"/>
    <w:rsid w:val="00325315"/>
    <w:rsid w:val="003307E2"/>
    <w:rsid w:val="00334CBC"/>
    <w:rsid w:val="00334D9D"/>
    <w:rsid w:val="003357C0"/>
    <w:rsid w:val="00335E15"/>
    <w:rsid w:val="00335FE8"/>
    <w:rsid w:val="00336BFB"/>
    <w:rsid w:val="00340891"/>
    <w:rsid w:val="0034456C"/>
    <w:rsid w:val="00344FCA"/>
    <w:rsid w:val="00345AEB"/>
    <w:rsid w:val="003465CF"/>
    <w:rsid w:val="00350318"/>
    <w:rsid w:val="0035032C"/>
    <w:rsid w:val="0035249E"/>
    <w:rsid w:val="00356B22"/>
    <w:rsid w:val="00357C4D"/>
    <w:rsid w:val="00360B2A"/>
    <w:rsid w:val="003640D8"/>
    <w:rsid w:val="003649BD"/>
    <w:rsid w:val="003700FE"/>
    <w:rsid w:val="00372B3B"/>
    <w:rsid w:val="00372B48"/>
    <w:rsid w:val="00373D08"/>
    <w:rsid w:val="00374169"/>
    <w:rsid w:val="00375D28"/>
    <w:rsid w:val="0037606C"/>
    <w:rsid w:val="00376152"/>
    <w:rsid w:val="00377101"/>
    <w:rsid w:val="003801F7"/>
    <w:rsid w:val="003807B3"/>
    <w:rsid w:val="00380862"/>
    <w:rsid w:val="00382044"/>
    <w:rsid w:val="0038265E"/>
    <w:rsid w:val="003827C6"/>
    <w:rsid w:val="003867B3"/>
    <w:rsid w:val="003868F5"/>
    <w:rsid w:val="00386911"/>
    <w:rsid w:val="00392032"/>
    <w:rsid w:val="00393335"/>
    <w:rsid w:val="00393FBF"/>
    <w:rsid w:val="003976C3"/>
    <w:rsid w:val="00397748"/>
    <w:rsid w:val="003A151D"/>
    <w:rsid w:val="003A3ED4"/>
    <w:rsid w:val="003A447D"/>
    <w:rsid w:val="003A4633"/>
    <w:rsid w:val="003A4E5E"/>
    <w:rsid w:val="003A6AA4"/>
    <w:rsid w:val="003A753C"/>
    <w:rsid w:val="003B5BEB"/>
    <w:rsid w:val="003B67B2"/>
    <w:rsid w:val="003B729C"/>
    <w:rsid w:val="003C00B9"/>
    <w:rsid w:val="003C11AF"/>
    <w:rsid w:val="003C1AFF"/>
    <w:rsid w:val="003C1BA6"/>
    <w:rsid w:val="003C25D0"/>
    <w:rsid w:val="003C6D90"/>
    <w:rsid w:val="003D0BF3"/>
    <w:rsid w:val="003D29ED"/>
    <w:rsid w:val="003D7E69"/>
    <w:rsid w:val="003E130C"/>
    <w:rsid w:val="003F3642"/>
    <w:rsid w:val="003F5383"/>
    <w:rsid w:val="003F618A"/>
    <w:rsid w:val="003F6612"/>
    <w:rsid w:val="00402A62"/>
    <w:rsid w:val="0040321D"/>
    <w:rsid w:val="004035D4"/>
    <w:rsid w:val="0040438B"/>
    <w:rsid w:val="004059C6"/>
    <w:rsid w:val="00414CCB"/>
    <w:rsid w:val="0041768A"/>
    <w:rsid w:val="00421784"/>
    <w:rsid w:val="00421F10"/>
    <w:rsid w:val="004247EC"/>
    <w:rsid w:val="00426489"/>
    <w:rsid w:val="00427F00"/>
    <w:rsid w:val="0043150B"/>
    <w:rsid w:val="00434555"/>
    <w:rsid w:val="00434797"/>
    <w:rsid w:val="004347E2"/>
    <w:rsid w:val="00436245"/>
    <w:rsid w:val="00437FB9"/>
    <w:rsid w:val="00440F84"/>
    <w:rsid w:val="0044629A"/>
    <w:rsid w:val="004477A2"/>
    <w:rsid w:val="004518AD"/>
    <w:rsid w:val="0045287F"/>
    <w:rsid w:val="0045620A"/>
    <w:rsid w:val="00456F33"/>
    <w:rsid w:val="004574B0"/>
    <w:rsid w:val="00462837"/>
    <w:rsid w:val="00467C91"/>
    <w:rsid w:val="00473BBE"/>
    <w:rsid w:val="00475DA2"/>
    <w:rsid w:val="00476816"/>
    <w:rsid w:val="0048090E"/>
    <w:rsid w:val="00480C55"/>
    <w:rsid w:val="00480FEE"/>
    <w:rsid w:val="0048445E"/>
    <w:rsid w:val="004900FD"/>
    <w:rsid w:val="004929A6"/>
    <w:rsid w:val="004952CF"/>
    <w:rsid w:val="00496073"/>
    <w:rsid w:val="00496537"/>
    <w:rsid w:val="00496A2E"/>
    <w:rsid w:val="00497083"/>
    <w:rsid w:val="00497B74"/>
    <w:rsid w:val="004A0501"/>
    <w:rsid w:val="004A0C66"/>
    <w:rsid w:val="004A0FFE"/>
    <w:rsid w:val="004A3618"/>
    <w:rsid w:val="004A5661"/>
    <w:rsid w:val="004A5BCD"/>
    <w:rsid w:val="004B481F"/>
    <w:rsid w:val="004B4850"/>
    <w:rsid w:val="004B4D8D"/>
    <w:rsid w:val="004B52A1"/>
    <w:rsid w:val="004B5B95"/>
    <w:rsid w:val="004C10CF"/>
    <w:rsid w:val="004C1540"/>
    <w:rsid w:val="004C3A09"/>
    <w:rsid w:val="004C440E"/>
    <w:rsid w:val="004C5DB4"/>
    <w:rsid w:val="004C5FDC"/>
    <w:rsid w:val="004C7FD2"/>
    <w:rsid w:val="004D03BF"/>
    <w:rsid w:val="004D0BAF"/>
    <w:rsid w:val="004D2CCF"/>
    <w:rsid w:val="004D3F09"/>
    <w:rsid w:val="004D4534"/>
    <w:rsid w:val="004D5208"/>
    <w:rsid w:val="004D562C"/>
    <w:rsid w:val="004D648D"/>
    <w:rsid w:val="004E012C"/>
    <w:rsid w:val="004E08CE"/>
    <w:rsid w:val="004E6B0E"/>
    <w:rsid w:val="004F0259"/>
    <w:rsid w:val="004F0A7E"/>
    <w:rsid w:val="004F1022"/>
    <w:rsid w:val="004F1CFE"/>
    <w:rsid w:val="004F1F45"/>
    <w:rsid w:val="004F3B56"/>
    <w:rsid w:val="004F4F24"/>
    <w:rsid w:val="004F667E"/>
    <w:rsid w:val="00502A37"/>
    <w:rsid w:val="00502A9A"/>
    <w:rsid w:val="00502C21"/>
    <w:rsid w:val="005041CE"/>
    <w:rsid w:val="005061C7"/>
    <w:rsid w:val="00512345"/>
    <w:rsid w:val="00515053"/>
    <w:rsid w:val="00515755"/>
    <w:rsid w:val="005159E6"/>
    <w:rsid w:val="00516B2E"/>
    <w:rsid w:val="00520D1B"/>
    <w:rsid w:val="00522712"/>
    <w:rsid w:val="005242DC"/>
    <w:rsid w:val="00527647"/>
    <w:rsid w:val="0053192D"/>
    <w:rsid w:val="00531E19"/>
    <w:rsid w:val="005332AC"/>
    <w:rsid w:val="00534DD0"/>
    <w:rsid w:val="00537213"/>
    <w:rsid w:val="00540768"/>
    <w:rsid w:val="00542958"/>
    <w:rsid w:val="0054716A"/>
    <w:rsid w:val="00553A12"/>
    <w:rsid w:val="0055719B"/>
    <w:rsid w:val="00557305"/>
    <w:rsid w:val="00560B7B"/>
    <w:rsid w:val="0056460E"/>
    <w:rsid w:val="005650A6"/>
    <w:rsid w:val="00565505"/>
    <w:rsid w:val="0056621A"/>
    <w:rsid w:val="00566B98"/>
    <w:rsid w:val="0056770B"/>
    <w:rsid w:val="00574F22"/>
    <w:rsid w:val="005750A6"/>
    <w:rsid w:val="00577187"/>
    <w:rsid w:val="005830F3"/>
    <w:rsid w:val="00586358"/>
    <w:rsid w:val="00590C7A"/>
    <w:rsid w:val="005910D9"/>
    <w:rsid w:val="00593CCF"/>
    <w:rsid w:val="005972AF"/>
    <w:rsid w:val="005A0A20"/>
    <w:rsid w:val="005A23E7"/>
    <w:rsid w:val="005A3F47"/>
    <w:rsid w:val="005A52F5"/>
    <w:rsid w:val="005A54CD"/>
    <w:rsid w:val="005A59F3"/>
    <w:rsid w:val="005A65DA"/>
    <w:rsid w:val="005B2BAD"/>
    <w:rsid w:val="005B65A3"/>
    <w:rsid w:val="005C0B35"/>
    <w:rsid w:val="005C0B8E"/>
    <w:rsid w:val="005C17F1"/>
    <w:rsid w:val="005C4514"/>
    <w:rsid w:val="005C6750"/>
    <w:rsid w:val="005C6C87"/>
    <w:rsid w:val="005C7BBA"/>
    <w:rsid w:val="005D0311"/>
    <w:rsid w:val="005D057F"/>
    <w:rsid w:val="005D17C4"/>
    <w:rsid w:val="005D4DB3"/>
    <w:rsid w:val="005D6970"/>
    <w:rsid w:val="005D72BA"/>
    <w:rsid w:val="005D7FF6"/>
    <w:rsid w:val="005E0409"/>
    <w:rsid w:val="005E04E5"/>
    <w:rsid w:val="005E1DF2"/>
    <w:rsid w:val="005E1F33"/>
    <w:rsid w:val="005E3009"/>
    <w:rsid w:val="005E42AF"/>
    <w:rsid w:val="005E4E84"/>
    <w:rsid w:val="005E5E13"/>
    <w:rsid w:val="005F00C0"/>
    <w:rsid w:val="005F0E3D"/>
    <w:rsid w:val="005F20AE"/>
    <w:rsid w:val="005F6240"/>
    <w:rsid w:val="005F7495"/>
    <w:rsid w:val="0060084F"/>
    <w:rsid w:val="006027B5"/>
    <w:rsid w:val="00602886"/>
    <w:rsid w:val="00602F42"/>
    <w:rsid w:val="006038E3"/>
    <w:rsid w:val="00603F10"/>
    <w:rsid w:val="00604A2F"/>
    <w:rsid w:val="00605212"/>
    <w:rsid w:val="00606D6C"/>
    <w:rsid w:val="00610C14"/>
    <w:rsid w:val="00611D51"/>
    <w:rsid w:val="00614836"/>
    <w:rsid w:val="006151A6"/>
    <w:rsid w:val="00617243"/>
    <w:rsid w:val="0062072C"/>
    <w:rsid w:val="00621748"/>
    <w:rsid w:val="006237BE"/>
    <w:rsid w:val="006326DA"/>
    <w:rsid w:val="00633E93"/>
    <w:rsid w:val="006371F4"/>
    <w:rsid w:val="00640985"/>
    <w:rsid w:val="00641217"/>
    <w:rsid w:val="00642202"/>
    <w:rsid w:val="006427C2"/>
    <w:rsid w:val="00642F83"/>
    <w:rsid w:val="00644F0D"/>
    <w:rsid w:val="0064508F"/>
    <w:rsid w:val="00650BF5"/>
    <w:rsid w:val="006511EB"/>
    <w:rsid w:val="00654DBF"/>
    <w:rsid w:val="0065504E"/>
    <w:rsid w:val="00656C27"/>
    <w:rsid w:val="00657F5A"/>
    <w:rsid w:val="006628A3"/>
    <w:rsid w:val="00663EAA"/>
    <w:rsid w:val="00665DAF"/>
    <w:rsid w:val="00666433"/>
    <w:rsid w:val="00667CB2"/>
    <w:rsid w:val="00671DC4"/>
    <w:rsid w:val="00674F6A"/>
    <w:rsid w:val="006777C6"/>
    <w:rsid w:val="0067799F"/>
    <w:rsid w:val="00681B75"/>
    <w:rsid w:val="00687031"/>
    <w:rsid w:val="00687B2E"/>
    <w:rsid w:val="0069090B"/>
    <w:rsid w:val="0069121A"/>
    <w:rsid w:val="006913F6"/>
    <w:rsid w:val="006922F6"/>
    <w:rsid w:val="00692E3E"/>
    <w:rsid w:val="00692FF2"/>
    <w:rsid w:val="00693655"/>
    <w:rsid w:val="00694676"/>
    <w:rsid w:val="00695574"/>
    <w:rsid w:val="00697D69"/>
    <w:rsid w:val="006A032C"/>
    <w:rsid w:val="006A1D48"/>
    <w:rsid w:val="006A2E8F"/>
    <w:rsid w:val="006A3EBD"/>
    <w:rsid w:val="006A52BE"/>
    <w:rsid w:val="006A6CE0"/>
    <w:rsid w:val="006B0798"/>
    <w:rsid w:val="006B200E"/>
    <w:rsid w:val="006B48E9"/>
    <w:rsid w:val="006B5469"/>
    <w:rsid w:val="006C6755"/>
    <w:rsid w:val="006C7227"/>
    <w:rsid w:val="006C76E2"/>
    <w:rsid w:val="006C7C08"/>
    <w:rsid w:val="006D0A84"/>
    <w:rsid w:val="006E061D"/>
    <w:rsid w:val="006E1D58"/>
    <w:rsid w:val="006E74D1"/>
    <w:rsid w:val="006F36D0"/>
    <w:rsid w:val="006F729D"/>
    <w:rsid w:val="00700132"/>
    <w:rsid w:val="0070120A"/>
    <w:rsid w:val="00701838"/>
    <w:rsid w:val="0070256A"/>
    <w:rsid w:val="00703FC5"/>
    <w:rsid w:val="00704987"/>
    <w:rsid w:val="00704FF5"/>
    <w:rsid w:val="0070721D"/>
    <w:rsid w:val="00712D48"/>
    <w:rsid w:val="007132AE"/>
    <w:rsid w:val="00716448"/>
    <w:rsid w:val="007236AF"/>
    <w:rsid w:val="00724C2B"/>
    <w:rsid w:val="00724EA7"/>
    <w:rsid w:val="00725FF6"/>
    <w:rsid w:val="007279CD"/>
    <w:rsid w:val="00730F8E"/>
    <w:rsid w:val="007312FA"/>
    <w:rsid w:val="00732C1F"/>
    <w:rsid w:val="007330C2"/>
    <w:rsid w:val="00733F27"/>
    <w:rsid w:val="007341BC"/>
    <w:rsid w:val="00734314"/>
    <w:rsid w:val="0073431A"/>
    <w:rsid w:val="00735AE4"/>
    <w:rsid w:val="00736F06"/>
    <w:rsid w:val="00737E50"/>
    <w:rsid w:val="007402F3"/>
    <w:rsid w:val="007410E6"/>
    <w:rsid w:val="0074261A"/>
    <w:rsid w:val="00746560"/>
    <w:rsid w:val="0074751B"/>
    <w:rsid w:val="007500A5"/>
    <w:rsid w:val="00750D06"/>
    <w:rsid w:val="00751B7F"/>
    <w:rsid w:val="00753122"/>
    <w:rsid w:val="00760DA2"/>
    <w:rsid w:val="007628FE"/>
    <w:rsid w:val="00763CD8"/>
    <w:rsid w:val="0076488D"/>
    <w:rsid w:val="0077046A"/>
    <w:rsid w:val="007710AC"/>
    <w:rsid w:val="0077175B"/>
    <w:rsid w:val="00771E77"/>
    <w:rsid w:val="00773356"/>
    <w:rsid w:val="007738DE"/>
    <w:rsid w:val="00776F19"/>
    <w:rsid w:val="007771C3"/>
    <w:rsid w:val="00777B51"/>
    <w:rsid w:val="0078407F"/>
    <w:rsid w:val="007840FE"/>
    <w:rsid w:val="00785E3B"/>
    <w:rsid w:val="00786A1B"/>
    <w:rsid w:val="007872E2"/>
    <w:rsid w:val="0078764D"/>
    <w:rsid w:val="0079164D"/>
    <w:rsid w:val="00791B80"/>
    <w:rsid w:val="00795D45"/>
    <w:rsid w:val="00796293"/>
    <w:rsid w:val="00797D71"/>
    <w:rsid w:val="007A0F9C"/>
    <w:rsid w:val="007A4CCA"/>
    <w:rsid w:val="007A5A44"/>
    <w:rsid w:val="007A7416"/>
    <w:rsid w:val="007B085B"/>
    <w:rsid w:val="007B1518"/>
    <w:rsid w:val="007B2452"/>
    <w:rsid w:val="007B6C82"/>
    <w:rsid w:val="007C172D"/>
    <w:rsid w:val="007C320D"/>
    <w:rsid w:val="007C4E22"/>
    <w:rsid w:val="007C514E"/>
    <w:rsid w:val="007C6182"/>
    <w:rsid w:val="007C6405"/>
    <w:rsid w:val="007D77C9"/>
    <w:rsid w:val="007D78EA"/>
    <w:rsid w:val="007E019E"/>
    <w:rsid w:val="007E4A9B"/>
    <w:rsid w:val="007E5510"/>
    <w:rsid w:val="007E634D"/>
    <w:rsid w:val="007E6F51"/>
    <w:rsid w:val="007E7156"/>
    <w:rsid w:val="007F0922"/>
    <w:rsid w:val="007F0D1D"/>
    <w:rsid w:val="007F10C1"/>
    <w:rsid w:val="007F125A"/>
    <w:rsid w:val="007F3015"/>
    <w:rsid w:val="007F3ABA"/>
    <w:rsid w:val="007F7298"/>
    <w:rsid w:val="007F762D"/>
    <w:rsid w:val="00802D82"/>
    <w:rsid w:val="00804DF7"/>
    <w:rsid w:val="008079C8"/>
    <w:rsid w:val="008079CC"/>
    <w:rsid w:val="00807F51"/>
    <w:rsid w:val="008142C5"/>
    <w:rsid w:val="00816515"/>
    <w:rsid w:val="0081712A"/>
    <w:rsid w:val="008222D2"/>
    <w:rsid w:val="008256F6"/>
    <w:rsid w:val="008312C4"/>
    <w:rsid w:val="0083627A"/>
    <w:rsid w:val="00840AA7"/>
    <w:rsid w:val="00841617"/>
    <w:rsid w:val="008429B2"/>
    <w:rsid w:val="00843BB6"/>
    <w:rsid w:val="00843F87"/>
    <w:rsid w:val="00845781"/>
    <w:rsid w:val="008464CB"/>
    <w:rsid w:val="00846904"/>
    <w:rsid w:val="00847E99"/>
    <w:rsid w:val="00853BCF"/>
    <w:rsid w:val="00855286"/>
    <w:rsid w:val="008562EE"/>
    <w:rsid w:val="008607C1"/>
    <w:rsid w:val="00860BEF"/>
    <w:rsid w:val="00860F3B"/>
    <w:rsid w:val="00861AFA"/>
    <w:rsid w:val="008642CE"/>
    <w:rsid w:val="0086506E"/>
    <w:rsid w:val="00866CB4"/>
    <w:rsid w:val="00866DB1"/>
    <w:rsid w:val="00867473"/>
    <w:rsid w:val="00867A1E"/>
    <w:rsid w:val="00873492"/>
    <w:rsid w:val="00876512"/>
    <w:rsid w:val="00883921"/>
    <w:rsid w:val="0088518A"/>
    <w:rsid w:val="00886C9B"/>
    <w:rsid w:val="008911A7"/>
    <w:rsid w:val="00891B7C"/>
    <w:rsid w:val="008922D2"/>
    <w:rsid w:val="008925A3"/>
    <w:rsid w:val="00892A9C"/>
    <w:rsid w:val="00894BF2"/>
    <w:rsid w:val="00897818"/>
    <w:rsid w:val="008A0D0E"/>
    <w:rsid w:val="008A36A7"/>
    <w:rsid w:val="008A7C07"/>
    <w:rsid w:val="008B0209"/>
    <w:rsid w:val="008B11B6"/>
    <w:rsid w:val="008B1B81"/>
    <w:rsid w:val="008B551C"/>
    <w:rsid w:val="008B56E1"/>
    <w:rsid w:val="008B65D2"/>
    <w:rsid w:val="008C0DF2"/>
    <w:rsid w:val="008C1318"/>
    <w:rsid w:val="008C1F81"/>
    <w:rsid w:val="008C7516"/>
    <w:rsid w:val="008C7DDC"/>
    <w:rsid w:val="008D0D49"/>
    <w:rsid w:val="008D34C5"/>
    <w:rsid w:val="008D78A1"/>
    <w:rsid w:val="008E242B"/>
    <w:rsid w:val="008E4407"/>
    <w:rsid w:val="008E504E"/>
    <w:rsid w:val="008E7B17"/>
    <w:rsid w:val="008F0972"/>
    <w:rsid w:val="008F2395"/>
    <w:rsid w:val="008F256B"/>
    <w:rsid w:val="008F2D1C"/>
    <w:rsid w:val="0090028E"/>
    <w:rsid w:val="00901B1A"/>
    <w:rsid w:val="009042FB"/>
    <w:rsid w:val="00904591"/>
    <w:rsid w:val="009069A8"/>
    <w:rsid w:val="00907F75"/>
    <w:rsid w:val="009139A9"/>
    <w:rsid w:val="00916971"/>
    <w:rsid w:val="0092091F"/>
    <w:rsid w:val="00921108"/>
    <w:rsid w:val="00921CEC"/>
    <w:rsid w:val="00921D48"/>
    <w:rsid w:val="009220EA"/>
    <w:rsid w:val="00922C86"/>
    <w:rsid w:val="00923DCC"/>
    <w:rsid w:val="00923F2E"/>
    <w:rsid w:val="009279DB"/>
    <w:rsid w:val="00927A7B"/>
    <w:rsid w:val="009300CE"/>
    <w:rsid w:val="00930FDE"/>
    <w:rsid w:val="009312E3"/>
    <w:rsid w:val="00931341"/>
    <w:rsid w:val="00931529"/>
    <w:rsid w:val="00931546"/>
    <w:rsid w:val="009375FB"/>
    <w:rsid w:val="00940724"/>
    <w:rsid w:val="009417FF"/>
    <w:rsid w:val="00942236"/>
    <w:rsid w:val="00943008"/>
    <w:rsid w:val="009443AD"/>
    <w:rsid w:val="00945E5E"/>
    <w:rsid w:val="009520FC"/>
    <w:rsid w:val="00952D54"/>
    <w:rsid w:val="009531E3"/>
    <w:rsid w:val="0095705D"/>
    <w:rsid w:val="00957CE9"/>
    <w:rsid w:val="0096327B"/>
    <w:rsid w:val="0096651F"/>
    <w:rsid w:val="00966F25"/>
    <w:rsid w:val="00970881"/>
    <w:rsid w:val="00971DAD"/>
    <w:rsid w:val="0097252E"/>
    <w:rsid w:val="00972E80"/>
    <w:rsid w:val="009803DD"/>
    <w:rsid w:val="009808A3"/>
    <w:rsid w:val="00980C41"/>
    <w:rsid w:val="00985A62"/>
    <w:rsid w:val="009860B9"/>
    <w:rsid w:val="009872AF"/>
    <w:rsid w:val="0098778D"/>
    <w:rsid w:val="00987F47"/>
    <w:rsid w:val="00993C43"/>
    <w:rsid w:val="00994869"/>
    <w:rsid w:val="009A1D44"/>
    <w:rsid w:val="009A3DFB"/>
    <w:rsid w:val="009A4E9B"/>
    <w:rsid w:val="009B1D7F"/>
    <w:rsid w:val="009B3664"/>
    <w:rsid w:val="009B4235"/>
    <w:rsid w:val="009B4FE7"/>
    <w:rsid w:val="009B64D9"/>
    <w:rsid w:val="009B6B35"/>
    <w:rsid w:val="009B6FC7"/>
    <w:rsid w:val="009B7214"/>
    <w:rsid w:val="009C08E1"/>
    <w:rsid w:val="009C3298"/>
    <w:rsid w:val="009C513C"/>
    <w:rsid w:val="009C5C09"/>
    <w:rsid w:val="009C7927"/>
    <w:rsid w:val="009C7EDF"/>
    <w:rsid w:val="009D09C2"/>
    <w:rsid w:val="009D61EA"/>
    <w:rsid w:val="009D631C"/>
    <w:rsid w:val="009D7E8B"/>
    <w:rsid w:val="009E475E"/>
    <w:rsid w:val="009E73B1"/>
    <w:rsid w:val="009E743C"/>
    <w:rsid w:val="009E77A1"/>
    <w:rsid w:val="009F1305"/>
    <w:rsid w:val="009F2CD1"/>
    <w:rsid w:val="009F5B32"/>
    <w:rsid w:val="00A058D8"/>
    <w:rsid w:val="00A05D65"/>
    <w:rsid w:val="00A0644A"/>
    <w:rsid w:val="00A10E2A"/>
    <w:rsid w:val="00A11E28"/>
    <w:rsid w:val="00A12971"/>
    <w:rsid w:val="00A12E8A"/>
    <w:rsid w:val="00A14750"/>
    <w:rsid w:val="00A14C4E"/>
    <w:rsid w:val="00A17146"/>
    <w:rsid w:val="00A239F1"/>
    <w:rsid w:val="00A2500A"/>
    <w:rsid w:val="00A26913"/>
    <w:rsid w:val="00A26F9D"/>
    <w:rsid w:val="00A37880"/>
    <w:rsid w:val="00A405AE"/>
    <w:rsid w:val="00A422D9"/>
    <w:rsid w:val="00A443FA"/>
    <w:rsid w:val="00A45711"/>
    <w:rsid w:val="00A45783"/>
    <w:rsid w:val="00A473CC"/>
    <w:rsid w:val="00A501F3"/>
    <w:rsid w:val="00A556B9"/>
    <w:rsid w:val="00A574F4"/>
    <w:rsid w:val="00A613E0"/>
    <w:rsid w:val="00A64583"/>
    <w:rsid w:val="00A67DE5"/>
    <w:rsid w:val="00A67E0A"/>
    <w:rsid w:val="00A701F1"/>
    <w:rsid w:val="00A706A0"/>
    <w:rsid w:val="00A7078C"/>
    <w:rsid w:val="00A70C7C"/>
    <w:rsid w:val="00A70DD2"/>
    <w:rsid w:val="00A741F3"/>
    <w:rsid w:val="00A77FD4"/>
    <w:rsid w:val="00A81B00"/>
    <w:rsid w:val="00A84835"/>
    <w:rsid w:val="00A86037"/>
    <w:rsid w:val="00A87836"/>
    <w:rsid w:val="00A919A0"/>
    <w:rsid w:val="00A92725"/>
    <w:rsid w:val="00A92D17"/>
    <w:rsid w:val="00AA2FE8"/>
    <w:rsid w:val="00AA311F"/>
    <w:rsid w:val="00AA4C0C"/>
    <w:rsid w:val="00AA60A8"/>
    <w:rsid w:val="00AA7FDB"/>
    <w:rsid w:val="00AB02F5"/>
    <w:rsid w:val="00AB3293"/>
    <w:rsid w:val="00AB45BC"/>
    <w:rsid w:val="00AB4DB2"/>
    <w:rsid w:val="00AB532B"/>
    <w:rsid w:val="00AC0877"/>
    <w:rsid w:val="00AC2AB2"/>
    <w:rsid w:val="00AC3987"/>
    <w:rsid w:val="00AC4315"/>
    <w:rsid w:val="00AC7CFC"/>
    <w:rsid w:val="00AD039C"/>
    <w:rsid w:val="00AD60B2"/>
    <w:rsid w:val="00AD6828"/>
    <w:rsid w:val="00AD7924"/>
    <w:rsid w:val="00AD79E2"/>
    <w:rsid w:val="00AE0455"/>
    <w:rsid w:val="00AF0982"/>
    <w:rsid w:val="00AF0EE1"/>
    <w:rsid w:val="00AF2CB6"/>
    <w:rsid w:val="00AF55AA"/>
    <w:rsid w:val="00AF5C0C"/>
    <w:rsid w:val="00B00EE0"/>
    <w:rsid w:val="00B00FBD"/>
    <w:rsid w:val="00B0328B"/>
    <w:rsid w:val="00B03EAE"/>
    <w:rsid w:val="00B0437C"/>
    <w:rsid w:val="00B05EC6"/>
    <w:rsid w:val="00B07188"/>
    <w:rsid w:val="00B07365"/>
    <w:rsid w:val="00B101BB"/>
    <w:rsid w:val="00B15048"/>
    <w:rsid w:val="00B15202"/>
    <w:rsid w:val="00B15581"/>
    <w:rsid w:val="00B166B9"/>
    <w:rsid w:val="00B173E1"/>
    <w:rsid w:val="00B207D8"/>
    <w:rsid w:val="00B22118"/>
    <w:rsid w:val="00B253E2"/>
    <w:rsid w:val="00B278A3"/>
    <w:rsid w:val="00B31F29"/>
    <w:rsid w:val="00B32476"/>
    <w:rsid w:val="00B32AE6"/>
    <w:rsid w:val="00B34111"/>
    <w:rsid w:val="00B3422C"/>
    <w:rsid w:val="00B34712"/>
    <w:rsid w:val="00B3683C"/>
    <w:rsid w:val="00B36847"/>
    <w:rsid w:val="00B413A1"/>
    <w:rsid w:val="00B41B0E"/>
    <w:rsid w:val="00B42643"/>
    <w:rsid w:val="00B47735"/>
    <w:rsid w:val="00B524BE"/>
    <w:rsid w:val="00B5437F"/>
    <w:rsid w:val="00B559F5"/>
    <w:rsid w:val="00B57EE1"/>
    <w:rsid w:val="00B60EA7"/>
    <w:rsid w:val="00B6161A"/>
    <w:rsid w:val="00B62B60"/>
    <w:rsid w:val="00B64DDD"/>
    <w:rsid w:val="00B65EC7"/>
    <w:rsid w:val="00B672FE"/>
    <w:rsid w:val="00B7293F"/>
    <w:rsid w:val="00B75D03"/>
    <w:rsid w:val="00B75FBD"/>
    <w:rsid w:val="00B835F2"/>
    <w:rsid w:val="00B84C32"/>
    <w:rsid w:val="00B91304"/>
    <w:rsid w:val="00B9260F"/>
    <w:rsid w:val="00B93A4C"/>
    <w:rsid w:val="00BA1A36"/>
    <w:rsid w:val="00BA1D01"/>
    <w:rsid w:val="00BA2EB3"/>
    <w:rsid w:val="00BA58CF"/>
    <w:rsid w:val="00BA7AF2"/>
    <w:rsid w:val="00BB51AB"/>
    <w:rsid w:val="00BB666A"/>
    <w:rsid w:val="00BB76DF"/>
    <w:rsid w:val="00BB7C6A"/>
    <w:rsid w:val="00BC2958"/>
    <w:rsid w:val="00BC2D95"/>
    <w:rsid w:val="00BC418C"/>
    <w:rsid w:val="00BC4FCA"/>
    <w:rsid w:val="00BD367A"/>
    <w:rsid w:val="00BD38B9"/>
    <w:rsid w:val="00BD79D7"/>
    <w:rsid w:val="00BE7B02"/>
    <w:rsid w:val="00BF0862"/>
    <w:rsid w:val="00BF086D"/>
    <w:rsid w:val="00BF12FD"/>
    <w:rsid w:val="00BF25F6"/>
    <w:rsid w:val="00BF2BEB"/>
    <w:rsid w:val="00BF37F2"/>
    <w:rsid w:val="00C004A9"/>
    <w:rsid w:val="00C02114"/>
    <w:rsid w:val="00C053EF"/>
    <w:rsid w:val="00C0592E"/>
    <w:rsid w:val="00C131C0"/>
    <w:rsid w:val="00C150A4"/>
    <w:rsid w:val="00C222D2"/>
    <w:rsid w:val="00C23303"/>
    <w:rsid w:val="00C23E17"/>
    <w:rsid w:val="00C242E8"/>
    <w:rsid w:val="00C24520"/>
    <w:rsid w:val="00C27DF8"/>
    <w:rsid w:val="00C30330"/>
    <w:rsid w:val="00C32D60"/>
    <w:rsid w:val="00C33B34"/>
    <w:rsid w:val="00C351FA"/>
    <w:rsid w:val="00C353D5"/>
    <w:rsid w:val="00C35562"/>
    <w:rsid w:val="00C355E7"/>
    <w:rsid w:val="00C369B1"/>
    <w:rsid w:val="00C41BD3"/>
    <w:rsid w:val="00C43B0B"/>
    <w:rsid w:val="00C43F41"/>
    <w:rsid w:val="00C44352"/>
    <w:rsid w:val="00C4529D"/>
    <w:rsid w:val="00C5143C"/>
    <w:rsid w:val="00C52582"/>
    <w:rsid w:val="00C54B17"/>
    <w:rsid w:val="00C56F0F"/>
    <w:rsid w:val="00C603B7"/>
    <w:rsid w:val="00C628C6"/>
    <w:rsid w:val="00C6308B"/>
    <w:rsid w:val="00C630F5"/>
    <w:rsid w:val="00C6416D"/>
    <w:rsid w:val="00C65447"/>
    <w:rsid w:val="00C66392"/>
    <w:rsid w:val="00C7137A"/>
    <w:rsid w:val="00C82047"/>
    <w:rsid w:val="00C827BA"/>
    <w:rsid w:val="00C8497B"/>
    <w:rsid w:val="00C91DDA"/>
    <w:rsid w:val="00C95B95"/>
    <w:rsid w:val="00C966A9"/>
    <w:rsid w:val="00CA2055"/>
    <w:rsid w:val="00CA206A"/>
    <w:rsid w:val="00CA21A2"/>
    <w:rsid w:val="00CA4784"/>
    <w:rsid w:val="00CB0FCF"/>
    <w:rsid w:val="00CB110D"/>
    <w:rsid w:val="00CB12DD"/>
    <w:rsid w:val="00CB2E5E"/>
    <w:rsid w:val="00CB6249"/>
    <w:rsid w:val="00CC04E0"/>
    <w:rsid w:val="00CC4481"/>
    <w:rsid w:val="00CC5F9A"/>
    <w:rsid w:val="00CC637F"/>
    <w:rsid w:val="00CC6CF1"/>
    <w:rsid w:val="00CD0D90"/>
    <w:rsid w:val="00CD1C61"/>
    <w:rsid w:val="00CD2205"/>
    <w:rsid w:val="00CD43A1"/>
    <w:rsid w:val="00CD48F4"/>
    <w:rsid w:val="00CD5316"/>
    <w:rsid w:val="00CD576C"/>
    <w:rsid w:val="00CD6DE3"/>
    <w:rsid w:val="00CD73B9"/>
    <w:rsid w:val="00CE06BC"/>
    <w:rsid w:val="00CE123D"/>
    <w:rsid w:val="00CE2B74"/>
    <w:rsid w:val="00CE71B7"/>
    <w:rsid w:val="00CF0AC2"/>
    <w:rsid w:val="00CF3ACC"/>
    <w:rsid w:val="00CF4200"/>
    <w:rsid w:val="00CF49C7"/>
    <w:rsid w:val="00CF4FD4"/>
    <w:rsid w:val="00CF5EFB"/>
    <w:rsid w:val="00CF62F6"/>
    <w:rsid w:val="00CF6C60"/>
    <w:rsid w:val="00CF7FA8"/>
    <w:rsid w:val="00D021B6"/>
    <w:rsid w:val="00D03240"/>
    <w:rsid w:val="00D03B38"/>
    <w:rsid w:val="00D04293"/>
    <w:rsid w:val="00D0626B"/>
    <w:rsid w:val="00D07794"/>
    <w:rsid w:val="00D1177E"/>
    <w:rsid w:val="00D11FD0"/>
    <w:rsid w:val="00D124E9"/>
    <w:rsid w:val="00D136D9"/>
    <w:rsid w:val="00D13877"/>
    <w:rsid w:val="00D14672"/>
    <w:rsid w:val="00D17826"/>
    <w:rsid w:val="00D21E7F"/>
    <w:rsid w:val="00D2202C"/>
    <w:rsid w:val="00D228EC"/>
    <w:rsid w:val="00D22935"/>
    <w:rsid w:val="00D2326E"/>
    <w:rsid w:val="00D24709"/>
    <w:rsid w:val="00D25D87"/>
    <w:rsid w:val="00D26610"/>
    <w:rsid w:val="00D341FA"/>
    <w:rsid w:val="00D350D7"/>
    <w:rsid w:val="00D35A6D"/>
    <w:rsid w:val="00D423F8"/>
    <w:rsid w:val="00D43A19"/>
    <w:rsid w:val="00D44A46"/>
    <w:rsid w:val="00D46237"/>
    <w:rsid w:val="00D46A33"/>
    <w:rsid w:val="00D46D90"/>
    <w:rsid w:val="00D553A6"/>
    <w:rsid w:val="00D5704C"/>
    <w:rsid w:val="00D579E2"/>
    <w:rsid w:val="00D57BCC"/>
    <w:rsid w:val="00D619F0"/>
    <w:rsid w:val="00D61BC1"/>
    <w:rsid w:val="00D626F4"/>
    <w:rsid w:val="00D62847"/>
    <w:rsid w:val="00D63A6E"/>
    <w:rsid w:val="00D64856"/>
    <w:rsid w:val="00D64F44"/>
    <w:rsid w:val="00D64FB8"/>
    <w:rsid w:val="00D654C8"/>
    <w:rsid w:val="00D67080"/>
    <w:rsid w:val="00D67C26"/>
    <w:rsid w:val="00D73EC3"/>
    <w:rsid w:val="00D75F1F"/>
    <w:rsid w:val="00D773D8"/>
    <w:rsid w:val="00D80F50"/>
    <w:rsid w:val="00D90923"/>
    <w:rsid w:val="00D92C02"/>
    <w:rsid w:val="00D968CE"/>
    <w:rsid w:val="00DA07C5"/>
    <w:rsid w:val="00DA1671"/>
    <w:rsid w:val="00DA2825"/>
    <w:rsid w:val="00DA37A9"/>
    <w:rsid w:val="00DA4CE7"/>
    <w:rsid w:val="00DB0181"/>
    <w:rsid w:val="00DB1A4A"/>
    <w:rsid w:val="00DB2B7E"/>
    <w:rsid w:val="00DB36FD"/>
    <w:rsid w:val="00DB4734"/>
    <w:rsid w:val="00DB4ACE"/>
    <w:rsid w:val="00DB7A4B"/>
    <w:rsid w:val="00DC0512"/>
    <w:rsid w:val="00DC270F"/>
    <w:rsid w:val="00DC390F"/>
    <w:rsid w:val="00DC5561"/>
    <w:rsid w:val="00DC7763"/>
    <w:rsid w:val="00DD1494"/>
    <w:rsid w:val="00DD37DE"/>
    <w:rsid w:val="00DD3C63"/>
    <w:rsid w:val="00DD59DF"/>
    <w:rsid w:val="00DD6623"/>
    <w:rsid w:val="00DD6907"/>
    <w:rsid w:val="00DE122A"/>
    <w:rsid w:val="00DE1701"/>
    <w:rsid w:val="00DE36E1"/>
    <w:rsid w:val="00DE5671"/>
    <w:rsid w:val="00DE6271"/>
    <w:rsid w:val="00DE77E0"/>
    <w:rsid w:val="00DF026D"/>
    <w:rsid w:val="00DF2677"/>
    <w:rsid w:val="00DF2C40"/>
    <w:rsid w:val="00E01430"/>
    <w:rsid w:val="00E01D8F"/>
    <w:rsid w:val="00E0389D"/>
    <w:rsid w:val="00E0438F"/>
    <w:rsid w:val="00E05365"/>
    <w:rsid w:val="00E0621C"/>
    <w:rsid w:val="00E0627C"/>
    <w:rsid w:val="00E0656F"/>
    <w:rsid w:val="00E07895"/>
    <w:rsid w:val="00E11746"/>
    <w:rsid w:val="00E157B8"/>
    <w:rsid w:val="00E21798"/>
    <w:rsid w:val="00E24CA4"/>
    <w:rsid w:val="00E261C1"/>
    <w:rsid w:val="00E31CE7"/>
    <w:rsid w:val="00E3234E"/>
    <w:rsid w:val="00E33C1A"/>
    <w:rsid w:val="00E40199"/>
    <w:rsid w:val="00E44A07"/>
    <w:rsid w:val="00E44EE9"/>
    <w:rsid w:val="00E458C1"/>
    <w:rsid w:val="00E47D63"/>
    <w:rsid w:val="00E50C8A"/>
    <w:rsid w:val="00E5125A"/>
    <w:rsid w:val="00E53560"/>
    <w:rsid w:val="00E542A4"/>
    <w:rsid w:val="00E54C35"/>
    <w:rsid w:val="00E55AC5"/>
    <w:rsid w:val="00E565B1"/>
    <w:rsid w:val="00E5733B"/>
    <w:rsid w:val="00E6371C"/>
    <w:rsid w:val="00E66D8A"/>
    <w:rsid w:val="00E71A1F"/>
    <w:rsid w:val="00E7252D"/>
    <w:rsid w:val="00E72F51"/>
    <w:rsid w:val="00E759DC"/>
    <w:rsid w:val="00E7616C"/>
    <w:rsid w:val="00E80E12"/>
    <w:rsid w:val="00E8631A"/>
    <w:rsid w:val="00E873C0"/>
    <w:rsid w:val="00E90836"/>
    <w:rsid w:val="00E9164F"/>
    <w:rsid w:val="00E92FF8"/>
    <w:rsid w:val="00E9341C"/>
    <w:rsid w:val="00E94A79"/>
    <w:rsid w:val="00E95E3C"/>
    <w:rsid w:val="00E96C7C"/>
    <w:rsid w:val="00EA48CF"/>
    <w:rsid w:val="00EA7659"/>
    <w:rsid w:val="00EB2563"/>
    <w:rsid w:val="00EB270C"/>
    <w:rsid w:val="00EB3B73"/>
    <w:rsid w:val="00EB4BD0"/>
    <w:rsid w:val="00EB66F6"/>
    <w:rsid w:val="00EB7106"/>
    <w:rsid w:val="00EC3987"/>
    <w:rsid w:val="00EC421B"/>
    <w:rsid w:val="00EC54AB"/>
    <w:rsid w:val="00EC7973"/>
    <w:rsid w:val="00ED09A5"/>
    <w:rsid w:val="00ED2CD6"/>
    <w:rsid w:val="00ED639F"/>
    <w:rsid w:val="00EE0060"/>
    <w:rsid w:val="00EE48CB"/>
    <w:rsid w:val="00EE4954"/>
    <w:rsid w:val="00EE67A5"/>
    <w:rsid w:val="00EE704D"/>
    <w:rsid w:val="00EE7859"/>
    <w:rsid w:val="00EF01F3"/>
    <w:rsid w:val="00EF6902"/>
    <w:rsid w:val="00EF73C2"/>
    <w:rsid w:val="00EF74F9"/>
    <w:rsid w:val="00F017B7"/>
    <w:rsid w:val="00F01A4A"/>
    <w:rsid w:val="00F01CCF"/>
    <w:rsid w:val="00F045E5"/>
    <w:rsid w:val="00F048A4"/>
    <w:rsid w:val="00F0598A"/>
    <w:rsid w:val="00F119F9"/>
    <w:rsid w:val="00F12D62"/>
    <w:rsid w:val="00F148D1"/>
    <w:rsid w:val="00F14EAB"/>
    <w:rsid w:val="00F1690B"/>
    <w:rsid w:val="00F20E59"/>
    <w:rsid w:val="00F2166E"/>
    <w:rsid w:val="00F22731"/>
    <w:rsid w:val="00F22884"/>
    <w:rsid w:val="00F23B3F"/>
    <w:rsid w:val="00F240BC"/>
    <w:rsid w:val="00F35A40"/>
    <w:rsid w:val="00F41CDF"/>
    <w:rsid w:val="00F42400"/>
    <w:rsid w:val="00F43F38"/>
    <w:rsid w:val="00F45E84"/>
    <w:rsid w:val="00F47129"/>
    <w:rsid w:val="00F47C85"/>
    <w:rsid w:val="00F52257"/>
    <w:rsid w:val="00F52258"/>
    <w:rsid w:val="00F53653"/>
    <w:rsid w:val="00F566CB"/>
    <w:rsid w:val="00F60B5B"/>
    <w:rsid w:val="00F60B7C"/>
    <w:rsid w:val="00F610AE"/>
    <w:rsid w:val="00F61FE9"/>
    <w:rsid w:val="00F63307"/>
    <w:rsid w:val="00F66393"/>
    <w:rsid w:val="00F67FD1"/>
    <w:rsid w:val="00F71968"/>
    <w:rsid w:val="00F7335C"/>
    <w:rsid w:val="00F73C3A"/>
    <w:rsid w:val="00F757E4"/>
    <w:rsid w:val="00F77428"/>
    <w:rsid w:val="00F77AD4"/>
    <w:rsid w:val="00F80758"/>
    <w:rsid w:val="00F81512"/>
    <w:rsid w:val="00F82AD8"/>
    <w:rsid w:val="00F84872"/>
    <w:rsid w:val="00F866DF"/>
    <w:rsid w:val="00F86874"/>
    <w:rsid w:val="00F90874"/>
    <w:rsid w:val="00F92184"/>
    <w:rsid w:val="00F932EB"/>
    <w:rsid w:val="00FA1580"/>
    <w:rsid w:val="00FA1DDD"/>
    <w:rsid w:val="00FA283D"/>
    <w:rsid w:val="00FA35FE"/>
    <w:rsid w:val="00FA7707"/>
    <w:rsid w:val="00FB3DBD"/>
    <w:rsid w:val="00FB3F9A"/>
    <w:rsid w:val="00FB6A68"/>
    <w:rsid w:val="00FB6B38"/>
    <w:rsid w:val="00FC0BED"/>
    <w:rsid w:val="00FC2AA3"/>
    <w:rsid w:val="00FC42B9"/>
    <w:rsid w:val="00FC6B94"/>
    <w:rsid w:val="00FC6C24"/>
    <w:rsid w:val="00FD07D7"/>
    <w:rsid w:val="00FD55F1"/>
    <w:rsid w:val="00FD7DDB"/>
    <w:rsid w:val="00FE61FF"/>
    <w:rsid w:val="00FE69B1"/>
    <w:rsid w:val="00FF2E01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9C7EDF"/>
    <w:rPr>
      <w:b/>
      <w:bCs/>
    </w:rPr>
  </w:style>
  <w:style w:type="paragraph" w:customStyle="1" w:styleId="21">
    <w:name w:val="Основной текст с отступом 21"/>
    <w:basedOn w:val="a"/>
    <w:rsid w:val="003D29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953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locked/>
    <w:rsid w:val="00894BF2"/>
    <w:rPr>
      <w:i/>
      <w:iCs/>
    </w:rPr>
  </w:style>
  <w:style w:type="paragraph" w:customStyle="1" w:styleId="18">
    <w:name w:val="Стиль18"/>
    <w:basedOn w:val="a"/>
    <w:next w:val="af1"/>
    <w:rsid w:val="00E873C0"/>
    <w:pPr>
      <w:widowControl w:val="0"/>
      <w:tabs>
        <w:tab w:val="left" w:pos="426"/>
      </w:tabs>
      <w:suppressAutoHyphens/>
      <w:spacing w:after="0" w:line="240" w:lineRule="auto"/>
      <w:ind w:left="851"/>
    </w:pPr>
    <w:rPr>
      <w:rFonts w:ascii="Times New Roman" w:eastAsia="Arial Unicode MS" w:hAnsi="Times New Roman" w:cs="Tahoma"/>
      <w:b/>
      <w:color w:val="000000"/>
      <w:sz w:val="28"/>
      <w:szCs w:val="28"/>
      <w:lang w:bidi="en-US"/>
    </w:rPr>
  </w:style>
  <w:style w:type="paragraph" w:styleId="af1">
    <w:name w:val="Document Map"/>
    <w:basedOn w:val="a"/>
    <w:link w:val="af2"/>
    <w:uiPriority w:val="99"/>
    <w:semiHidden/>
    <w:unhideWhenUsed/>
    <w:rsid w:val="00E8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873C0"/>
    <w:rPr>
      <w:rFonts w:ascii="Tahoma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6A1D4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1D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1D48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1D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1D48"/>
    <w:rPr>
      <w:b/>
      <w:bCs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1D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Òàáë òåêñò"/>
    <w:basedOn w:val="a"/>
    <w:link w:val="a4"/>
    <w:uiPriority w:val="99"/>
    <w:rsid w:val="007343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,Òàáë òåêñò Знак"/>
    <w:basedOn w:val="a0"/>
    <w:link w:val="a3"/>
    <w:uiPriority w:val="99"/>
    <w:locked/>
    <w:rsid w:val="00734314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1F0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УТВЕРЖДЕН"/>
    <w:basedOn w:val="a"/>
    <w:link w:val="a7"/>
    <w:uiPriority w:val="99"/>
    <w:rsid w:val="00A556B9"/>
    <w:pPr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a7">
    <w:name w:val="УТВЕРЖДЕН Знак"/>
    <w:link w:val="a6"/>
    <w:uiPriority w:val="99"/>
    <w:locked/>
    <w:rsid w:val="00A556B9"/>
    <w:rPr>
      <w:rFonts w:ascii="Times New Roman" w:hAnsi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CB2E5E"/>
    <w:pPr>
      <w:ind w:left="720"/>
      <w:contextualSpacing/>
    </w:pPr>
  </w:style>
  <w:style w:type="character" w:styleId="a9">
    <w:name w:val="Hyperlink"/>
    <w:basedOn w:val="a0"/>
    <w:uiPriority w:val="99"/>
    <w:rsid w:val="0042178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B7BC2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2B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B7BC2"/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EB4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locked/>
    <w:rsid w:val="009C7EDF"/>
    <w:rPr>
      <w:b/>
      <w:bCs/>
    </w:rPr>
  </w:style>
  <w:style w:type="paragraph" w:customStyle="1" w:styleId="21">
    <w:name w:val="Основной текст с отступом 21"/>
    <w:basedOn w:val="a"/>
    <w:rsid w:val="003D29E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953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uiPriority w:val="20"/>
    <w:qFormat/>
    <w:locked/>
    <w:rsid w:val="00894BF2"/>
    <w:rPr>
      <w:i/>
      <w:iCs/>
    </w:rPr>
  </w:style>
  <w:style w:type="paragraph" w:customStyle="1" w:styleId="18">
    <w:name w:val="Стиль18"/>
    <w:basedOn w:val="a"/>
    <w:next w:val="af1"/>
    <w:rsid w:val="00E873C0"/>
    <w:pPr>
      <w:widowControl w:val="0"/>
      <w:tabs>
        <w:tab w:val="left" w:pos="426"/>
      </w:tabs>
      <w:suppressAutoHyphens/>
      <w:spacing w:after="0" w:line="240" w:lineRule="auto"/>
      <w:ind w:left="851"/>
    </w:pPr>
    <w:rPr>
      <w:rFonts w:ascii="Times New Roman" w:eastAsia="Arial Unicode MS" w:hAnsi="Times New Roman" w:cs="Tahoma"/>
      <w:b/>
      <w:color w:val="000000"/>
      <w:sz w:val="28"/>
      <w:szCs w:val="28"/>
      <w:lang w:bidi="en-US"/>
    </w:rPr>
  </w:style>
  <w:style w:type="paragraph" w:styleId="af1">
    <w:name w:val="Document Map"/>
    <w:basedOn w:val="a"/>
    <w:link w:val="af2"/>
    <w:uiPriority w:val="99"/>
    <w:semiHidden/>
    <w:unhideWhenUsed/>
    <w:rsid w:val="00E8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873C0"/>
    <w:rPr>
      <w:rFonts w:ascii="Tahoma" w:hAnsi="Tahoma" w:cs="Tahoma"/>
      <w:sz w:val="16"/>
      <w:szCs w:val="16"/>
      <w:lang w:eastAsia="en-US"/>
    </w:rPr>
  </w:style>
  <w:style w:type="character" w:styleId="af3">
    <w:name w:val="annotation reference"/>
    <w:basedOn w:val="a0"/>
    <w:uiPriority w:val="99"/>
    <w:semiHidden/>
    <w:unhideWhenUsed/>
    <w:rsid w:val="006A1D4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1D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1D48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1D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1D48"/>
    <w:rPr>
      <w:b/>
      <w:bCs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A1D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8FAA-2C65-425D-A7E4-E54BA732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9365</Words>
  <Characters>53384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ZAMECON</cp:lastModifiedBy>
  <cp:revision>2</cp:revision>
  <cp:lastPrinted>2022-04-01T06:41:00Z</cp:lastPrinted>
  <dcterms:created xsi:type="dcterms:W3CDTF">2022-05-30T07:10:00Z</dcterms:created>
  <dcterms:modified xsi:type="dcterms:W3CDTF">2022-05-30T07:10:00Z</dcterms:modified>
</cp:coreProperties>
</file>