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5F1" w:rsidRPr="00F95FFC" w:rsidRDefault="00D445F1" w:rsidP="00D445F1">
      <w:pPr>
        <w:shd w:val="clear" w:color="auto" w:fill="FFFFFF"/>
        <w:spacing w:after="0" w:line="240" w:lineRule="auto"/>
        <w:jc w:val="both"/>
        <w:textAlignment w:val="baseline"/>
        <w:rPr>
          <w:rFonts w:ascii="Liberation Serif" w:hAnsi="Liberation Serif" w:cs="Times New Roman"/>
          <w:b/>
          <w:color w:val="000000"/>
          <w:sz w:val="24"/>
          <w:szCs w:val="24"/>
        </w:rPr>
      </w:pPr>
      <w:r w:rsidRPr="00F95FFC">
        <w:rPr>
          <w:rFonts w:ascii="Liberation Serif" w:hAnsi="Liberation Serif" w:cs="Times New Roman"/>
          <w:b/>
          <w:sz w:val="24"/>
          <w:szCs w:val="24"/>
        </w:rPr>
        <w:t>3. «</w:t>
      </w:r>
      <w:r w:rsidRPr="00F95FFC">
        <w:rPr>
          <w:rFonts w:ascii="Liberation Serif" w:hAnsi="Liberation Serif" w:cs="Times New Roman"/>
          <w:b/>
          <w:color w:val="000000"/>
          <w:sz w:val="24"/>
          <w:szCs w:val="24"/>
        </w:rPr>
        <w:t>Поддержка общественных организаций и отдельных категорий граждан городского округа Нижняя Салда до 2025 года»</w:t>
      </w:r>
    </w:p>
    <w:tbl>
      <w:tblPr>
        <w:tblW w:w="9600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960"/>
        <w:gridCol w:w="3435"/>
        <w:gridCol w:w="1275"/>
        <w:gridCol w:w="1134"/>
        <w:gridCol w:w="1116"/>
        <w:gridCol w:w="1680"/>
      </w:tblGrid>
      <w:tr w:rsidR="00D445F1" w:rsidRPr="00F95FFC" w:rsidTr="00B40B3D">
        <w:trPr>
          <w:trHeight w:val="10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N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>строки</w:t>
            </w:r>
          </w:p>
        </w:tc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Наименование мероприятия/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   Источники расходов   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   на финансирование        </w:t>
            </w:r>
          </w:p>
        </w:tc>
        <w:tc>
          <w:tcPr>
            <w:tcW w:w="3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Объем расходов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на выполнение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мероприятия, 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  тыс. рублей     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Причины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отклонения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>от планового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 xml:space="preserve">  значения  </w:t>
            </w:r>
          </w:p>
        </w:tc>
      </w:tr>
      <w:tr w:rsidR="00D445F1" w:rsidRPr="00F95FFC" w:rsidTr="00B40B3D">
        <w:trPr>
          <w:trHeight w:val="4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F1" w:rsidRPr="00F95FFC" w:rsidRDefault="00D445F1" w:rsidP="00B40B3D">
            <w:pPr>
              <w:spacing w:after="0" w:line="240" w:lineRule="auto"/>
              <w:rPr>
                <w:rFonts w:ascii="Liberation Serif" w:eastAsiaTheme="minorEastAsia" w:hAnsi="Liberation Serif" w:cs="Times New Roman"/>
                <w:sz w:val="20"/>
                <w:szCs w:val="20"/>
              </w:rPr>
            </w:pPr>
          </w:p>
        </w:tc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F1" w:rsidRPr="00F95FFC" w:rsidRDefault="00D445F1" w:rsidP="00B40B3D">
            <w:pPr>
              <w:spacing w:after="0" w:line="240" w:lineRule="auto"/>
              <w:rPr>
                <w:rFonts w:ascii="Liberation Serif" w:eastAsiaTheme="minorEastAsia" w:hAnsi="Liberation Serif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факт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процент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br/>
              <w:t>выполнения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5F1" w:rsidRPr="00F95FFC" w:rsidRDefault="00D445F1" w:rsidP="00B40B3D">
            <w:pPr>
              <w:spacing w:after="0" w:line="240" w:lineRule="auto"/>
              <w:rPr>
                <w:rFonts w:ascii="Liberation Serif" w:eastAsiaTheme="minorEastAsia" w:hAnsi="Liberation Serif" w:cs="Times New Roman"/>
                <w:sz w:val="20"/>
                <w:szCs w:val="20"/>
              </w:rPr>
            </w:pPr>
          </w:p>
        </w:tc>
      </w:tr>
      <w:tr w:rsidR="00D445F1" w:rsidRPr="00F95FFC" w:rsidTr="00B40B3D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1   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            2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3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4  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 5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 xml:space="preserve">     6      </w:t>
            </w:r>
          </w:p>
        </w:tc>
      </w:tr>
      <w:tr w:rsidR="00D445F1" w:rsidRPr="00F95FFC" w:rsidTr="00B40B3D">
        <w:trPr>
          <w:trHeight w:val="4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F1" w:rsidRPr="00F95FFC" w:rsidRDefault="00D445F1" w:rsidP="00B40B3D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F1" w:rsidRPr="00F95FFC" w:rsidRDefault="00D445F1" w:rsidP="00B40B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ВСЕГО ПО МУНИЦИПАЛЬНОЙ ПРОГРАММЕ, В ТОМ ЧИСЛЕ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229F1" w:rsidRDefault="00D445F1" w:rsidP="00B40B3D">
            <w:pPr>
              <w:rPr>
                <w:rFonts w:ascii="Liberation Serif" w:hAnsi="Liberation Serif"/>
                <w:sz w:val="20"/>
                <w:szCs w:val="20"/>
              </w:rPr>
            </w:pPr>
            <w:r w:rsidRPr="00F229F1">
              <w:rPr>
                <w:rFonts w:ascii="Liberation Serif" w:hAnsi="Liberation Serif"/>
                <w:sz w:val="20"/>
                <w:szCs w:val="20"/>
              </w:rPr>
              <w:t>2 771, 968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2751,968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99,2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D445F1" w:rsidRPr="00F95FFC" w:rsidTr="00B40B3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F1" w:rsidRPr="00F95FFC" w:rsidRDefault="00D445F1" w:rsidP="00B40B3D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5F1" w:rsidRPr="00F95FFC" w:rsidRDefault="00D445F1" w:rsidP="00B40B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229F1" w:rsidRDefault="00D445F1" w:rsidP="00B40B3D">
            <w:pPr>
              <w:rPr>
                <w:rFonts w:ascii="Liberation Serif" w:hAnsi="Liberation Serif"/>
                <w:sz w:val="20"/>
                <w:szCs w:val="20"/>
              </w:rPr>
            </w:pPr>
            <w:r w:rsidRPr="00F229F1">
              <w:rPr>
                <w:rFonts w:ascii="Liberation Serif" w:hAnsi="Liberation Serif"/>
                <w:sz w:val="20"/>
                <w:szCs w:val="20"/>
              </w:rPr>
              <w:t>1 540, 984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1520,984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color w:val="000000" w:themeColor="text1"/>
                <w:sz w:val="20"/>
                <w:szCs w:val="20"/>
                <w:lang w:eastAsia="en-US"/>
              </w:rPr>
              <w:t>98,7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D445F1" w:rsidRPr="00F95FFC" w:rsidTr="00B40B3D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229F1" w:rsidRDefault="00D445F1" w:rsidP="00B40B3D">
            <w:pPr>
              <w:rPr>
                <w:rFonts w:ascii="Liberation Serif" w:hAnsi="Liberation Serif"/>
                <w:sz w:val="20"/>
                <w:szCs w:val="20"/>
              </w:rPr>
            </w:pPr>
            <w:r w:rsidRPr="00F229F1">
              <w:rPr>
                <w:rFonts w:ascii="Liberation Serif" w:hAnsi="Liberation Serif"/>
                <w:sz w:val="20"/>
                <w:szCs w:val="20"/>
              </w:rPr>
              <w:t>1 230, 984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1230,984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D445F1" w:rsidRPr="00F95FFC" w:rsidTr="00B40B3D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6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ПОДПРОГРАММА 1       Обеспечение жильем молодых семей в городском округе Нижняя Салда     до 2025 года                              </w:t>
            </w:r>
          </w:p>
        </w:tc>
      </w:tr>
      <w:tr w:rsidR="00D445F1" w:rsidRPr="00F95FFC" w:rsidTr="00B40B3D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Мероприятие</w:t>
            </w:r>
            <w:proofErr w:type="gramStart"/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1</w:t>
            </w:r>
            <w:proofErr w:type="gramEnd"/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. Предоставление социальных выплат молодым семьям на приобретение (строительство жилья).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229F1" w:rsidRDefault="00D445F1" w:rsidP="00B40B3D">
            <w:pPr>
              <w:rPr>
                <w:rFonts w:ascii="Liberation Serif" w:hAnsi="Liberation Serif"/>
                <w:sz w:val="20"/>
                <w:szCs w:val="20"/>
              </w:rPr>
            </w:pPr>
            <w:r w:rsidRPr="00F229F1">
              <w:rPr>
                <w:rFonts w:ascii="Liberation Serif" w:hAnsi="Liberation Serif"/>
                <w:sz w:val="20"/>
                <w:szCs w:val="20"/>
              </w:rPr>
              <w:t>2 461, 968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229F1" w:rsidRDefault="00D445F1" w:rsidP="00B40B3D">
            <w:pPr>
              <w:rPr>
                <w:rFonts w:ascii="Liberation Serif" w:hAnsi="Liberation Serif"/>
                <w:sz w:val="20"/>
                <w:szCs w:val="20"/>
              </w:rPr>
            </w:pPr>
            <w:r w:rsidRPr="00F229F1">
              <w:rPr>
                <w:rFonts w:ascii="Liberation Serif" w:hAnsi="Liberation Serif"/>
                <w:sz w:val="20"/>
                <w:szCs w:val="20"/>
              </w:rPr>
              <w:t>2 461, 968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3 молодые семьи реализовали свое право на получение сертификата</w:t>
            </w:r>
          </w:p>
        </w:tc>
      </w:tr>
      <w:tr w:rsidR="00D445F1" w:rsidRPr="00F95FFC" w:rsidTr="00B40B3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местный бюджет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229F1" w:rsidRDefault="00D445F1" w:rsidP="00B40B3D">
            <w:pPr>
              <w:rPr>
                <w:rFonts w:ascii="Liberation Serif" w:hAnsi="Liberation Serif"/>
                <w:sz w:val="20"/>
                <w:szCs w:val="20"/>
              </w:rPr>
            </w:pPr>
            <w:r w:rsidRPr="00F229F1">
              <w:rPr>
                <w:rFonts w:ascii="Liberation Serif" w:hAnsi="Liberation Serif"/>
                <w:sz w:val="20"/>
                <w:szCs w:val="20"/>
              </w:rPr>
              <w:t>1 230, 984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229F1" w:rsidRDefault="00D445F1" w:rsidP="00B40B3D">
            <w:pPr>
              <w:rPr>
                <w:rFonts w:ascii="Liberation Serif" w:hAnsi="Liberation Serif"/>
                <w:sz w:val="20"/>
                <w:szCs w:val="20"/>
              </w:rPr>
            </w:pPr>
            <w:r w:rsidRPr="00F229F1">
              <w:rPr>
                <w:rFonts w:ascii="Liberation Serif" w:hAnsi="Liberation Serif"/>
                <w:sz w:val="20"/>
                <w:szCs w:val="20"/>
              </w:rPr>
              <w:t>1 230, 984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D445F1" w:rsidRPr="00F95FFC" w:rsidTr="00B40B3D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229F1" w:rsidRDefault="00D445F1" w:rsidP="00B40B3D">
            <w:pPr>
              <w:rPr>
                <w:rFonts w:ascii="Liberation Serif" w:hAnsi="Liberation Serif"/>
                <w:sz w:val="20"/>
                <w:szCs w:val="20"/>
              </w:rPr>
            </w:pPr>
            <w:r w:rsidRPr="00F229F1">
              <w:rPr>
                <w:rFonts w:ascii="Liberation Serif" w:hAnsi="Liberation Serif"/>
                <w:sz w:val="20"/>
                <w:szCs w:val="20"/>
              </w:rPr>
              <w:t>1 230, 984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229F1" w:rsidRDefault="00D445F1" w:rsidP="00B40B3D">
            <w:pPr>
              <w:rPr>
                <w:rFonts w:ascii="Liberation Serif" w:hAnsi="Liberation Serif"/>
                <w:sz w:val="20"/>
                <w:szCs w:val="20"/>
              </w:rPr>
            </w:pPr>
            <w:r w:rsidRPr="00F229F1">
              <w:rPr>
                <w:rFonts w:ascii="Liberation Serif" w:hAnsi="Liberation Serif"/>
                <w:sz w:val="20"/>
                <w:szCs w:val="20"/>
              </w:rPr>
              <w:t>1 230, 984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rPr>
                <w:rFonts w:ascii="Liberation Serif" w:hAnsi="Liberation Serif" w:cs="Times New Roman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D445F1" w:rsidRPr="00F95FFC" w:rsidTr="00B40B3D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ПОДПРОГРАММА 2           </w:t>
            </w: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 xml:space="preserve">Взаимодействие администрации городского округа Нижняя Салда с общественными организациями и отдельными категориями граждан на территории городского округа Нижняя Салда до 2025 года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      </w:t>
            </w:r>
          </w:p>
        </w:tc>
      </w:tr>
      <w:tr w:rsidR="00D445F1" w:rsidRPr="00F95FFC" w:rsidTr="00B40B3D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Мероприятие 1</w:t>
            </w:r>
          </w:p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Субсидии социально-ориентированным </w:t>
            </w:r>
            <w:proofErr w:type="spellStart"/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некомерческим</w:t>
            </w:r>
            <w:proofErr w:type="spellEnd"/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 организациям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D445F1" w:rsidRPr="00F95FFC" w:rsidTr="00B40B3D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Мероприятие 2</w:t>
            </w:r>
          </w:p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Организация и проведение культурно-массовых и спортивных мероприятий для 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5</w:t>
            </w: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D445F1" w:rsidRPr="00F95FFC" w:rsidTr="00B40B3D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Мероприятие 3</w:t>
            </w:r>
          </w:p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Организация и проведение для участников локальных войн культурно-массовых,  спортивных мероприятий и мероприятий приуроченных к празднованию знаменательных событий и памятных дат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38,544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38,544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D445F1" w:rsidRPr="00F95FFC" w:rsidTr="00B40B3D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 xml:space="preserve">Мероприятие 6 </w:t>
            </w:r>
          </w:p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Поощрение ветеранов Великой Отечественной войны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31,456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31,456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D445F1" w:rsidRPr="00F95FFC" w:rsidTr="00B40B3D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Мероприятие 7</w:t>
            </w:r>
          </w:p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Выплата компенсации Почетным гражданам городского округа Нижняя Салда ко Дню города и Новому году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85</w:t>
            </w: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  <w:tr w:rsidR="00D445F1" w:rsidRPr="00F95FFC" w:rsidTr="00B40B3D">
        <w:trPr>
          <w:trHeight w:val="43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jc w:val="center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lastRenderedPageBreak/>
              <w:t>14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bCs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Мероприятие 8</w:t>
            </w:r>
          </w:p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bCs/>
                <w:sz w:val="20"/>
                <w:szCs w:val="20"/>
              </w:rPr>
              <w:t>Выплата единовременной компенсации на погребение в случае смерти Почетного гражданина городского округа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10,00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  <w:r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line="276" w:lineRule="auto"/>
              <w:rPr>
                <w:rFonts w:ascii="Liberation Serif" w:hAnsi="Liberation Serif" w:cs="Times New Roman"/>
                <w:sz w:val="20"/>
                <w:szCs w:val="20"/>
                <w:lang w:eastAsia="en-US"/>
              </w:rPr>
            </w:pPr>
          </w:p>
        </w:tc>
      </w:tr>
    </w:tbl>
    <w:p w:rsidR="00D445F1" w:rsidRPr="00F95FFC" w:rsidRDefault="00D445F1" w:rsidP="00D44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445F1" w:rsidRPr="00F95FFC" w:rsidRDefault="00D445F1" w:rsidP="00D44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D445F1" w:rsidRPr="00F95FFC" w:rsidRDefault="00D445F1" w:rsidP="00D445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ДОСТИЖЕНИЕ ЦЕЛЕВЫХ ПОКАЗАТЕЛЕЙ 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4143"/>
        <w:gridCol w:w="1134"/>
        <w:gridCol w:w="993"/>
        <w:gridCol w:w="1134"/>
        <w:gridCol w:w="1275"/>
      </w:tblGrid>
      <w:tr w:rsidR="00D445F1" w:rsidRPr="00F95FFC" w:rsidTr="00B40B3D">
        <w:trPr>
          <w:trHeight w:val="800"/>
          <w:tblCellSpacing w:w="5" w:type="nil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N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>строки</w:t>
            </w:r>
          </w:p>
        </w:tc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  Цели, задачи и 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 целевые показатели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Единица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Значение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 целевого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 xml:space="preserve">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 Процент  </w:t>
            </w: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br/>
              <w:t>выполнения</w:t>
            </w:r>
          </w:p>
        </w:tc>
      </w:tr>
      <w:tr w:rsidR="00D445F1" w:rsidRPr="00F95FFC" w:rsidTr="00B40B3D">
        <w:trPr>
          <w:tblCellSpacing w:w="5" w:type="nil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4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 xml:space="preserve">факт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rPr>
                <w:rFonts w:ascii="Liberation Serif" w:hAnsi="Liberation Serif" w:cs="Times New Roman"/>
                <w:sz w:val="20"/>
                <w:szCs w:val="20"/>
              </w:rPr>
            </w:pPr>
          </w:p>
        </w:tc>
      </w:tr>
      <w:tr w:rsidR="00D445F1" w:rsidRPr="00F95FFC" w:rsidTr="00B40B3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jc w:val="center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</w:tr>
      <w:tr w:rsidR="00D445F1" w:rsidRPr="00F95FFC" w:rsidTr="00B40B3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Целевой  показатель 1.</w:t>
            </w:r>
          </w:p>
          <w:p w:rsidR="00D445F1" w:rsidRPr="00F95FFC" w:rsidRDefault="00D445F1" w:rsidP="00B40B3D">
            <w:pPr>
              <w:pStyle w:val="ConsPlusCell"/>
              <w:spacing w:after="24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молодых семей, получивших социальную выплату на приобретение (строительство) жилого помещения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семей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D445F1" w:rsidRPr="00F95FFC" w:rsidTr="00B40B3D">
        <w:trPr>
          <w:trHeight w:val="2101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2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Целевой показатель 2.</w:t>
            </w:r>
          </w:p>
          <w:p w:rsidR="00D445F1" w:rsidRPr="00F95FFC" w:rsidRDefault="00D445F1" w:rsidP="00B40B3D">
            <w:pPr>
              <w:pStyle w:val="ConsPlusCell"/>
              <w:spacing w:after="240"/>
              <w:jc w:val="both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Доля молодых семей, получивших социальную выплату на приобретение (строительство) жилого помещения, от общего количества молодых семей, нуждающихся в улучшении жилищных условий по состоянию на   1 января 2019 года                      (14 семей)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проценты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21,4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21,4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D445F1" w:rsidRPr="00F95FFC" w:rsidTr="00B40B3D">
        <w:trPr>
          <w:trHeight w:val="1724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3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spacing w:after="24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Целевой показатель 1.</w:t>
            </w:r>
          </w:p>
          <w:p w:rsidR="00D445F1" w:rsidRPr="00F95FFC" w:rsidRDefault="00D445F1" w:rsidP="00B40B3D">
            <w:pPr>
              <w:spacing w:after="240" w:line="240" w:lineRule="auto"/>
              <w:jc w:val="both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общественных организаций, осуществляющих свою деятельность на территории городского округа Нижняя Салда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D445F1" w:rsidRPr="00F95FFC" w:rsidTr="00B40B3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spacing w:after="24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Целевой показатель 2.</w:t>
            </w:r>
          </w:p>
          <w:p w:rsidR="00D445F1" w:rsidRPr="00F95FFC" w:rsidRDefault="00D445F1" w:rsidP="00B40B3D">
            <w:pPr>
              <w:spacing w:after="24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мероприятий, проведенных для инвалидов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D445F1" w:rsidRPr="00F95FFC" w:rsidTr="00B40B3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5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spacing w:after="24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Целевой показатель 3.</w:t>
            </w:r>
          </w:p>
          <w:p w:rsidR="00D445F1" w:rsidRPr="00F95FFC" w:rsidRDefault="00D445F1" w:rsidP="00B40B3D">
            <w:pPr>
              <w:spacing w:after="240" w:line="240" w:lineRule="auto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Количество мероприятий, проведенных для участников локальных войн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D445F1" w:rsidRPr="00F95FFC" w:rsidTr="00B40B3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4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Целевой показатель 4. Количество мероприятий проведенных для граждан старшего поколения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D445F1" w:rsidRPr="00F95FFC" w:rsidTr="00B40B3D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7</w:t>
            </w:r>
          </w:p>
        </w:tc>
        <w:tc>
          <w:tcPr>
            <w:tcW w:w="4143" w:type="dxa"/>
            <w:tcBorders>
              <w:left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Целевой показатель 5. Доля граждан старшего поколения, занимающихся физической культурой и спортом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  <w:tr w:rsidR="00D445F1" w:rsidRPr="00F95FFC" w:rsidTr="00B40B3D">
        <w:trPr>
          <w:trHeight w:val="363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8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jc w:val="both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Целевой  показатель 6. </w:t>
            </w:r>
          </w:p>
          <w:p w:rsidR="00D445F1" w:rsidRPr="00F95FFC" w:rsidRDefault="00D445F1" w:rsidP="00B40B3D">
            <w:pPr>
              <w:pStyle w:val="ConsPlusCell"/>
              <w:spacing w:after="240"/>
              <w:jc w:val="both"/>
              <w:rPr>
                <w:rFonts w:ascii="Liberation Serif" w:hAnsi="Liberation Serif"/>
                <w:color w:val="FF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 xml:space="preserve">Количество Почетных граждан городского округа Нижняя Салда получивших </w:t>
            </w: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компенсацию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jc w:val="center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 w:rsidRPr="00F95FFC">
              <w:rPr>
                <w:rFonts w:ascii="Liberation Serif" w:hAnsi="Liberation Serif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F1" w:rsidRPr="00F95FFC" w:rsidRDefault="00D445F1" w:rsidP="00B40B3D">
            <w:pPr>
              <w:pStyle w:val="ConsPlusCell"/>
              <w:spacing w:after="240"/>
              <w:rPr>
                <w:rFonts w:ascii="Liberation Serif" w:hAnsi="Liberation Serif" w:cs="Times New Roman"/>
                <w:sz w:val="20"/>
                <w:szCs w:val="20"/>
              </w:rPr>
            </w:pPr>
            <w:r w:rsidRPr="00F95FFC">
              <w:rPr>
                <w:rFonts w:ascii="Liberation Serif" w:hAnsi="Liberation Serif" w:cs="Times New Roman"/>
                <w:sz w:val="20"/>
                <w:szCs w:val="20"/>
              </w:rPr>
              <w:t>100</w:t>
            </w:r>
          </w:p>
        </w:tc>
      </w:tr>
    </w:tbl>
    <w:p w:rsidR="00D445F1" w:rsidRPr="00F95FFC" w:rsidRDefault="00D445F1" w:rsidP="00D445F1">
      <w:pPr>
        <w:pStyle w:val="a3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lastRenderedPageBreak/>
        <w:t xml:space="preserve">Шкала оценки полноты финансирования: </w:t>
      </w:r>
      <w:r w:rsidRPr="00F95FFC">
        <w:rPr>
          <w:rFonts w:ascii="Liberation Serif" w:hAnsi="Liberation Serif" w:cs="Times New Roman"/>
          <w:sz w:val="24"/>
          <w:szCs w:val="24"/>
          <w:lang w:val="en-US"/>
        </w:rPr>
        <w:t>Q</w:t>
      </w:r>
      <w:r w:rsidRPr="00F95FFC">
        <w:rPr>
          <w:rFonts w:ascii="Liberation Serif" w:hAnsi="Liberation Serif" w:cs="Times New Roman"/>
          <w:sz w:val="24"/>
          <w:szCs w:val="24"/>
        </w:rPr>
        <w:t xml:space="preserve">1 – </w:t>
      </w:r>
      <w:r>
        <w:rPr>
          <w:rFonts w:ascii="Liberation Serif" w:hAnsi="Liberation Serif" w:cs="Times New Roman"/>
          <w:sz w:val="24"/>
          <w:szCs w:val="24"/>
        </w:rPr>
        <w:t>0</w:t>
      </w:r>
      <w:proofErr w:type="gramStart"/>
      <w:r>
        <w:rPr>
          <w:rFonts w:ascii="Liberation Serif" w:hAnsi="Liberation Serif" w:cs="Times New Roman"/>
          <w:sz w:val="24"/>
          <w:szCs w:val="24"/>
        </w:rPr>
        <w:t>,99</w:t>
      </w:r>
      <w:proofErr w:type="gramEnd"/>
      <w:r w:rsidRPr="00F95FFC">
        <w:rPr>
          <w:rFonts w:ascii="Liberation Serif" w:hAnsi="Liberation Serif" w:cs="Times New Roman"/>
          <w:sz w:val="24"/>
          <w:szCs w:val="24"/>
        </w:rPr>
        <w:t xml:space="preserve"> (полное финансирование)</w:t>
      </w:r>
    </w:p>
    <w:p w:rsidR="00D445F1" w:rsidRPr="00F95FFC" w:rsidRDefault="00D445F1" w:rsidP="00D445F1">
      <w:pPr>
        <w:spacing w:after="0" w:line="240" w:lineRule="auto"/>
        <w:ind w:firstLine="708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 xml:space="preserve">Шкала оценки достижения плановых значений целевых показателей: </w:t>
      </w:r>
      <w:proofErr w:type="gramStart"/>
      <w:r w:rsidRPr="00F95FFC">
        <w:rPr>
          <w:rFonts w:ascii="Liberation Serif" w:hAnsi="Liberation Serif" w:cs="Times New Roman"/>
          <w:sz w:val="24"/>
          <w:szCs w:val="24"/>
          <w:lang w:val="en-US"/>
        </w:rPr>
        <w:t>Q</w:t>
      </w:r>
      <w:r w:rsidRPr="00F95FFC">
        <w:rPr>
          <w:rFonts w:ascii="Liberation Serif" w:hAnsi="Liberation Serif" w:cs="Times New Roman"/>
          <w:sz w:val="24"/>
          <w:szCs w:val="24"/>
        </w:rPr>
        <w:t>2  -</w:t>
      </w:r>
      <w:proofErr w:type="gramEnd"/>
      <w:r w:rsidRPr="00F95FFC">
        <w:rPr>
          <w:rFonts w:ascii="Liberation Serif" w:hAnsi="Liberation Serif" w:cs="Times New Roman"/>
          <w:sz w:val="24"/>
          <w:szCs w:val="24"/>
        </w:rPr>
        <w:t xml:space="preserve"> 1 (высокая результативность)           </w:t>
      </w:r>
    </w:p>
    <w:p w:rsidR="00D445F1" w:rsidRPr="00F95FFC" w:rsidRDefault="00D445F1" w:rsidP="00D445F1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F95FFC">
        <w:rPr>
          <w:rFonts w:ascii="Liberation Serif" w:hAnsi="Liberation Serif" w:cs="Times New Roman"/>
          <w:sz w:val="24"/>
          <w:szCs w:val="24"/>
        </w:rPr>
        <w:t>Оценка 5. Высокая эффективность     муниципальной  программы.</w:t>
      </w:r>
    </w:p>
    <w:p w:rsidR="007D07C4" w:rsidRPr="00264042" w:rsidRDefault="007D07C4" w:rsidP="00264042"/>
    <w:sectPr w:rsidR="007D07C4" w:rsidRPr="00264042" w:rsidSect="007D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42DC"/>
    <w:rsid w:val="00264042"/>
    <w:rsid w:val="007D07C4"/>
    <w:rsid w:val="00C142DC"/>
    <w:rsid w:val="00D4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142D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C142DC"/>
    <w:pPr>
      <w:ind w:left="720"/>
      <w:contextualSpacing/>
    </w:pPr>
    <w:rPr>
      <w:rFonts w:eastAsiaTheme="minorEastAsia"/>
      <w:lang w:eastAsia="ru-RU"/>
    </w:rPr>
  </w:style>
  <w:style w:type="paragraph" w:customStyle="1" w:styleId="2">
    <w:name w:val="Стиль2"/>
    <w:basedOn w:val="a"/>
    <w:rsid w:val="00C142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2022-05-12T05:16:00Z</dcterms:created>
  <dcterms:modified xsi:type="dcterms:W3CDTF">2022-05-12T05:16:00Z</dcterms:modified>
</cp:coreProperties>
</file>