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55" w:rsidRPr="00420655" w:rsidRDefault="001D5A76" w:rsidP="0042065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420655" w:rsidRPr="00420655">
        <w:rPr>
          <w:rFonts w:ascii="Times New Roman" w:hAnsi="Times New Roman"/>
          <w:b/>
          <w:sz w:val="28"/>
          <w:szCs w:val="28"/>
          <w:lang w:val="ru-RU"/>
        </w:rPr>
        <w:t>бстановка с пожарами</w:t>
      </w:r>
    </w:p>
    <w:p w:rsidR="00420655" w:rsidRPr="00420655" w:rsidRDefault="00420655" w:rsidP="0042065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0655">
        <w:rPr>
          <w:rFonts w:ascii="Times New Roman" w:hAnsi="Times New Roman"/>
          <w:b/>
          <w:sz w:val="28"/>
          <w:szCs w:val="28"/>
          <w:lang w:val="ru-RU"/>
        </w:rPr>
        <w:t>в городском округе Нижняя Салда</w:t>
      </w:r>
    </w:p>
    <w:p w:rsidR="00420655" w:rsidRPr="00420655" w:rsidRDefault="00420655" w:rsidP="0042065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0655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420655">
        <w:rPr>
          <w:rFonts w:ascii="Times New Roman" w:hAnsi="Times New Roman"/>
          <w:b/>
          <w:sz w:val="28"/>
          <w:szCs w:val="28"/>
          <w:lang w:val="ru-RU"/>
        </w:rPr>
        <w:t>а 9 месяцев 2021 года</w:t>
      </w:r>
    </w:p>
    <w:p w:rsidR="00420655" w:rsidRPr="00420655" w:rsidRDefault="00420655" w:rsidP="0042065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0655" w:rsidRPr="001D5A76" w:rsidRDefault="001D5A76" w:rsidP="001D5A7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1D5A76">
        <w:rPr>
          <w:rFonts w:ascii="Times New Roman" w:hAnsi="Times New Roman"/>
          <w:b/>
          <w:sz w:val="28"/>
          <w:szCs w:val="28"/>
          <w:lang w:val="ru-RU"/>
        </w:rPr>
        <w:t>1.</w:t>
      </w:r>
    </w:p>
    <w:p w:rsidR="007146A0" w:rsidRPr="00B7537F" w:rsidRDefault="00C31275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88235F">
        <w:rPr>
          <w:rFonts w:ascii="Times New Roman" w:hAnsi="Times New Roman"/>
          <w:sz w:val="28"/>
          <w:szCs w:val="28"/>
          <w:lang w:val="ru-RU"/>
        </w:rPr>
        <w:t>9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435C08">
        <w:rPr>
          <w:rFonts w:ascii="Times New Roman" w:hAnsi="Times New Roman"/>
          <w:sz w:val="28"/>
          <w:szCs w:val="28"/>
          <w:lang w:val="ru-RU"/>
        </w:rPr>
        <w:t>ев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53EFC">
        <w:rPr>
          <w:rFonts w:ascii="Times New Roman" w:hAnsi="Times New Roman"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а</w:t>
      </w:r>
      <w:r w:rsidR="00C8229E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z1"/>
      <w:r w:rsidR="007146A0" w:rsidRPr="00B7537F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B7537F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435C08">
        <w:rPr>
          <w:rFonts w:ascii="Times New Roman" w:hAnsi="Times New Roman"/>
          <w:sz w:val="28"/>
          <w:szCs w:val="28"/>
          <w:lang w:val="ru-RU"/>
        </w:rPr>
        <w:t>3</w:t>
      </w:r>
      <w:r w:rsidR="00852267">
        <w:rPr>
          <w:rFonts w:ascii="Times New Roman" w:hAnsi="Times New Roman"/>
          <w:sz w:val="28"/>
          <w:szCs w:val="28"/>
          <w:lang w:val="ru-RU"/>
        </w:rPr>
        <w:t>6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пожар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ов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435C08">
        <w:rPr>
          <w:rFonts w:ascii="Times New Roman" w:hAnsi="Times New Roman"/>
          <w:sz w:val="28"/>
          <w:szCs w:val="28"/>
          <w:lang w:val="ru-RU"/>
        </w:rPr>
        <w:t>4</w:t>
      </w:r>
      <w:r w:rsidR="00852267">
        <w:rPr>
          <w:rFonts w:ascii="Times New Roman" w:hAnsi="Times New Roman"/>
          <w:sz w:val="28"/>
          <w:szCs w:val="28"/>
          <w:lang w:val="ru-RU"/>
        </w:rPr>
        <w:t>7</w:t>
      </w:r>
      <w:r w:rsidR="00C96118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852267">
        <w:rPr>
          <w:rFonts w:ascii="Times New Roman" w:hAnsi="Times New Roman"/>
          <w:sz w:val="28"/>
          <w:szCs w:val="28"/>
          <w:lang w:val="ru-RU"/>
        </w:rPr>
        <w:t>11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F53EFC">
        <w:rPr>
          <w:rFonts w:ascii="Times New Roman" w:hAnsi="Times New Roman"/>
          <w:sz w:val="28"/>
          <w:szCs w:val="28"/>
          <w:lang w:val="ru-RU"/>
        </w:rPr>
        <w:t>ло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EFC">
        <w:rPr>
          <w:rFonts w:ascii="Times New Roman" w:hAnsi="Times New Roman"/>
          <w:sz w:val="28"/>
          <w:szCs w:val="28"/>
          <w:lang w:val="ru-RU"/>
        </w:rPr>
        <w:t>2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человек</w:t>
      </w:r>
      <w:r w:rsidR="00F53EFC">
        <w:rPr>
          <w:rFonts w:ascii="Times New Roman" w:hAnsi="Times New Roman"/>
          <w:sz w:val="28"/>
          <w:szCs w:val="28"/>
          <w:lang w:val="ru-RU"/>
        </w:rPr>
        <w:t>а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0</w:t>
      </w:r>
      <w:r w:rsidR="006A2A3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015">
        <w:rPr>
          <w:rFonts w:ascii="Times New Roman" w:hAnsi="Times New Roman"/>
          <w:sz w:val="28"/>
          <w:szCs w:val="28"/>
          <w:lang w:val="ru-RU"/>
        </w:rPr>
        <w:t xml:space="preserve">увеличение на </w:t>
      </w:r>
      <w:r w:rsidR="00F53EFC">
        <w:rPr>
          <w:rFonts w:ascii="Times New Roman" w:hAnsi="Times New Roman"/>
          <w:sz w:val="28"/>
          <w:szCs w:val="28"/>
          <w:lang w:val="ru-RU"/>
        </w:rPr>
        <w:t>2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), в том числе 0 детей(ребенка)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</w:t>
      </w:r>
      <w:r w:rsidR="002D4037">
        <w:rPr>
          <w:rFonts w:ascii="Times New Roman" w:hAnsi="Times New Roman"/>
          <w:sz w:val="28"/>
          <w:szCs w:val="28"/>
          <w:lang w:val="ru-RU"/>
        </w:rPr>
        <w:t>)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человек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90703F" w:rsidRPr="00B7537F">
        <w:rPr>
          <w:rFonts w:ascii="Times New Roman" w:hAnsi="Times New Roman"/>
          <w:sz w:val="28"/>
          <w:szCs w:val="28"/>
          <w:lang w:val="ru-RU"/>
        </w:rPr>
        <w:t>табильно</w:t>
      </w:r>
      <w:r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B3CBD" w:rsidRPr="00B7537F" w:rsidRDefault="002B3CBD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z10"/>
      <w:bookmarkEnd w:id="1"/>
      <w:r w:rsidRPr="00B7537F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D54690" w:rsidRPr="00B7537F" w:rsidRDefault="00D54690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2"/>
      <w:r w:rsidRPr="00B7537F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852267">
        <w:rPr>
          <w:rFonts w:ascii="Times New Roman" w:hAnsi="Times New Roman"/>
          <w:sz w:val="28"/>
          <w:szCs w:val="28"/>
          <w:lang w:val="ru-RU"/>
        </w:rPr>
        <w:t>3</w:t>
      </w:r>
      <w:r w:rsidR="00F53EFC">
        <w:rPr>
          <w:rFonts w:ascii="Times New Roman" w:hAnsi="Times New Roman"/>
          <w:sz w:val="28"/>
          <w:szCs w:val="28"/>
          <w:lang w:val="ru-RU"/>
        </w:rPr>
        <w:t>6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FF6015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В сельской </w:t>
      </w:r>
      <w:proofErr w:type="gramStart"/>
      <w:r w:rsidRPr="00B7537F">
        <w:rPr>
          <w:rFonts w:ascii="Times New Roman" w:hAnsi="Times New Roman"/>
          <w:sz w:val="28"/>
          <w:szCs w:val="28"/>
          <w:lang w:val="ru-RU"/>
        </w:rPr>
        <w:t>местности  зарегистрирован</w:t>
      </w:r>
      <w:r w:rsidR="00F53EFC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EFC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пожар</w:t>
      </w:r>
      <w:bookmarkEnd w:id="3"/>
      <w:r w:rsidR="00F53EFC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.</w:t>
      </w:r>
    </w:p>
    <w:p w:rsidR="002B3CBD" w:rsidRPr="00B7537F" w:rsidRDefault="002B3CBD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54690" w:rsidRPr="00B7537F" w:rsidRDefault="0088235F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z5"/>
      <w:r>
        <w:rPr>
          <w:rFonts w:ascii="Times New Roman" w:hAnsi="Times New Roman"/>
          <w:sz w:val="28"/>
          <w:szCs w:val="28"/>
          <w:lang w:val="ru-RU"/>
        </w:rPr>
        <w:t>1</w:t>
      </w:r>
      <w:r w:rsidR="00FC12CC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– жилой сектор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435C08">
        <w:rPr>
          <w:rFonts w:ascii="Times New Roman" w:hAnsi="Times New Roman"/>
          <w:sz w:val="28"/>
          <w:szCs w:val="28"/>
          <w:lang w:val="ru-RU"/>
        </w:rPr>
        <w:t>1</w:t>
      </w:r>
      <w:r w:rsidR="00852267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52267">
        <w:rPr>
          <w:rFonts w:ascii="Times New Roman" w:hAnsi="Times New Roman"/>
          <w:sz w:val="28"/>
          <w:szCs w:val="28"/>
          <w:lang w:val="ru-RU"/>
        </w:rPr>
        <w:t>7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5BC" w:rsidRPr="00B7537F" w:rsidRDefault="00F53EF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-транспорт 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4690" w:rsidRPr="00B7537F" w:rsidRDefault="00D54690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0- производственные объекты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D54690" w:rsidRPr="00B7537F" w:rsidRDefault="00D54690" w:rsidP="00B545B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здания общественного назначения (в 201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9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B545BC" w:rsidRPr="00B7537F" w:rsidRDefault="00435C08" w:rsidP="00B545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52267">
        <w:rPr>
          <w:rFonts w:ascii="Times New Roman" w:hAnsi="Times New Roman"/>
          <w:sz w:val="28"/>
          <w:szCs w:val="28"/>
          <w:lang w:val="ru-RU"/>
        </w:rPr>
        <w:t>3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– открытая территория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852267">
        <w:rPr>
          <w:rFonts w:ascii="Times New Roman" w:hAnsi="Times New Roman"/>
          <w:sz w:val="28"/>
          <w:szCs w:val="28"/>
          <w:lang w:val="ru-RU"/>
        </w:rPr>
        <w:t>4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88235F">
        <w:rPr>
          <w:rFonts w:ascii="Times New Roman" w:hAnsi="Times New Roman"/>
          <w:sz w:val="28"/>
          <w:szCs w:val="28"/>
          <w:lang w:val="ru-RU"/>
        </w:rPr>
        <w:t>1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Pr="00B7537F" w:rsidRDefault="00852267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-прочие объекты (в 20</w:t>
      </w:r>
      <w:r w:rsidR="00F53EFC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F53EFC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4"/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0F129A">
        <w:rPr>
          <w:rFonts w:ascii="Times New Roman" w:hAnsi="Times New Roman"/>
          <w:sz w:val="28"/>
          <w:szCs w:val="28"/>
          <w:lang w:val="ru-RU"/>
        </w:rPr>
        <w:t>снижение на</w:t>
      </w:r>
      <w:r w:rsidR="00F53E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B545BC" w:rsidRPr="00B7537F" w:rsidRDefault="00B545B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EFC" w:rsidRPr="00B7537F" w:rsidRDefault="00F53EF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z6"/>
    </w:p>
    <w:bookmarkEnd w:id="5"/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2.3. Распределение количества пожаров по основным причинам</w:t>
      </w:r>
    </w:p>
    <w:p w:rsidR="00B7537F" w:rsidRPr="00B7537F" w:rsidRDefault="00852267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z8"/>
      <w:r>
        <w:rPr>
          <w:rFonts w:ascii="Times New Roman" w:hAnsi="Times New Roman"/>
          <w:sz w:val="28"/>
          <w:szCs w:val="28"/>
          <w:lang w:val="ru-RU"/>
        </w:rPr>
        <w:t>4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D54690" w:rsidRPr="00B7537F">
        <w:rPr>
          <w:rFonts w:ascii="Times New Roman" w:hAnsi="Times New Roman"/>
          <w:sz w:val="28"/>
          <w:szCs w:val="28"/>
          <w:lang w:val="ru-RU"/>
        </w:rPr>
        <w:t>электропричины</w:t>
      </w:r>
      <w:proofErr w:type="spellEnd"/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037">
        <w:rPr>
          <w:rFonts w:ascii="Times New Roman" w:hAnsi="Times New Roman"/>
          <w:sz w:val="28"/>
          <w:szCs w:val="28"/>
          <w:lang w:val="ru-RU"/>
        </w:rPr>
        <w:t>с</w:t>
      </w:r>
      <w:r w:rsidR="00435C08"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435C08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E2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EE2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печное отопление (в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852267">
        <w:rPr>
          <w:rFonts w:ascii="Times New Roman" w:hAnsi="Times New Roman"/>
          <w:sz w:val="28"/>
          <w:szCs w:val="28"/>
          <w:lang w:val="ru-RU"/>
        </w:rPr>
        <w:t>4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52267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proofErr w:type="gramStart"/>
      <w:r w:rsidR="00852267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537F" w:rsidRPr="00B7537F" w:rsidRDefault="00EE2511" w:rsidP="00D5469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52267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-неосторожное обращение с 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огнем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435C08">
        <w:rPr>
          <w:rFonts w:ascii="Times New Roman" w:hAnsi="Times New Roman"/>
          <w:sz w:val="28"/>
          <w:szCs w:val="28"/>
          <w:lang w:val="ru-RU"/>
        </w:rPr>
        <w:t>3</w:t>
      </w:r>
      <w:r w:rsidR="00852267"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снижение  на </w:t>
      </w:r>
      <w:r w:rsidR="00852267">
        <w:rPr>
          <w:rFonts w:ascii="Times New Roman" w:hAnsi="Times New Roman"/>
          <w:sz w:val="28"/>
          <w:szCs w:val="28"/>
          <w:lang w:val="ru-RU"/>
        </w:rPr>
        <w:t>5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D54690" w:rsidRPr="00B7537F" w:rsidRDefault="00435C08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4690" w:rsidRPr="00B7537F">
        <w:rPr>
          <w:rFonts w:ascii="Times New Roman" w:hAnsi="Times New Roman"/>
          <w:sz w:val="28"/>
          <w:szCs w:val="28"/>
          <w:lang w:val="ru-RU"/>
        </w:rPr>
        <w:t>поджог  (</w:t>
      </w:r>
      <w:proofErr w:type="gramEnd"/>
      <w:r w:rsidR="00D54690" w:rsidRPr="00B7537F">
        <w:rPr>
          <w:rFonts w:ascii="Times New Roman" w:hAnsi="Times New Roman"/>
          <w:sz w:val="28"/>
          <w:szCs w:val="28"/>
          <w:lang w:val="ru-RU"/>
        </w:rPr>
        <w:t>в 20</w:t>
      </w:r>
      <w:r w:rsidR="00EE2511">
        <w:rPr>
          <w:rFonts w:ascii="Times New Roman" w:hAnsi="Times New Roman"/>
          <w:sz w:val="28"/>
          <w:szCs w:val="28"/>
          <w:lang w:val="ru-RU"/>
        </w:rPr>
        <w:t>20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695BAC" w:rsidRPr="00B7537F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B7537F" w:rsidRDefault="00EE2511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-неисправность узлов, </w:t>
      </w:r>
      <w:proofErr w:type="gramStart"/>
      <w:r w:rsidR="00B7537F" w:rsidRPr="00B7537F">
        <w:rPr>
          <w:rFonts w:ascii="Times New Roman" w:hAnsi="Times New Roman"/>
          <w:sz w:val="28"/>
          <w:szCs w:val="28"/>
          <w:lang w:val="ru-RU"/>
        </w:rPr>
        <w:t>агрегатов</w:t>
      </w:r>
      <w:proofErr w:type="gramEnd"/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а/транспортного средства 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 xml:space="preserve"> (с</w:t>
      </w:r>
      <w:r>
        <w:rPr>
          <w:rFonts w:ascii="Times New Roman" w:hAnsi="Times New Roman"/>
          <w:sz w:val="28"/>
          <w:szCs w:val="28"/>
          <w:lang w:val="ru-RU"/>
        </w:rPr>
        <w:t>нижение на 1</w:t>
      </w:r>
      <w:r w:rsidR="00B7537F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296A53" w:rsidRPr="00B7537F" w:rsidRDefault="00EE2511" w:rsidP="00296A5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96A53">
        <w:rPr>
          <w:rFonts w:ascii="Times New Roman" w:hAnsi="Times New Roman"/>
          <w:sz w:val="28"/>
          <w:szCs w:val="28"/>
          <w:lang w:val="ru-RU"/>
        </w:rPr>
        <w:t xml:space="preserve">-прочие причины 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>(в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г.– </w:t>
      </w:r>
      <w:r w:rsidR="002D4037">
        <w:rPr>
          <w:rFonts w:ascii="Times New Roman" w:hAnsi="Times New Roman"/>
          <w:sz w:val="28"/>
          <w:szCs w:val="28"/>
          <w:lang w:val="ru-RU"/>
        </w:rPr>
        <w:t>0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D4037">
        <w:rPr>
          <w:rFonts w:ascii="Times New Roman" w:hAnsi="Times New Roman"/>
          <w:sz w:val="28"/>
          <w:szCs w:val="28"/>
          <w:lang w:val="ru-RU"/>
        </w:rPr>
        <w:t>увеличение на 1)</w:t>
      </w:r>
      <w:r w:rsidR="00296A53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96A53" w:rsidRPr="00B7537F" w:rsidRDefault="00296A53" w:rsidP="00B753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6"/>
    <w:p w:rsidR="00814179" w:rsidRPr="00435C08" w:rsidRDefault="001E4188" w:rsidP="0036230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Проведенный анализ показывает, что </w:t>
      </w:r>
      <w:r w:rsidR="0036230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>о сравнению с 20</w:t>
      </w:r>
      <w:r w:rsidR="0036230E">
        <w:rPr>
          <w:rFonts w:ascii="Times New Roman" w:hAnsi="Times New Roman"/>
          <w:sz w:val="28"/>
          <w:szCs w:val="28"/>
          <w:lang w:val="ru-RU"/>
        </w:rPr>
        <w:t>20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годом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 произошло увеличение количества погибших на пожарах. 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 Увеличени</w:t>
      </w:r>
      <w:r w:rsidR="0036230E">
        <w:rPr>
          <w:rFonts w:ascii="Times New Roman" w:hAnsi="Times New Roman"/>
          <w:sz w:val="28"/>
          <w:szCs w:val="28"/>
          <w:lang w:val="ru-RU"/>
        </w:rPr>
        <w:t xml:space="preserve">я  </w:t>
      </w:r>
      <w:r w:rsidR="0036230E" w:rsidRPr="00B7537F">
        <w:rPr>
          <w:rFonts w:ascii="Times New Roman" w:hAnsi="Times New Roman"/>
          <w:sz w:val="28"/>
          <w:szCs w:val="28"/>
          <w:lang w:val="ru-RU"/>
        </w:rPr>
        <w:t xml:space="preserve"> количества пожаров </w:t>
      </w:r>
      <w:r w:rsidR="0036230E">
        <w:rPr>
          <w:rFonts w:ascii="Times New Roman" w:hAnsi="Times New Roman"/>
          <w:sz w:val="28"/>
          <w:szCs w:val="28"/>
          <w:lang w:val="ru-RU"/>
        </w:rPr>
        <w:t>не произошло ни на одной категории объектов. Н</w:t>
      </w:r>
      <w:r w:rsidR="002D4037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Pr="00B7537F">
        <w:rPr>
          <w:rFonts w:ascii="Times New Roman" w:hAnsi="Times New Roman"/>
          <w:color w:val="000000"/>
          <w:sz w:val="28"/>
          <w:szCs w:val="28"/>
          <w:lang w:val="ru-RU"/>
        </w:rPr>
        <w:t xml:space="preserve">зарегистрировано </w:t>
      </w:r>
      <w:r w:rsidR="002D4037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увеличение </w:t>
      </w:r>
      <w:r w:rsidR="00D737A3" w:rsidRPr="00B7537F">
        <w:rPr>
          <w:rFonts w:ascii="Times New Roman" w:hAnsi="Times New Roman"/>
          <w:sz w:val="28"/>
          <w:szCs w:val="28"/>
          <w:lang w:val="ru-RU"/>
        </w:rPr>
        <w:t>количества</w:t>
      </w:r>
      <w:r w:rsidR="00137F0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7A3" w:rsidRPr="00B7537F">
        <w:rPr>
          <w:rFonts w:ascii="Times New Roman" w:hAnsi="Times New Roman"/>
          <w:sz w:val="28"/>
          <w:szCs w:val="28"/>
          <w:lang w:val="ru-RU"/>
        </w:rPr>
        <w:t xml:space="preserve">пожаров по </w:t>
      </w:r>
      <w:r w:rsidR="002D4037">
        <w:rPr>
          <w:rFonts w:ascii="Times New Roman" w:hAnsi="Times New Roman"/>
          <w:sz w:val="28"/>
          <w:szCs w:val="28"/>
          <w:lang w:val="ru-RU"/>
        </w:rPr>
        <w:t xml:space="preserve">ни по одной причине. </w:t>
      </w:r>
    </w:p>
    <w:p w:rsidR="00B7537F" w:rsidRPr="00B7537F" w:rsidRDefault="00B7537F" w:rsidP="00814179">
      <w:pPr>
        <w:pStyle w:val="ab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bookmarkEnd w:id="2"/>
    <w:p w:rsidR="00911016" w:rsidRPr="00B7537F" w:rsidRDefault="00B7537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B7537F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 w:rsidRPr="00B7537F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  <w:proofErr w:type="gramEnd"/>
    </w:p>
    <w:p w:rsidR="00911016" w:rsidRPr="00B7537F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537F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ГО, ГО Нижняя Салда </w:t>
      </w:r>
    </w:p>
    <w:p w:rsidR="00911016" w:rsidRPr="00B7537F" w:rsidRDefault="00137F0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537F">
        <w:rPr>
          <w:rFonts w:ascii="Times New Roman" w:hAnsi="Times New Roman"/>
          <w:bCs/>
          <w:sz w:val="28"/>
          <w:szCs w:val="28"/>
          <w:lang w:val="ru-RU"/>
        </w:rPr>
        <w:t>капитан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 внутренней службы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Г. А. Бугаев </w:t>
      </w:r>
    </w:p>
    <w:p w:rsidR="00137F0F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137F0F" w:rsidRP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sectPr w:rsidR="00137F0F" w:rsidRPr="00911016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37F0F"/>
    <w:rsid w:val="00155301"/>
    <w:rsid w:val="00195D14"/>
    <w:rsid w:val="001B49B9"/>
    <w:rsid w:val="001D5A76"/>
    <w:rsid w:val="001E4188"/>
    <w:rsid w:val="00225CB4"/>
    <w:rsid w:val="0024308C"/>
    <w:rsid w:val="0028749D"/>
    <w:rsid w:val="00296A53"/>
    <w:rsid w:val="002A4917"/>
    <w:rsid w:val="002B3CBD"/>
    <w:rsid w:val="002C6A03"/>
    <w:rsid w:val="002D4037"/>
    <w:rsid w:val="002E5488"/>
    <w:rsid w:val="002F6AE5"/>
    <w:rsid w:val="0032272D"/>
    <w:rsid w:val="00324922"/>
    <w:rsid w:val="003274CD"/>
    <w:rsid w:val="0032796A"/>
    <w:rsid w:val="00335656"/>
    <w:rsid w:val="0036230E"/>
    <w:rsid w:val="003717CC"/>
    <w:rsid w:val="003C35A4"/>
    <w:rsid w:val="00420655"/>
    <w:rsid w:val="00435C08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A7A32"/>
    <w:rsid w:val="005C23FA"/>
    <w:rsid w:val="005D5313"/>
    <w:rsid w:val="005E10B8"/>
    <w:rsid w:val="005E74E6"/>
    <w:rsid w:val="006633CD"/>
    <w:rsid w:val="00691AE1"/>
    <w:rsid w:val="00695BAC"/>
    <w:rsid w:val="006A2A30"/>
    <w:rsid w:val="006A4B79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A5B71"/>
    <w:rsid w:val="007D778B"/>
    <w:rsid w:val="007F4AB2"/>
    <w:rsid w:val="0081319F"/>
    <w:rsid w:val="00814179"/>
    <w:rsid w:val="0083379C"/>
    <w:rsid w:val="0083401C"/>
    <w:rsid w:val="00851DAA"/>
    <w:rsid w:val="00852267"/>
    <w:rsid w:val="008701DC"/>
    <w:rsid w:val="0088235F"/>
    <w:rsid w:val="008B38F1"/>
    <w:rsid w:val="008D15C0"/>
    <w:rsid w:val="008D7CD5"/>
    <w:rsid w:val="008E65CB"/>
    <w:rsid w:val="008F6311"/>
    <w:rsid w:val="0090703F"/>
    <w:rsid w:val="00911016"/>
    <w:rsid w:val="009247E4"/>
    <w:rsid w:val="009954AF"/>
    <w:rsid w:val="009D7BB2"/>
    <w:rsid w:val="009F1EBF"/>
    <w:rsid w:val="00A139FF"/>
    <w:rsid w:val="00A94B8B"/>
    <w:rsid w:val="00AA216C"/>
    <w:rsid w:val="00AA3CCB"/>
    <w:rsid w:val="00AB5CF9"/>
    <w:rsid w:val="00AB6282"/>
    <w:rsid w:val="00AE2616"/>
    <w:rsid w:val="00B1312A"/>
    <w:rsid w:val="00B40C68"/>
    <w:rsid w:val="00B545BC"/>
    <w:rsid w:val="00B72AEA"/>
    <w:rsid w:val="00B7537F"/>
    <w:rsid w:val="00B84752"/>
    <w:rsid w:val="00BA534B"/>
    <w:rsid w:val="00BB04E1"/>
    <w:rsid w:val="00BC3AF6"/>
    <w:rsid w:val="00BD4537"/>
    <w:rsid w:val="00BE5B13"/>
    <w:rsid w:val="00C0177B"/>
    <w:rsid w:val="00C13879"/>
    <w:rsid w:val="00C20694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2511"/>
    <w:rsid w:val="00EE5503"/>
    <w:rsid w:val="00F24D81"/>
    <w:rsid w:val="00F35ECC"/>
    <w:rsid w:val="00F53EFC"/>
    <w:rsid w:val="00F87CB6"/>
    <w:rsid w:val="00F964B1"/>
    <w:rsid w:val="00FB0D95"/>
    <w:rsid w:val="00FB3840"/>
    <w:rsid w:val="00FC12CC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56C2-41FF-4687-A86D-301C8CAA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2021-10-07T10:22:00Z</cp:lastPrinted>
  <dcterms:created xsi:type="dcterms:W3CDTF">2021-10-07T10:29:00Z</dcterms:created>
  <dcterms:modified xsi:type="dcterms:W3CDTF">2021-10-07T10:29:00Z</dcterms:modified>
</cp:coreProperties>
</file>