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F7" w:rsidRDefault="002D00F7" w:rsidP="002D00F7">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ДУМА ГОРОДСКОГО ОКРУГА НИЖНЯЯ САЛДА</w:t>
      </w:r>
    </w:p>
    <w:p w:rsidR="002D00F7" w:rsidRDefault="002D00F7" w:rsidP="002D00F7">
      <w:pPr>
        <w:autoSpaceDE w:val="0"/>
        <w:autoSpaceDN w:val="0"/>
        <w:adjustRightInd w:val="0"/>
        <w:spacing w:line="240" w:lineRule="auto"/>
        <w:jc w:val="center"/>
        <w:rPr>
          <w:rFonts w:ascii="Arial" w:hAnsi="Arial" w:cs="Arial"/>
          <w:sz w:val="20"/>
          <w:szCs w:val="20"/>
        </w:rPr>
      </w:pPr>
    </w:p>
    <w:p w:rsidR="002D00F7" w:rsidRDefault="002D00F7" w:rsidP="002D00F7">
      <w:pPr>
        <w:autoSpaceDE w:val="0"/>
        <w:autoSpaceDN w:val="0"/>
        <w:adjustRightInd w:val="0"/>
        <w:spacing w:line="240" w:lineRule="auto"/>
        <w:jc w:val="center"/>
        <w:rPr>
          <w:rFonts w:ascii="Arial" w:hAnsi="Arial" w:cs="Arial"/>
          <w:sz w:val="20"/>
          <w:szCs w:val="20"/>
        </w:rPr>
      </w:pPr>
      <w:r>
        <w:rPr>
          <w:rFonts w:ascii="Arial" w:hAnsi="Arial" w:cs="Arial"/>
          <w:sz w:val="20"/>
          <w:szCs w:val="20"/>
        </w:rPr>
        <w:t>РЕШЕНИЕ</w:t>
      </w:r>
    </w:p>
    <w:p w:rsidR="002D00F7" w:rsidRDefault="002D00F7" w:rsidP="002D00F7">
      <w:pPr>
        <w:autoSpaceDE w:val="0"/>
        <w:autoSpaceDN w:val="0"/>
        <w:adjustRightInd w:val="0"/>
        <w:spacing w:line="240" w:lineRule="auto"/>
        <w:jc w:val="center"/>
        <w:rPr>
          <w:rFonts w:ascii="Arial" w:hAnsi="Arial" w:cs="Arial"/>
          <w:sz w:val="20"/>
          <w:szCs w:val="20"/>
        </w:rPr>
      </w:pPr>
      <w:r>
        <w:rPr>
          <w:rFonts w:ascii="Arial" w:hAnsi="Arial" w:cs="Arial"/>
          <w:sz w:val="20"/>
          <w:szCs w:val="20"/>
        </w:rPr>
        <w:t>от 16 июня 2011 г. N 53/6</w:t>
      </w:r>
    </w:p>
    <w:p w:rsidR="002D00F7" w:rsidRDefault="002D00F7" w:rsidP="002D00F7">
      <w:pPr>
        <w:autoSpaceDE w:val="0"/>
        <w:autoSpaceDN w:val="0"/>
        <w:adjustRightInd w:val="0"/>
        <w:spacing w:line="240" w:lineRule="auto"/>
        <w:jc w:val="center"/>
        <w:rPr>
          <w:rFonts w:ascii="Arial" w:hAnsi="Arial" w:cs="Arial"/>
          <w:sz w:val="20"/>
          <w:szCs w:val="20"/>
        </w:rPr>
      </w:pPr>
    </w:p>
    <w:p w:rsidR="002D00F7" w:rsidRDefault="002D00F7" w:rsidP="002D00F7">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ПОЛОЖЕНИЯ О ПОРЯДКЕ ОСУЩЕСТВЛЕНИЯ</w:t>
      </w:r>
    </w:p>
    <w:p w:rsidR="002D00F7" w:rsidRDefault="002D00F7" w:rsidP="002D00F7">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МУНИЦИПАЛЬНОГО ЗЕМЕЛЬНОГО КОНТРОЛЯ НА ТЕРРИТОРИИ</w:t>
      </w:r>
    </w:p>
    <w:p w:rsidR="002D00F7" w:rsidRDefault="002D00F7" w:rsidP="002D00F7">
      <w:pPr>
        <w:autoSpaceDE w:val="0"/>
        <w:autoSpaceDN w:val="0"/>
        <w:adjustRightInd w:val="0"/>
        <w:spacing w:line="240" w:lineRule="auto"/>
        <w:jc w:val="center"/>
        <w:rPr>
          <w:rFonts w:ascii="Arial" w:hAnsi="Arial" w:cs="Arial"/>
          <w:sz w:val="20"/>
          <w:szCs w:val="20"/>
        </w:rPr>
      </w:pPr>
      <w:r>
        <w:rPr>
          <w:rFonts w:ascii="Arial" w:hAnsi="Arial" w:cs="Arial"/>
          <w:sz w:val="20"/>
          <w:szCs w:val="20"/>
        </w:rPr>
        <w:t>ГОРОДСКОГО ОКРУГА НИЖНЯЯ САЛДА</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Решений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20.10.2011 </w:t>
            </w:r>
            <w:hyperlink r:id="rId4" w:history="1">
              <w:r>
                <w:rPr>
                  <w:rFonts w:ascii="Arial" w:hAnsi="Arial" w:cs="Arial"/>
                  <w:color w:val="0000FF"/>
                  <w:sz w:val="20"/>
                  <w:szCs w:val="20"/>
                </w:rPr>
                <w:t>N 58/6</w:t>
              </w:r>
            </w:hyperlink>
            <w:r>
              <w:rPr>
                <w:rFonts w:ascii="Arial" w:hAnsi="Arial" w:cs="Arial"/>
                <w:color w:val="392C69"/>
                <w:sz w:val="20"/>
                <w:szCs w:val="20"/>
              </w:rPr>
              <w:t xml:space="preserve">, от 18.12.2012 </w:t>
            </w:r>
            <w:hyperlink r:id="rId5" w:history="1">
              <w:r>
                <w:rPr>
                  <w:rFonts w:ascii="Arial" w:hAnsi="Arial" w:cs="Arial"/>
                  <w:color w:val="0000FF"/>
                  <w:sz w:val="20"/>
                  <w:szCs w:val="20"/>
                </w:rPr>
                <w:t>N 16/4</w:t>
              </w:r>
            </w:hyperlink>
            <w:r>
              <w:rPr>
                <w:rFonts w:ascii="Arial" w:hAnsi="Arial" w:cs="Arial"/>
                <w:color w:val="392C69"/>
                <w:sz w:val="20"/>
                <w:szCs w:val="20"/>
              </w:rPr>
              <w:t xml:space="preserve">, от 28.04.2016 </w:t>
            </w:r>
            <w:hyperlink r:id="rId6" w:history="1">
              <w:r>
                <w:rPr>
                  <w:rFonts w:ascii="Arial" w:hAnsi="Arial" w:cs="Arial"/>
                  <w:color w:val="0000FF"/>
                  <w:sz w:val="20"/>
                  <w:szCs w:val="20"/>
                </w:rPr>
                <w:t>N 63/4</w:t>
              </w:r>
            </w:hyperlink>
            <w:r w:rsidR="00E10FFB">
              <w:t xml:space="preserve"> </w:t>
            </w:r>
            <w:r w:rsidR="00E10FFB" w:rsidRPr="00E10FFB">
              <w:rPr>
                <w:rFonts w:ascii="Arial" w:hAnsi="Arial" w:cs="Arial"/>
                <w:color w:val="392C69"/>
                <w:sz w:val="20"/>
                <w:szCs w:val="20"/>
              </w:rPr>
              <w:t>от 14.07.2016 № 66/3</w:t>
            </w:r>
            <w:r>
              <w:rPr>
                <w:rFonts w:ascii="Arial" w:hAnsi="Arial" w:cs="Arial"/>
                <w:color w:val="392C69"/>
                <w:sz w:val="20"/>
                <w:szCs w:val="20"/>
              </w:rPr>
              <w:t>)</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Руководствуясь </w:t>
      </w:r>
      <w:hyperlink r:id="rId7" w:history="1">
        <w:r>
          <w:rPr>
            <w:rFonts w:ascii="Arial" w:hAnsi="Arial" w:cs="Arial"/>
            <w:color w:val="0000FF"/>
            <w:sz w:val="20"/>
            <w:szCs w:val="20"/>
          </w:rPr>
          <w:t>статьями 11</w:t>
        </w:r>
      </w:hyperlink>
      <w:r>
        <w:rPr>
          <w:rFonts w:ascii="Arial" w:hAnsi="Arial" w:cs="Arial"/>
          <w:sz w:val="20"/>
          <w:szCs w:val="20"/>
        </w:rPr>
        <w:t xml:space="preserve">, </w:t>
      </w:r>
      <w:hyperlink r:id="rId8" w:history="1">
        <w:r>
          <w:rPr>
            <w:rFonts w:ascii="Arial" w:hAnsi="Arial" w:cs="Arial"/>
            <w:color w:val="0000FF"/>
            <w:sz w:val="20"/>
            <w:szCs w:val="20"/>
          </w:rPr>
          <w:t>72</w:t>
        </w:r>
      </w:hyperlink>
      <w:r>
        <w:rPr>
          <w:rFonts w:ascii="Arial" w:hAnsi="Arial" w:cs="Arial"/>
          <w:sz w:val="20"/>
          <w:szCs w:val="20"/>
        </w:rPr>
        <w:t xml:space="preserve"> Земельного кодекса Российской Федерации,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6 октября 2003 года N 131 "Об общих принципах организации местного самоуправления в Российской Федерации",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rFonts w:ascii="Arial" w:hAnsi="Arial" w:cs="Arial"/>
            <w:color w:val="0000FF"/>
            <w:sz w:val="20"/>
            <w:szCs w:val="20"/>
          </w:rPr>
          <w:t>Приказом</w:t>
        </w:r>
      </w:hyperlink>
      <w:r>
        <w:rPr>
          <w:rFonts w:ascii="Arial" w:hAnsi="Arial" w:cs="Arial"/>
          <w:sz w:val="20"/>
          <w:szCs w:val="20"/>
        </w:rPr>
        <w:t xml:space="preserve"> Министерства экономического развития РФ от 30.04.2009 N 141</w:t>
      </w:r>
      <w:proofErr w:type="gramEnd"/>
      <w:r>
        <w:rPr>
          <w:rFonts w:ascii="Arial" w:hAnsi="Arial" w:cs="Arial"/>
          <w:sz w:val="20"/>
          <w:szCs w:val="20"/>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rFonts w:ascii="Arial" w:hAnsi="Arial" w:cs="Arial"/>
            <w:color w:val="0000FF"/>
            <w:sz w:val="20"/>
            <w:szCs w:val="20"/>
          </w:rPr>
          <w:t>Уставом</w:t>
        </w:r>
      </w:hyperlink>
      <w:r>
        <w:rPr>
          <w:rFonts w:ascii="Arial" w:hAnsi="Arial" w:cs="Arial"/>
          <w:sz w:val="20"/>
          <w:szCs w:val="20"/>
        </w:rPr>
        <w:t xml:space="preserve"> городского округа Нижняя Салда, Дума городского округа Нижняя Салда, решила: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5" w:history="1">
        <w:r>
          <w:rPr>
            <w:rFonts w:ascii="Arial" w:hAnsi="Arial" w:cs="Arial"/>
            <w:color w:val="0000FF"/>
            <w:sz w:val="20"/>
            <w:szCs w:val="20"/>
          </w:rPr>
          <w:t>Положение</w:t>
        </w:r>
      </w:hyperlink>
      <w:r>
        <w:rPr>
          <w:rFonts w:ascii="Arial" w:hAnsi="Arial" w:cs="Arial"/>
          <w:sz w:val="20"/>
          <w:szCs w:val="20"/>
        </w:rPr>
        <w:t xml:space="preserve"> о порядке осуществления муниципального земельного контроля на территории городского округа Нижняя Салда (прилагается).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 силу Решение Думы городского округа Нижняя Салда от 22.03.2007 62/14 "Об утверждении Положения "О порядке осуществления муниципального земельного контроля на территории городского округа Нижняя Салда".</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D00F7" w:rsidRDefault="002D00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2D00F7" w:rsidRDefault="002D00F7" w:rsidP="002D00F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Опубликовать настоящее Решение в газете "Городской вестник - Нижняя Салда" и разместить на официальном сайте городского округа Нижняя Салда.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Решение вступает в силу со дня его официального опубликования.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Решения возложить на комиссию по вопросам законодательства, местного самоуправления и безопасности (В.Д. Мурашов).</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w:t>
      </w:r>
    </w:p>
    <w:p w:rsidR="002D00F7" w:rsidRDefault="002D00F7" w:rsidP="002D00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w:t>
      </w:r>
    </w:p>
    <w:p w:rsidR="002D00F7" w:rsidRDefault="002D00F7" w:rsidP="002D00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В.В.КОРСАКОВ</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2D00F7" w:rsidRDefault="002D00F7" w:rsidP="002D00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 Думы</w:t>
      </w:r>
    </w:p>
    <w:p w:rsidR="002D00F7" w:rsidRDefault="002D00F7" w:rsidP="002D00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 Нижняя Салда</w:t>
      </w:r>
    </w:p>
    <w:p w:rsidR="002D00F7" w:rsidRDefault="002D00F7" w:rsidP="002D00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16 июня 2011 г. N 53/6</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center"/>
        <w:rPr>
          <w:rFonts w:ascii="Arial" w:hAnsi="Arial" w:cs="Arial"/>
          <w:sz w:val="20"/>
          <w:szCs w:val="20"/>
        </w:rPr>
      </w:pPr>
      <w:bookmarkStart w:id="1" w:name="Par35"/>
      <w:bookmarkEnd w:id="1"/>
      <w:r>
        <w:rPr>
          <w:rFonts w:ascii="Arial" w:hAnsi="Arial" w:cs="Arial"/>
          <w:sz w:val="20"/>
          <w:szCs w:val="20"/>
        </w:rPr>
        <w:t>ПОЛОЖЕНИЕ</w:t>
      </w:r>
    </w:p>
    <w:p w:rsidR="002D00F7" w:rsidRDefault="002D00F7" w:rsidP="002D00F7">
      <w:pPr>
        <w:autoSpaceDE w:val="0"/>
        <w:autoSpaceDN w:val="0"/>
        <w:adjustRightInd w:val="0"/>
        <w:spacing w:line="240" w:lineRule="auto"/>
        <w:jc w:val="center"/>
        <w:rPr>
          <w:rFonts w:ascii="Arial" w:hAnsi="Arial" w:cs="Arial"/>
          <w:sz w:val="20"/>
          <w:szCs w:val="20"/>
        </w:rPr>
      </w:pPr>
      <w:r>
        <w:rPr>
          <w:rFonts w:ascii="Arial" w:hAnsi="Arial" w:cs="Arial"/>
          <w:sz w:val="20"/>
          <w:szCs w:val="20"/>
        </w:rPr>
        <w:t>О ПОРЯДКЕ ОСУЩЕСТВЛЕНИЯ МУНИЦИПАЛЬНОГО ЗЕМЕЛЬНОГО КОНТРОЛЯ</w:t>
      </w:r>
    </w:p>
    <w:p w:rsidR="002D00F7" w:rsidRDefault="002D00F7" w:rsidP="002D00F7">
      <w:pPr>
        <w:autoSpaceDE w:val="0"/>
        <w:autoSpaceDN w:val="0"/>
        <w:adjustRightInd w:val="0"/>
        <w:spacing w:line="240" w:lineRule="auto"/>
        <w:jc w:val="center"/>
        <w:rPr>
          <w:rFonts w:ascii="Arial" w:hAnsi="Arial" w:cs="Arial"/>
          <w:sz w:val="20"/>
          <w:szCs w:val="20"/>
        </w:rPr>
      </w:pPr>
      <w:r>
        <w:rPr>
          <w:rFonts w:ascii="Arial" w:hAnsi="Arial" w:cs="Arial"/>
          <w:sz w:val="20"/>
          <w:szCs w:val="20"/>
        </w:rPr>
        <w:t>НА ТЕРРИТОРИИ ГОРОДСКОГО ОКРУГА НИЖНЯЯ САЛДА</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Решений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20.10.2011 </w:t>
            </w:r>
            <w:hyperlink r:id="rId13" w:history="1">
              <w:r>
                <w:rPr>
                  <w:rFonts w:ascii="Arial" w:hAnsi="Arial" w:cs="Arial"/>
                  <w:color w:val="0000FF"/>
                  <w:sz w:val="20"/>
                  <w:szCs w:val="20"/>
                </w:rPr>
                <w:t>N 58/6</w:t>
              </w:r>
            </w:hyperlink>
            <w:r>
              <w:rPr>
                <w:rFonts w:ascii="Arial" w:hAnsi="Arial" w:cs="Arial"/>
                <w:color w:val="392C69"/>
                <w:sz w:val="20"/>
                <w:szCs w:val="20"/>
              </w:rPr>
              <w:t xml:space="preserve">, от 18.12.2012 </w:t>
            </w:r>
            <w:hyperlink r:id="rId14" w:history="1">
              <w:r>
                <w:rPr>
                  <w:rFonts w:ascii="Arial" w:hAnsi="Arial" w:cs="Arial"/>
                  <w:color w:val="0000FF"/>
                  <w:sz w:val="20"/>
                  <w:szCs w:val="20"/>
                </w:rPr>
                <w:t>N 16/4</w:t>
              </w:r>
            </w:hyperlink>
            <w:r>
              <w:rPr>
                <w:rFonts w:ascii="Arial" w:hAnsi="Arial" w:cs="Arial"/>
                <w:color w:val="392C69"/>
                <w:sz w:val="20"/>
                <w:szCs w:val="20"/>
              </w:rPr>
              <w:t xml:space="preserve">, от 28.04.2016 </w:t>
            </w:r>
            <w:hyperlink r:id="rId15" w:history="1">
              <w:r>
                <w:rPr>
                  <w:rFonts w:ascii="Arial" w:hAnsi="Arial" w:cs="Arial"/>
                  <w:color w:val="0000FF"/>
                  <w:sz w:val="20"/>
                  <w:szCs w:val="20"/>
                </w:rPr>
                <w:t>N 63/4</w:t>
              </w:r>
            </w:hyperlink>
            <w:r>
              <w:rPr>
                <w:rFonts w:ascii="Arial" w:hAnsi="Arial" w:cs="Arial"/>
                <w:color w:val="392C69"/>
                <w:sz w:val="20"/>
                <w:szCs w:val="20"/>
              </w:rPr>
              <w:t>)</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Настоящее Положение разработано на основании </w:t>
      </w:r>
      <w:hyperlink r:id="rId16" w:history="1">
        <w:r>
          <w:rPr>
            <w:rFonts w:ascii="Arial" w:hAnsi="Arial" w:cs="Arial"/>
            <w:color w:val="0000FF"/>
            <w:sz w:val="20"/>
            <w:szCs w:val="20"/>
          </w:rPr>
          <w:t>статей 11</w:t>
        </w:r>
      </w:hyperlink>
      <w:r>
        <w:rPr>
          <w:rFonts w:ascii="Arial" w:hAnsi="Arial" w:cs="Arial"/>
          <w:sz w:val="20"/>
          <w:szCs w:val="20"/>
        </w:rPr>
        <w:t xml:space="preserve">, </w:t>
      </w:r>
      <w:hyperlink r:id="rId17" w:history="1">
        <w:r>
          <w:rPr>
            <w:rFonts w:ascii="Arial" w:hAnsi="Arial" w:cs="Arial"/>
            <w:color w:val="0000FF"/>
            <w:sz w:val="20"/>
            <w:szCs w:val="20"/>
          </w:rPr>
          <w:t>72</w:t>
        </w:r>
      </w:hyperlink>
      <w:r>
        <w:rPr>
          <w:rFonts w:ascii="Arial" w:hAnsi="Arial" w:cs="Arial"/>
          <w:sz w:val="20"/>
          <w:szCs w:val="20"/>
        </w:rPr>
        <w:t xml:space="preserve">, </w:t>
      </w:r>
      <w:hyperlink r:id="rId18" w:history="1">
        <w:r>
          <w:rPr>
            <w:rFonts w:ascii="Arial" w:hAnsi="Arial" w:cs="Arial"/>
            <w:color w:val="0000FF"/>
            <w:sz w:val="20"/>
            <w:szCs w:val="20"/>
          </w:rPr>
          <w:t>73</w:t>
        </w:r>
      </w:hyperlink>
      <w:r>
        <w:rPr>
          <w:rFonts w:ascii="Arial" w:hAnsi="Arial" w:cs="Arial"/>
          <w:sz w:val="20"/>
          <w:szCs w:val="20"/>
        </w:rPr>
        <w:t xml:space="preserve"> Земельного кодекса Российской Федерации,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 w:history="1">
        <w:r>
          <w:rPr>
            <w:rFonts w:ascii="Arial" w:hAnsi="Arial" w:cs="Arial"/>
            <w:color w:val="0000FF"/>
            <w:sz w:val="20"/>
            <w:szCs w:val="20"/>
          </w:rPr>
          <w:t>Приказа</w:t>
        </w:r>
      </w:hyperlink>
      <w:r>
        <w:rPr>
          <w:rFonts w:ascii="Arial" w:hAnsi="Arial" w:cs="Arial"/>
          <w:sz w:val="20"/>
          <w:szCs w:val="20"/>
        </w:rPr>
        <w:t xml:space="preserve"> Министерства экономического развитияРФ</w:t>
      </w:r>
      <w:proofErr w:type="gramEnd"/>
      <w:r>
        <w:rPr>
          <w:rFonts w:ascii="Arial" w:hAnsi="Arial" w:cs="Arial"/>
          <w:sz w:val="20"/>
          <w:szCs w:val="20"/>
        </w:rPr>
        <w:t xml:space="preserve"> </w:t>
      </w:r>
      <w:proofErr w:type="gramStart"/>
      <w:r>
        <w:rPr>
          <w:rFonts w:ascii="Arial" w:hAnsi="Arial" w:cs="Arial"/>
          <w:sz w:val="20"/>
          <w:szCs w:val="20"/>
        </w:rPr>
        <w:t xml:space="preserve">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hyperlink r:id="rId23" w:history="1">
        <w:r>
          <w:rPr>
            <w:rFonts w:ascii="Arial" w:hAnsi="Arial" w:cs="Arial"/>
            <w:color w:val="0000FF"/>
            <w:sz w:val="20"/>
            <w:szCs w:val="20"/>
          </w:rPr>
          <w:t>Приказом</w:t>
        </w:r>
      </w:hyperlink>
      <w:r>
        <w:rPr>
          <w:rFonts w:ascii="Arial" w:hAnsi="Arial" w:cs="Arial"/>
          <w:sz w:val="20"/>
          <w:szCs w:val="20"/>
        </w:rPr>
        <w:t xml:space="preserve"> Министерстваэкономического развития</w:t>
      </w:r>
      <w:proofErr w:type="gramEnd"/>
      <w:r>
        <w:rPr>
          <w:rFonts w:ascii="Arial" w:hAnsi="Arial" w:cs="Arial"/>
          <w:sz w:val="20"/>
          <w:szCs w:val="20"/>
        </w:rPr>
        <w:t xml:space="preserve"> </w:t>
      </w:r>
      <w:proofErr w:type="gramStart"/>
      <w:r>
        <w:rPr>
          <w:rFonts w:ascii="Arial" w:hAnsi="Arial" w:cs="Arial"/>
          <w:sz w:val="20"/>
          <w:szCs w:val="20"/>
        </w:rPr>
        <w:t xml:space="preserve">РФ от 30 сентября 2011 года N 532 "О внесении изменений в приказ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w:t>
      </w:r>
      <w:proofErr w:type="gramEnd"/>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25"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Настоящее Положение устанавливает порядок осуществления муниципального земельного контроля на территории городского округа Нижняя Салда, а также права, обязанности должностных лиц, осуществляющих муниципальный земельный контроль.</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Земельный контроль осуществляется в соответствии с законодательством Российской Федерации, Свердловской области, нормативными правовыми актами органов местного самоуправления городского округа Нижняя Салда и настоящим Положением.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Основные понятия, используемые в настоящем Положении: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Муниципальный земельный контроль - деятельность администрации городского округа Нижняя Салда в области земельных правоотношений, муниципальных инспекторов по муниципальному земельному </w:t>
      </w:r>
      <w:proofErr w:type="gramStart"/>
      <w:r>
        <w:rPr>
          <w:rFonts w:ascii="Arial" w:hAnsi="Arial" w:cs="Arial"/>
          <w:sz w:val="20"/>
          <w:szCs w:val="20"/>
        </w:rPr>
        <w:t>контролю за</w:t>
      </w:r>
      <w:proofErr w:type="gramEnd"/>
      <w:r>
        <w:rPr>
          <w:rFonts w:ascii="Arial" w:hAnsi="Arial" w:cs="Arial"/>
          <w:sz w:val="20"/>
          <w:szCs w:val="20"/>
        </w:rPr>
        <w:t xml:space="preserve"> выполнением на территории городского округа Нижняя Салда юридическими лицами, индивидуальными предпринимателями, гражданами требований земельного законодательства Российской Федерации.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1.4.1 в ред. </w:t>
      </w:r>
      <w:hyperlink r:id="rId27"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w:t>
      </w:r>
      <w:proofErr w:type="gramStart"/>
      <w:r>
        <w:rPr>
          <w:rFonts w:ascii="Arial" w:hAnsi="Arial" w:cs="Arial"/>
          <w:sz w:val="20"/>
          <w:szCs w:val="20"/>
        </w:rPr>
        <w:t>Мероприятия по муниципальному земельному контролю - действия администрации городского округа Нижняя Салда в области земельных правоотношений, муниципальных инспекторов по муниципальному земельному контролю и привлекаемых в случае необходимости в установленном российским законодательством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земельных участков на территории городского округа Нижняя Салда.</w:t>
      </w:r>
      <w:proofErr w:type="gramEnd"/>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1.4.3. Проверка соблюдения земельного законодательства - совокупность действий должностных лиц, наделенных полномочиями по осуществлению муниципального земельного контроля, связанных с </w:t>
      </w:r>
      <w:r>
        <w:rPr>
          <w:rFonts w:ascii="Arial" w:hAnsi="Arial" w:cs="Arial"/>
          <w:sz w:val="20"/>
          <w:szCs w:val="20"/>
        </w:rPr>
        <w:lastRenderedPageBreak/>
        <w:t>проведением проверки соблюдения юридическими и физическими лицами, индивидуальными предпринимателями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1.4.4. </w:t>
      </w:r>
      <w:proofErr w:type="gramStart"/>
      <w:r>
        <w:rPr>
          <w:rFonts w:ascii="Arial" w:hAnsi="Arial" w:cs="Arial"/>
          <w:sz w:val="20"/>
          <w:szCs w:val="20"/>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которые привлекаются органами муниципального земельного контроля к проведению мероприятий по контролю.</w:t>
      </w:r>
      <w:proofErr w:type="gramEnd"/>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Органом, осуществляющим муниципальный земельный контроль в отношении юридических лиц, индивидуальных предпринимателей, граждан на территории городского округа Нижняя Салда является администрация городского округа Нижняя Салда (далее - Администрация).</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29"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Должностными лицами, осуществляющими муниципальный земельный контроль, являются специалисты администрации городского округа Нижняя Салда, одновременно являющиеся муниципальными инспекторами по муниципальному земельному контролю на территории городского округа Нижняя Салда (далее - муниципальные инспекторы). Муниципальными инспекторами назначаются должностные лица и специалисты городского округа, знающие земельное законодательство, имеющие опыт работы.</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Распоряжением администрации городского округа назначается комиссия по муниципальному земельному контролю.</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комиссии могут входить руководители и (или) специалисты отдела по управлению муниципальным имуществом, отдела архитектуры и градостроительства, отдела муниципальной службы, кадров и правовой работы, отдела гражданской защиты и экологии администрации городского округа Нижняя Салда.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комиссии по муниципальному земельному контролю - уполномоченные на осуществление муниципального земельного контроля лица - должностные лица, специалисты администрации, осуществляющие муниципальный земельный контроль.</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Комиссия по муниципальному земельному контролю взаимодействует в сфере земельных правоотношений с органами государственной власти, Управлением Федеральной службы государственной регистрации, кадастра и картографии по Свердловской области и другими организациями в пределах своей компетенции.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Объектами муниципального земельного контроля являются земли собственников земельных участков, землепользователей, землевладельцев и арендаторов земельных участков, расположенных на территории городского округа Нижняя Салда.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Финансирование деятельности по муниципальному земельному контролю осуществляется за счет средств бюджета городского округа Нижняя Салда в порядке, определенном бюджетным законодательством.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Сведения об организации производственного земельного контроля собственники земельных участков, землепользователи, арендаторы земельных участков в ходе осуществления хозяйственной деятельности на земельных участках обязаны предоставлять в администрацию городского округа Нижняя Салда.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организации производственного контроля предоставляются лицами, использующими земельные участки, по письменному запросу Администрации не чаще одного раза в год.</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w:t>
      </w:r>
      <w:proofErr w:type="gramStart"/>
      <w:r>
        <w:rPr>
          <w:rFonts w:ascii="Arial" w:hAnsi="Arial" w:cs="Arial"/>
          <w:sz w:val="20"/>
          <w:szCs w:val="20"/>
        </w:rPr>
        <w:t>введен</w:t>
      </w:r>
      <w:proofErr w:type="gramEnd"/>
      <w:r w:rsidR="00390EF9">
        <w:fldChar w:fldCharType="begin"/>
      </w:r>
      <w:r w:rsidR="00390EF9">
        <w:instrText>HYPERLINK "consultantplus://offline/ref=3EBE9C8B1018B42F345C5CEB64F973ABE917B8B2E3335A885F9835619515C13C99EC88EAE87816D47C1BC0DEO124G"</w:instrText>
      </w:r>
      <w:r w:rsidR="00390EF9">
        <w:fldChar w:fldCharType="separate"/>
      </w:r>
      <w:r>
        <w:rPr>
          <w:rFonts w:ascii="Arial" w:hAnsi="Arial" w:cs="Arial"/>
          <w:color w:val="0000FF"/>
          <w:sz w:val="20"/>
          <w:szCs w:val="20"/>
        </w:rPr>
        <w:t>Решением</w:t>
      </w:r>
      <w:r w:rsidR="00390EF9">
        <w:fldChar w:fldCharType="end"/>
      </w:r>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ОСНОВНЫЕ ЗАДАЧИ И НАПРАВЛЕНИЯ</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МУНИЦИПАЛЬНОГО ЗЕМЕЛЬНОГО КОНТРОЛЯ</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Основными задачами муниципального земельного контроля является обеспечение соблюдения всеми физическими, должностными и юридическими лицами требований земельного законодательства на территории городского округа Нижняя Салда.</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1"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Основными направлениями муниципального земельного контроля являются: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Проверка соблюдения земельного законодательства арендаторами земельных участков, землепользователями, землевладельцами, обладателями сервитута.</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Принятие мер к устранению нарушений земельного законодательства в соответствии с действующим законодательством Российской Федерации.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Выявление земельных участков самовольно занятых или используемых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w:t>
      </w:r>
      <w:proofErr w:type="gramStart"/>
      <w:r>
        <w:rPr>
          <w:rFonts w:ascii="Arial" w:hAnsi="Arial" w:cs="Arial"/>
          <w:sz w:val="20"/>
          <w:szCs w:val="20"/>
        </w:rPr>
        <w:t>Контроль за</w:t>
      </w:r>
      <w:proofErr w:type="gramEnd"/>
      <w:r>
        <w:rPr>
          <w:rFonts w:ascii="Arial" w:hAnsi="Arial" w:cs="Arial"/>
          <w:sz w:val="20"/>
          <w:szCs w:val="20"/>
        </w:rPr>
        <w:t xml:space="preserve"> своевременностью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землевладельцами, обладателями сервитута.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2.2.5.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предписаний, принятых решений по вопросам соблюдения земельного законодательства и устранением нарушений в области земельных отношений.</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2.2.6.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иных требований земельного законодательства.</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ВЗАИМОДЕЙСТВИЕ ОРГАНОВ ГОСУДАРСТВЕННОГО КОНТРОЛЯ</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(НАДЗОРА), ОРГАНОВ МУНИЦИПАЛЬНОГО ЗЕМЕЛЬНОГО КОНТРОЛЯ</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ОРГАНИЗАЦИИ И ПРОВЕДЕНИИ ПРОВЕРОК</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СОБЛЮДЕНИЯ ЗЕМЕЛЬНОГО ЗАКОНОДАТЕЛЬСТВА</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 муниципального земельного контроля при организации и проведении муниципального земельного контроля взаимодействуют с органами государственного контроля (надзора) по следующим вопросам: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Информирование о нормативных правовых актах и методических документах по вопросам организации и осуществлении муниципального земельного контроля.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Определение целей, объема, сроков проведения плановых проверок.</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Информирование о результатах проводимых проверок, состояния соблюдения законодательства Российской Федерации.</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D00F7" w:rsidRDefault="002D00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2D00F7" w:rsidRDefault="002D00F7" w:rsidP="002D00F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3.5. Подготовка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proofErr w:type="gramStart"/>
      <w:r>
        <w:rPr>
          <w:rFonts w:ascii="Arial" w:hAnsi="Arial" w:cs="Arial"/>
          <w:sz w:val="20"/>
          <w:szCs w:val="20"/>
        </w:rPr>
        <w:t>Ежегодно специалисты администрации городского округа, в порядке, установленном Правительством Российской Федерации, осуществляют подготовку докладов об осуществлении муниципального земельного контроля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w:t>
      </w:r>
      <w:proofErr w:type="gramEnd"/>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34" w:history="1">
        <w:r>
          <w:rPr>
            <w:rFonts w:ascii="Arial" w:hAnsi="Arial" w:cs="Arial"/>
            <w:color w:val="0000FF"/>
            <w:sz w:val="20"/>
            <w:szCs w:val="20"/>
          </w:rPr>
          <w:t>Решение</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Доклады Администрации представляются вуполномоченный Правительством Российской Федерации федеральный орган исполнительной власти, в том числе посредством федеральной </w:t>
      </w:r>
      <w:r>
        <w:rPr>
          <w:rFonts w:ascii="Arial" w:hAnsi="Arial" w:cs="Arial"/>
          <w:sz w:val="20"/>
          <w:szCs w:val="20"/>
        </w:rPr>
        <w:lastRenderedPageBreak/>
        <w:t>государственной информационной системы, порядок формирования и ведения которой определяется Правительством Российской Федерации.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w:t>
      </w:r>
      <w:proofErr w:type="gramStart"/>
      <w:r>
        <w:rPr>
          <w:rFonts w:ascii="Arial" w:hAnsi="Arial" w:cs="Arial"/>
          <w:sz w:val="20"/>
          <w:szCs w:val="20"/>
        </w:rPr>
        <w:t>введен</w:t>
      </w:r>
      <w:proofErr w:type="gramEnd"/>
      <w:r>
        <w:rPr>
          <w:rFonts w:ascii="Arial" w:hAnsi="Arial" w:cs="Arial"/>
          <w:sz w:val="20"/>
          <w:szCs w:val="20"/>
        </w:rPr>
        <w:t xml:space="preserve"> </w:t>
      </w:r>
      <w:hyperlink r:id="rId35"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proofErr w:type="gramStart"/>
      <w:r>
        <w:rPr>
          <w:rFonts w:ascii="Arial" w:hAnsi="Arial" w:cs="Arial"/>
          <w:sz w:val="20"/>
          <w:szCs w:val="20"/>
        </w:rPr>
        <w:t>Администрация городского округа Нижняя Салда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w:t>
      </w:r>
      <w:proofErr w:type="gramEnd"/>
      <w:r>
        <w:rPr>
          <w:rFonts w:ascii="Arial" w:hAnsi="Arial" w:cs="Arial"/>
          <w:sz w:val="20"/>
          <w:szCs w:val="20"/>
        </w:rPr>
        <w:t xml:space="preserve"> межведомственного информационного взаимодействия в сроки и </w:t>
      </w:r>
      <w:proofErr w:type="gramStart"/>
      <w:r>
        <w:rPr>
          <w:rFonts w:ascii="Arial" w:hAnsi="Arial" w:cs="Arial"/>
          <w:sz w:val="20"/>
          <w:szCs w:val="20"/>
        </w:rPr>
        <w:t>порядке</w:t>
      </w:r>
      <w:proofErr w:type="gramEnd"/>
      <w:r>
        <w:rPr>
          <w:rFonts w:ascii="Arial" w:hAnsi="Arial" w:cs="Arial"/>
          <w:sz w:val="20"/>
          <w:szCs w:val="20"/>
        </w:rPr>
        <w:t>, которые установлены Правительством Российской Федерации.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 ред. </w:t>
      </w:r>
      <w:hyperlink r:id="rId36"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w:t>
      </w:r>
      <w:proofErr w:type="gramStart"/>
      <w:r>
        <w:rPr>
          <w:rFonts w:ascii="Arial" w:hAnsi="Arial" w:cs="Arial"/>
          <w:sz w:val="20"/>
          <w:szCs w:val="20"/>
        </w:rPr>
        <w:t>введен</w:t>
      </w:r>
      <w:proofErr w:type="gramEnd"/>
      <w:r>
        <w:rPr>
          <w:rFonts w:ascii="Arial" w:hAnsi="Arial" w:cs="Arial"/>
          <w:sz w:val="20"/>
          <w:szCs w:val="20"/>
        </w:rPr>
        <w:t xml:space="preserve"> </w:t>
      </w:r>
      <w:hyperlink r:id="rId37"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3.10 </w:t>
      </w:r>
      <w:proofErr w:type="gramStart"/>
      <w:r>
        <w:rPr>
          <w:rFonts w:ascii="Arial" w:hAnsi="Arial" w:cs="Arial"/>
          <w:sz w:val="20"/>
          <w:szCs w:val="20"/>
        </w:rPr>
        <w:t>введен</w:t>
      </w:r>
      <w:proofErr w:type="gramEnd"/>
      <w:r>
        <w:rPr>
          <w:rFonts w:ascii="Arial" w:hAnsi="Arial" w:cs="Arial"/>
          <w:sz w:val="20"/>
          <w:szCs w:val="20"/>
        </w:rPr>
        <w:t xml:space="preserve"> </w:t>
      </w:r>
      <w:hyperlink r:id="rId38"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ПОРЯДОК ОСУЩЕСТВЛЕНИЯ МУНИЦИПАЛЬНОГО ЗЕМЕЛЬНОГО КОНТРОЛЯ</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Муниципальный земельный контроль на территории городского округа Нижняя Салда осуществляется в форме проверок.</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Организация и проведение плановой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Плановые проверки в отношении юридических лиц, индивидуальных предпринимателей проводятся не чаще чем один раз в три года. В отношении физического лица плановая проверка может быть проведена не чаще чем один раз в два года.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Плановые проверки проводятся на основании разрабатываемых муниципальными инспекторами в соответствии с их полномочиями ежегодных планов.</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цель и основание проведения каждой плановой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начала и сроки проведения каждой плановой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4.2.3 в ред. </w:t>
      </w:r>
      <w:hyperlink r:id="rId41"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20.10.2011 N 58/6)</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4.2.4. Утвержденный главой администрации городского округа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городского округа в сети "Интернет" либо иным доступным способом.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4.2.5. В срок до 1 сентября года, предшествующего году проведения плановых проверок, муниципальный инспектор направляет проект ежегодного плана проведения плановых проверок в прокуратуру города Нижней Салды.</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4.2.6. По итогам его рассмотрения муниципальный инспектор направляет в прокуратуру города Нижней Салды в срок до 1 ноября года, предшествующего году проведения плановых проверок, ежегодные планы проведения плановых проверок.</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4.2.7. Плановая проверка в отношении юридических лиц, индивидуальных предпринимателей проводится в форме документарной проверки и (или) выездной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включения плановой проверки в отношении юридических лиц, индивидуальных предпринимателей в ежегодный план проведения плановых проверок является: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истечение трех лет со дня государственной регистрации юридического лица, индивидуального предпринимателя;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истечение трех лет со дня окончания проведения последней плановой проверки юридического лица, индивидуального предпринимателя;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ежегодного сводного плана проверок на официальном сайте Генеральной прокуратурой Российской Федерации в сети "Интернет".</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4.2.8. О проведении плановой проверки юридическое лицо, индивидуальный предприниматель уведомляются муниципальным инспектором не позднее чем в течение трех рабочих дней до начала ее проведения посредством направления копии распоряжения администрации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4.2.9. Ежегодный план проведения плановых проверок в отношении физических лиц утверждается главой администрации городского округа Нижняя Салда.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ежегодных планах проведения плановых проверок в отношении физических лиц указываются следующие сведения: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местонахождение земельного участка;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сроки проведения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ответственный исполнитель.</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4.2.9 </w:t>
      </w:r>
      <w:proofErr w:type="gramStart"/>
      <w:r>
        <w:rPr>
          <w:rFonts w:ascii="Arial" w:hAnsi="Arial" w:cs="Arial"/>
          <w:sz w:val="20"/>
          <w:szCs w:val="20"/>
        </w:rPr>
        <w:t>введен</w:t>
      </w:r>
      <w:proofErr w:type="gramEnd"/>
      <w:r w:rsidR="00390EF9">
        <w:fldChar w:fldCharType="begin"/>
      </w:r>
      <w:r w:rsidR="00390EF9">
        <w:instrText>HYPERLINK "consultantplus://offline/ref=3EBE9C8B1018B42F345C5CEB64F973ABE917B8B2E3335A885F9835619515C13C99EC88EAE87816D47C1BC0DDO123G"</w:instrText>
      </w:r>
      <w:r w:rsidR="00390EF9">
        <w:fldChar w:fldCharType="separate"/>
      </w:r>
      <w:r>
        <w:rPr>
          <w:rFonts w:ascii="Arial" w:hAnsi="Arial" w:cs="Arial"/>
          <w:color w:val="0000FF"/>
          <w:sz w:val="20"/>
          <w:szCs w:val="20"/>
        </w:rPr>
        <w:t>Решением</w:t>
      </w:r>
      <w:r w:rsidR="00390EF9">
        <w:fldChar w:fldCharType="end"/>
      </w:r>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4.2.10. Основанием для включения проверки в отношении физических лиц в ежегодный план проведения плановых проверок является: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истечение двух лет со дня окончания проведения последней плановой проверки в отношении физического лица.</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4.2.10 </w:t>
      </w:r>
      <w:proofErr w:type="gramStart"/>
      <w:r>
        <w:rPr>
          <w:rFonts w:ascii="Arial" w:hAnsi="Arial" w:cs="Arial"/>
          <w:sz w:val="20"/>
          <w:szCs w:val="20"/>
        </w:rPr>
        <w:t>введен</w:t>
      </w:r>
      <w:proofErr w:type="gramEnd"/>
      <w:r w:rsidR="00390EF9">
        <w:fldChar w:fldCharType="begin"/>
      </w:r>
      <w:r w:rsidR="00390EF9">
        <w:instrText>HYPERLINK "consultantplus://offline/ref=3EBE9C8B1018B42F345C5CEB64F973ABE917B8B2E3335A885F9835619515C13C99EC88EAE87816D47C1BC0DDO12EG"</w:instrText>
      </w:r>
      <w:r w:rsidR="00390EF9">
        <w:fldChar w:fldCharType="separate"/>
      </w:r>
      <w:r>
        <w:rPr>
          <w:rFonts w:ascii="Arial" w:hAnsi="Arial" w:cs="Arial"/>
          <w:color w:val="0000FF"/>
          <w:sz w:val="20"/>
          <w:szCs w:val="20"/>
        </w:rPr>
        <w:t>Решением</w:t>
      </w:r>
      <w:r w:rsidR="00390EF9">
        <w:fldChar w:fldCharType="end"/>
      </w:r>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Организация и проведение внеплановой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 Предметом внеплановой проверки является соблюдение юридическим лицом, индивидуальным предпринимателем, гражданином обязательных требований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bookmarkStart w:id="2" w:name="Par142"/>
      <w:bookmarkEnd w:id="2"/>
      <w:r>
        <w:rPr>
          <w:rFonts w:ascii="Arial" w:hAnsi="Arial" w:cs="Arial"/>
          <w:sz w:val="20"/>
          <w:szCs w:val="20"/>
        </w:rPr>
        <w:lastRenderedPageBreak/>
        <w:t>4.3.2. Основанием для проведения внеплановой проверки юридических лиц и индивидуальных предпринимателей является:</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нарушение прав потребителей (в случае обращения граждан, права которых нарушены);</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bookmarkStart w:id="3" w:name="Par149"/>
      <w:bookmarkEnd w:id="3"/>
      <w:r>
        <w:rPr>
          <w:rFonts w:ascii="Arial" w:hAnsi="Arial" w:cs="Arial"/>
          <w:sz w:val="20"/>
          <w:szCs w:val="20"/>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"г" введен </w:t>
      </w:r>
      <w:hyperlink r:id="rId43"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20.10.2011 N 58/6)</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4.3.3. Обращения и заявления, не позволяющие установить лицо, обратившееся в администрацию городского округа, а также обращения и заявления, не содержащие сведений о фактах, указанных в </w:t>
      </w:r>
      <w:hyperlink w:anchor="Par142" w:history="1">
        <w:r>
          <w:rPr>
            <w:rFonts w:ascii="Arial" w:hAnsi="Arial" w:cs="Arial"/>
            <w:color w:val="0000FF"/>
            <w:sz w:val="20"/>
            <w:szCs w:val="20"/>
          </w:rPr>
          <w:t>подпункте 4.3.2</w:t>
        </w:r>
      </w:hyperlink>
      <w:r>
        <w:rPr>
          <w:rFonts w:ascii="Arial" w:hAnsi="Arial" w:cs="Arial"/>
          <w:sz w:val="20"/>
          <w:szCs w:val="20"/>
        </w:rPr>
        <w:t xml:space="preserve"> настоящего Положения, не могут служить основанием для проведения внеплановой проверки.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4.3.4. Внеплановая проверка проводится в форме документарной проверки и (или) выездной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4.3.5. Внеплановая выездная проверка юридических лиц, индивидуальных предпринимателей может быть проведена администрацией городского округа после согласования с прокуратурой города Нижней Салды по месту осуществления деятельности таких юридических лиц, индивидуальных предпринимателей.</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Согласование внеплановых выездных проверок, проводимых в соответствии с </w:t>
      </w:r>
      <w:hyperlink w:anchor="Par149" w:history="1">
        <w:r>
          <w:rPr>
            <w:rFonts w:ascii="Arial" w:hAnsi="Arial" w:cs="Arial"/>
            <w:color w:val="0000FF"/>
            <w:sz w:val="20"/>
            <w:szCs w:val="20"/>
          </w:rPr>
          <w:t>абзацем "г" подпункта 4.3.2</w:t>
        </w:r>
      </w:hyperlink>
      <w:r>
        <w:rPr>
          <w:rFonts w:ascii="Arial" w:hAnsi="Arial" w:cs="Arial"/>
          <w:sz w:val="20"/>
          <w:szCs w:val="20"/>
        </w:rPr>
        <w:t xml:space="preserve"> органами прокуратуры не требуется.</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20.10.2011 N 58/6)</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4.3.6. Основанием для проведения внеплановой проверки физических лиц является: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нарушения действующего законодательства;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обнаружение достаточных данных, указывающих на наличие земельных правонарушений;</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внеплановых проверок физических лиц с органами прокуратуры не требуется.</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4.3.6 </w:t>
      </w:r>
      <w:proofErr w:type="gramStart"/>
      <w:r>
        <w:rPr>
          <w:rFonts w:ascii="Arial" w:hAnsi="Arial" w:cs="Arial"/>
          <w:sz w:val="20"/>
          <w:szCs w:val="20"/>
        </w:rPr>
        <w:t>введен</w:t>
      </w:r>
      <w:proofErr w:type="gramEnd"/>
      <w:r w:rsidR="00390EF9">
        <w:fldChar w:fldCharType="begin"/>
      </w:r>
      <w:r w:rsidR="00390EF9">
        <w:instrText>HYPERLINK "consultantplus://offline/ref=3EBE9C8B1018B42F345C5CEB64F973ABE917B8B2E3335A885F9835619515C13C99EC88EAE87816D47C1BC0DCO124G"</w:instrText>
      </w:r>
      <w:r w:rsidR="00390EF9">
        <w:fldChar w:fldCharType="separate"/>
      </w:r>
      <w:r>
        <w:rPr>
          <w:rFonts w:ascii="Arial" w:hAnsi="Arial" w:cs="Arial"/>
          <w:color w:val="0000FF"/>
          <w:sz w:val="20"/>
          <w:szCs w:val="20"/>
        </w:rPr>
        <w:t>Решением</w:t>
      </w:r>
      <w:r w:rsidR="00390EF9">
        <w:fldChar w:fldCharType="end"/>
      </w:r>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Организация и проведение документарной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4.4.1. </w:t>
      </w:r>
      <w:proofErr w:type="gramStart"/>
      <w:r>
        <w:rPr>
          <w:rFonts w:ascii="Arial" w:hAnsi="Arial" w:cs="Arial"/>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4.4.2. Организация документарной проверки (как плановой, так и внеплановой) осуществляется и проводится по месту нахождения администрации городского округа.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4.4.3.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муниципального инспектора, акты предыдущих проверок, материалы рассмотрения дел об административных правонарушениях и иные документы о </w:t>
      </w:r>
      <w:proofErr w:type="gramStart"/>
      <w:r>
        <w:rPr>
          <w:rFonts w:ascii="Arial" w:hAnsi="Arial" w:cs="Arial"/>
          <w:sz w:val="20"/>
          <w:szCs w:val="20"/>
        </w:rPr>
        <w:t>результатах</w:t>
      </w:r>
      <w:proofErr w:type="gramEnd"/>
      <w:r>
        <w:rPr>
          <w:rFonts w:ascii="Arial" w:hAnsi="Arial" w:cs="Arial"/>
          <w:sz w:val="20"/>
          <w:szCs w:val="20"/>
        </w:rPr>
        <w:t xml:space="preserve"> осуществленных в отношении этих юридического лица, индивидуального предпринимателя государственного земельного контроля (надзора), муниципального земельного контроля, оформленные в установленном порядке правоустанавливающие документы на землю.</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4.4.4. В случае если достоверность сведений, содержащихся в документах, имеющихся в распоряжении муниципального инспектора, вызывает обоснованные </w:t>
      </w:r>
      <w:proofErr w:type="gramStart"/>
      <w:r>
        <w:rPr>
          <w:rFonts w:ascii="Arial" w:hAnsi="Arial" w:cs="Arial"/>
          <w:sz w:val="20"/>
          <w:szCs w:val="20"/>
        </w:rPr>
        <w:t>сомнения</w:t>
      </w:r>
      <w:proofErr w:type="gramEnd"/>
      <w:r>
        <w:rPr>
          <w:rFonts w:ascii="Arial" w:hAnsi="Arial" w:cs="Arial"/>
          <w:sz w:val="20"/>
          <w:szCs w:val="20"/>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инспектор по муниципальному земельному контролю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округа о проведении проверки документарной проверки.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городского округа указанные в запросе документы.</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4.4.7. Не допускается требовать нотариального удостоверения копий документов, представляемых в администрацию городского округа, если иное не предусмотрено законодательством Российской Федерации.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ascii="Arial" w:hAnsi="Arial" w:cs="Arial"/>
          <w:sz w:val="20"/>
          <w:szCs w:val="20"/>
        </w:rPr>
        <w:t>документах</w:t>
      </w:r>
      <w:proofErr w:type="gramEnd"/>
      <w:r>
        <w:rPr>
          <w:rFonts w:ascii="Arial" w:hAnsi="Arial" w:cs="Arial"/>
          <w:sz w:val="20"/>
          <w:szCs w:val="20"/>
        </w:rPr>
        <w:t xml:space="preserve"> либо несоответствие сведений, содержащихся в этих документах, сведениям, содержащимся в документах, полученных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4.4.9. Юридическое лицо, индивидуальный предприниматель, вправе представить дополнительно в администрацию городского округа документы, подтверждающие достоверность ранее представленных документов.</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4.4.10. Должностное лицо, которое проводит документарную проверку, обязано рассмотреть в течение трех дней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4.4.11.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Организация и проведение выездной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4.5.2. </w:t>
      </w:r>
      <w:proofErr w:type="gramStart"/>
      <w:r>
        <w:rPr>
          <w:rFonts w:ascii="Arial" w:hAnsi="Arial" w:cs="Arial"/>
          <w:sz w:val="20"/>
          <w:szCs w:val="20"/>
        </w:rPr>
        <w:t>Выездная проверка начинается с предъявления служебного удостоверения муниципальным инспектором по муниципальному земельному контролю,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Pr>
          <w:rFonts w:ascii="Arial" w:hAnsi="Arial" w:cs="Arial"/>
          <w:sz w:val="20"/>
          <w:szCs w:val="20"/>
        </w:rPr>
        <w:t>, представителями экспертных организаций, привлекаемых к выездной проверке, со сроками и с условиями ее проведения.</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4.5.3. Внеплановая выездная проверка юридических лиц, индивидуальных предпринимателей может быть проведена муниципальными инспекторами после согласования с прокуратурой города Нижней Салды по месту осуществления деятельности таких юридических лиц, индивидуальных предпринимателей.</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4.5.4. </w:t>
      </w:r>
      <w:proofErr w:type="gramStart"/>
      <w:r>
        <w:rPr>
          <w:rFonts w:ascii="Arial" w:hAnsi="Arial" w:cs="Arial"/>
          <w:sz w:val="20"/>
          <w:szCs w:val="20"/>
        </w:rPr>
        <w:t xml:space="preserve">В день подписания распоряжения администрации городского округа о проведении внеплановой выездной проверки субъектов малого или среднего предпринимательства </w:t>
      </w:r>
      <w:hyperlink w:anchor="Par287" w:history="1">
        <w:r>
          <w:rPr>
            <w:rFonts w:ascii="Arial" w:hAnsi="Arial" w:cs="Arial"/>
            <w:color w:val="0000FF"/>
            <w:sz w:val="20"/>
            <w:szCs w:val="20"/>
          </w:rPr>
          <w:t>(Приложение 1)</w:t>
        </w:r>
      </w:hyperlink>
      <w:r>
        <w:rPr>
          <w:rFonts w:ascii="Arial" w:hAnsi="Arial" w:cs="Arial"/>
          <w:sz w:val="20"/>
          <w:szCs w:val="20"/>
        </w:rPr>
        <w:t xml:space="preserve"> в целях согласования ее проведения, администрация городского округа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Нижней Салды по месту осуществления деятельности субъектов малого или среднего предпринимательства</w:t>
      </w:r>
      <w:proofErr w:type="gramEnd"/>
      <w:r>
        <w:rPr>
          <w:rFonts w:ascii="Arial" w:hAnsi="Arial" w:cs="Arial"/>
          <w:sz w:val="20"/>
          <w:szCs w:val="20"/>
        </w:rPr>
        <w:t xml:space="preserve"> заявление о согласовании проведения внеплановой выездной проверки </w:t>
      </w:r>
      <w:hyperlink w:anchor="Par409" w:history="1">
        <w:r>
          <w:rPr>
            <w:rFonts w:ascii="Arial" w:hAnsi="Arial" w:cs="Arial"/>
            <w:color w:val="0000FF"/>
            <w:sz w:val="20"/>
            <w:szCs w:val="20"/>
          </w:rPr>
          <w:t>(Приложение 2)</w:t>
        </w:r>
      </w:hyperlink>
      <w:r>
        <w:rPr>
          <w:rFonts w:ascii="Arial" w:hAnsi="Arial" w:cs="Arial"/>
          <w:sz w:val="20"/>
          <w:szCs w:val="20"/>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4.5.5.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прокуратурой города Нижней Салды в день их поступления в целях оценки законности проведения внеплановой выездной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4.5.6. После согласования прокуратурой города Нижней Салды о проведении внеплановой выездной проверки юридическое лицо, индивидуальный предприниматель уведомляются администрацией городского округа не менее чем за двадцать четыре часа до начала ее проведения письменно заказным почтовым отправлением с уведомлением о вручении.</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D00F7" w:rsidRDefault="002D00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частей дана в соответствии с официальным текстом документа.</w:t>
            </w:r>
          </w:p>
        </w:tc>
      </w:tr>
    </w:tbl>
    <w:p w:rsidR="002D00F7" w:rsidRDefault="002D00F7" w:rsidP="002D00F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4.5.9.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Arial" w:hAnsi="Arial" w:cs="Arial"/>
          <w:sz w:val="20"/>
          <w:szCs w:val="20"/>
        </w:rPr>
        <w:t>микропредприятия</w:t>
      </w:r>
      <w:proofErr w:type="spellEnd"/>
      <w:r>
        <w:rPr>
          <w:rFonts w:ascii="Arial" w:hAnsi="Arial" w:cs="Arial"/>
          <w:sz w:val="20"/>
          <w:szCs w:val="20"/>
        </w:rPr>
        <w:t xml:space="preserve"> в год.</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w:t>
      </w:r>
      <w:r>
        <w:rPr>
          <w:rFonts w:ascii="Arial" w:hAnsi="Arial" w:cs="Arial"/>
          <w:sz w:val="20"/>
          <w:szCs w:val="20"/>
        </w:rPr>
        <w:lastRenderedPageBreak/>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9"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период </w:t>
      </w:r>
      <w:proofErr w:type="gramStart"/>
      <w:r>
        <w:rPr>
          <w:rFonts w:ascii="Arial" w:hAnsi="Arial" w:cs="Arial"/>
          <w:sz w:val="20"/>
          <w:szCs w:val="20"/>
        </w:rPr>
        <w:t>действия срока приостановления проведения проверки</w:t>
      </w:r>
      <w:proofErr w:type="gramEnd"/>
      <w:r>
        <w:rPr>
          <w:rFonts w:ascii="Arial" w:hAnsi="Arial" w:cs="Arial"/>
          <w:sz w:val="20"/>
          <w:szCs w:val="20"/>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0"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4.5.10. Основанием для проведения плановых проверок физических лиц является распоряжение администрации городского округа </w:t>
      </w:r>
      <w:hyperlink w:anchor="Par480" w:history="1">
        <w:r>
          <w:rPr>
            <w:rFonts w:ascii="Arial" w:hAnsi="Arial" w:cs="Arial"/>
            <w:color w:val="0000FF"/>
            <w:sz w:val="20"/>
            <w:szCs w:val="20"/>
          </w:rPr>
          <w:t>(Приложение 3)</w:t>
        </w:r>
      </w:hyperlink>
      <w:r>
        <w:rPr>
          <w:rFonts w:ascii="Arial" w:hAnsi="Arial" w:cs="Arial"/>
          <w:sz w:val="20"/>
          <w:szCs w:val="20"/>
        </w:rPr>
        <w:t>.</w:t>
      </w:r>
    </w:p>
    <w:p w:rsidR="00E10FFB" w:rsidRDefault="002D00F7" w:rsidP="00E10F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4.5.11. </w:t>
      </w:r>
      <w:r w:rsidR="00E10FFB">
        <w:rPr>
          <w:rFonts w:ascii="Arial" w:hAnsi="Arial" w:cs="Arial"/>
          <w:sz w:val="20"/>
          <w:szCs w:val="20"/>
        </w:rPr>
        <w:t>При проведении проверки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4.3.2 настоящего Положения;</w:t>
      </w:r>
      <w:r w:rsidR="00E10FFB" w:rsidRPr="00E10FFB">
        <w:rPr>
          <w:rFonts w:ascii="Arial" w:hAnsi="Arial" w:cs="Arial"/>
          <w:sz w:val="20"/>
          <w:szCs w:val="20"/>
        </w:rPr>
        <w:t xml:space="preserve"> </w:t>
      </w:r>
      <w:r w:rsidR="00E10FFB">
        <w:rPr>
          <w:rFonts w:ascii="Arial" w:hAnsi="Arial" w:cs="Arial"/>
          <w:sz w:val="20"/>
          <w:szCs w:val="20"/>
        </w:rPr>
        <w:t xml:space="preserve">(в ред. </w:t>
      </w:r>
      <w:hyperlink r:id="rId51" w:history="1">
        <w:r w:rsidR="00E10FFB">
          <w:rPr>
            <w:rFonts w:ascii="Arial" w:hAnsi="Arial" w:cs="Arial"/>
            <w:color w:val="0000FF"/>
            <w:sz w:val="20"/>
            <w:szCs w:val="20"/>
          </w:rPr>
          <w:t>Решения</w:t>
        </w:r>
      </w:hyperlink>
      <w:r w:rsidR="00E10FFB">
        <w:rPr>
          <w:rFonts w:ascii="Arial" w:hAnsi="Arial" w:cs="Arial"/>
          <w:sz w:val="20"/>
          <w:szCs w:val="20"/>
        </w:rPr>
        <w:t xml:space="preserve"> Думы городского округа Нижняя Салда от 14.07.2016 N 66/3)</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4.5.12. По результатам каждой проведенной проверки по муниципальному земельному контролю составляется Акт проверки соблюдения земельного законодательства (далее - Акт) физического лица </w:t>
      </w:r>
      <w:hyperlink w:anchor="Par532" w:history="1">
        <w:r>
          <w:rPr>
            <w:rFonts w:ascii="Arial" w:hAnsi="Arial" w:cs="Arial"/>
            <w:color w:val="0000FF"/>
            <w:sz w:val="20"/>
            <w:szCs w:val="20"/>
          </w:rPr>
          <w:t>(Приложение 4)</w:t>
        </w:r>
      </w:hyperlink>
      <w:r>
        <w:rPr>
          <w:rFonts w:ascii="Arial" w:hAnsi="Arial" w:cs="Arial"/>
          <w:sz w:val="20"/>
          <w:szCs w:val="20"/>
        </w:rPr>
        <w:t xml:space="preserve">, юридического лица и индивидуального предпринимателя </w:t>
      </w:r>
      <w:hyperlink w:anchor="Par674" w:history="1">
        <w:r>
          <w:rPr>
            <w:rFonts w:ascii="Arial" w:hAnsi="Arial" w:cs="Arial"/>
            <w:color w:val="0000FF"/>
            <w:sz w:val="20"/>
            <w:szCs w:val="20"/>
          </w:rPr>
          <w:t>(Приложение 5)</w:t>
        </w:r>
      </w:hyperlink>
      <w:r>
        <w:rPr>
          <w:rFonts w:ascii="Arial" w:hAnsi="Arial" w:cs="Arial"/>
          <w:sz w:val="20"/>
          <w:szCs w:val="20"/>
        </w:rPr>
        <w:t xml:space="preserve"> в трех экземплярах.</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Акте указываются: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дата, время и место </w:t>
      </w:r>
      <w:proofErr w:type="gramStart"/>
      <w:r>
        <w:rPr>
          <w:rFonts w:ascii="Arial" w:hAnsi="Arial" w:cs="Arial"/>
          <w:sz w:val="20"/>
          <w:szCs w:val="20"/>
        </w:rPr>
        <w:t>составления акта проверки соблюдения земельного законодательства</w:t>
      </w:r>
      <w:proofErr w:type="gramEnd"/>
      <w:r>
        <w:rPr>
          <w:rFonts w:ascii="Arial" w:hAnsi="Arial" w:cs="Arial"/>
          <w:sz w:val="20"/>
          <w:szCs w:val="20"/>
        </w:rPr>
        <w:t>;</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муниципального земельного контроля;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и номер распоряжения администрации городского округа;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фамилии, имена, отчества и должности должностного лица или должностных лиц, проводивших проверку;</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sz w:val="20"/>
          <w:szCs w:val="20"/>
        </w:rPr>
        <w:t>присутствовавших</w:t>
      </w:r>
      <w:proofErr w:type="gramEnd"/>
      <w:r>
        <w:rPr>
          <w:rFonts w:ascii="Arial" w:hAnsi="Arial" w:cs="Arial"/>
          <w:sz w:val="20"/>
          <w:szCs w:val="20"/>
        </w:rPr>
        <w:t xml:space="preserve"> при проведении проверки; фамилия, имя и отчество гражданина;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время, продолжительность и место проведения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8) 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rFonts w:ascii="Arial" w:hAnsi="Arial" w:cs="Arial"/>
          <w:sz w:val="20"/>
          <w:szCs w:val="20"/>
        </w:rPr>
        <w:t xml:space="preserve"> связи с отсутствием у юридического лица, индивидуального предпринимателя указанного журнала;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подписи должностного лица или должностных лиц, проводивших проверку.</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4.5.13. К Акту прилагаются документы или копии документов, содержащих полноту и достоверность сведений, относящихся к данной проверке.</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Pr>
          <w:rFonts w:ascii="Arial" w:hAnsi="Arial" w:cs="Arial"/>
          <w:sz w:val="20"/>
          <w:szCs w:val="20"/>
        </w:rPr>
        <w:lastRenderedPageBreak/>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Arial" w:hAnsi="Arial" w:cs="Arial"/>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Arial" w:hAnsi="Arial" w:cs="Arial"/>
          <w:sz w:val="20"/>
          <w:szCs w:val="20"/>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4.5.14 в ред. </w:t>
      </w:r>
      <w:hyperlink r:id="rId52"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4.5.15. </w:t>
      </w:r>
      <w:proofErr w:type="gramStart"/>
      <w:r>
        <w:rPr>
          <w:rFonts w:ascii="Arial" w:hAnsi="Arial" w:cs="Arial"/>
          <w:sz w:val="20"/>
          <w:szCs w:val="20"/>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Pr>
          <w:rFonts w:ascii="Arial" w:hAnsi="Arial" w:cs="Arial"/>
          <w:sz w:val="20"/>
          <w:szCs w:val="20"/>
        </w:rPr>
        <w:t>фототаблица</w:t>
      </w:r>
      <w:proofErr w:type="spellEnd"/>
      <w:r>
        <w:rPr>
          <w:rFonts w:ascii="Arial" w:hAnsi="Arial" w:cs="Arial"/>
          <w:sz w:val="20"/>
          <w:szCs w:val="20"/>
        </w:rPr>
        <w:t xml:space="preserve"> с нумерацией каждого фотоснимка </w:t>
      </w:r>
      <w:hyperlink w:anchor="Par890" w:history="1">
        <w:r>
          <w:rPr>
            <w:rFonts w:ascii="Arial" w:hAnsi="Arial" w:cs="Arial"/>
            <w:color w:val="0000FF"/>
            <w:sz w:val="20"/>
            <w:szCs w:val="20"/>
          </w:rPr>
          <w:t>(Приложение 7)</w:t>
        </w:r>
      </w:hyperlink>
      <w:r>
        <w:rPr>
          <w:rFonts w:ascii="Arial" w:hAnsi="Arial" w:cs="Arial"/>
          <w:sz w:val="20"/>
          <w:szCs w:val="20"/>
        </w:rPr>
        <w:t xml:space="preserve">, обмер площади земельного участка </w:t>
      </w:r>
      <w:hyperlink w:anchor="Par921" w:history="1">
        <w:r>
          <w:rPr>
            <w:rFonts w:ascii="Arial" w:hAnsi="Arial" w:cs="Arial"/>
            <w:color w:val="0000FF"/>
            <w:sz w:val="20"/>
            <w:szCs w:val="20"/>
          </w:rPr>
          <w:t>(Приложение 8)</w:t>
        </w:r>
      </w:hyperlink>
      <w:r>
        <w:rPr>
          <w:rFonts w:ascii="Arial" w:hAnsi="Arial" w:cs="Arial"/>
          <w:sz w:val="20"/>
          <w:szCs w:val="20"/>
        </w:rPr>
        <w:t xml:space="preserve"> и иная информация, подтверждающая или опровергающая наличие нарушения земельного законодательства.</w:t>
      </w:r>
      <w:proofErr w:type="gramEnd"/>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4.5.16. Юридические лица, индивидуальные предприниматели вправе вести журнал учета проверок </w:t>
      </w:r>
      <w:hyperlink w:anchor="Par984" w:history="1">
        <w:r>
          <w:rPr>
            <w:rFonts w:ascii="Arial" w:hAnsi="Arial" w:cs="Arial"/>
            <w:color w:val="0000FF"/>
            <w:sz w:val="20"/>
            <w:szCs w:val="20"/>
          </w:rPr>
          <w:t>(Приложение 9)</w:t>
        </w:r>
      </w:hyperlink>
      <w:r>
        <w:rPr>
          <w:rFonts w:ascii="Arial" w:hAnsi="Arial" w:cs="Arial"/>
          <w:sz w:val="20"/>
          <w:szCs w:val="20"/>
        </w:rPr>
        <w:t>.</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4.5.17. </w:t>
      </w:r>
      <w:proofErr w:type="gramStart"/>
      <w:r>
        <w:rPr>
          <w:rFonts w:ascii="Arial" w:hAnsi="Arial" w:cs="Arial"/>
          <w:sz w:val="20"/>
          <w:szCs w:val="20"/>
        </w:rPr>
        <w:t>В журнале учета проверок муниципальными инспекторами осуществляется запись о проведенной проверке, содержащая сведения об администрации городского округа Нижняя Салда,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4.5.19. При отсутствии журнала учета проверок в Акте проверки соблюдения земельного законодательства делается соответствующая запись.</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4.5.20.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Управление Федеральной службы государственной регистрации, кадастра и картографии по Свердловской области для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5. ПРАВА, ОБЯЗАННОСТИ И ОТВЕТСТВЕННОСТЬ </w:t>
      </w:r>
      <w:proofErr w:type="gramStart"/>
      <w:r>
        <w:rPr>
          <w:rFonts w:ascii="Arial" w:hAnsi="Arial" w:cs="Arial"/>
          <w:sz w:val="20"/>
          <w:szCs w:val="20"/>
        </w:rPr>
        <w:t>МУНИЦИПАЛЬНЫХ</w:t>
      </w:r>
      <w:proofErr w:type="gramEnd"/>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ИНСПЕКТОРОВ ПО МУНИЦИПАЛЬНОМУ ЗЕМЕЛЬНОМУ КОНТРОЛЮ</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Муниципальный инспектор является муниципальным служащим и имеет все права, обязанности и ограничения, установленные действующим законодательством для муниципальных служащих.</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Муниципальные инспекторы по муниципальному земельному контролю на территории городского округа Нижняя Салда имеют бланки документов с изображением символики городского округа Нижняя Салда и служебное удостоверение, формы которых устанавливает администрация городского округа.</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Муниципальные инспекторы при выполнении муниципального земельного контроля имеют право:</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в отношении которых проводятся проверки, в части, относящейся кпредмету</w:t>
      </w:r>
      <w:proofErr w:type="gramEnd"/>
      <w:r>
        <w:rPr>
          <w:rFonts w:ascii="Arial" w:hAnsi="Arial" w:cs="Arial"/>
          <w:sz w:val="20"/>
          <w:szCs w:val="20"/>
        </w:rPr>
        <w:t xml:space="preserve"> </w:t>
      </w:r>
      <w:proofErr w:type="gramStart"/>
      <w:r>
        <w:rPr>
          <w:rFonts w:ascii="Arial" w:hAnsi="Arial" w:cs="Arial"/>
          <w:sz w:val="20"/>
          <w:szCs w:val="20"/>
        </w:rPr>
        <w:t xml:space="preserve">проверки, в том числе в порядке межведомственного электронного взаимодействия запрашивать и получать необходимые сведения от налоговых органов, Управления </w:t>
      </w:r>
      <w:proofErr w:type="spellStart"/>
      <w:r>
        <w:rPr>
          <w:rFonts w:ascii="Arial" w:hAnsi="Arial" w:cs="Arial"/>
          <w:sz w:val="20"/>
          <w:szCs w:val="20"/>
        </w:rPr>
        <w:t>Росреестра</w:t>
      </w:r>
      <w:proofErr w:type="spellEnd"/>
      <w:r>
        <w:rPr>
          <w:rFonts w:ascii="Arial" w:hAnsi="Arial" w:cs="Arial"/>
          <w:sz w:val="20"/>
          <w:szCs w:val="20"/>
        </w:rPr>
        <w:t xml:space="preserve"> по Свердловской области, миграционной службы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w:t>
      </w:r>
      <w:proofErr w:type="gramEnd"/>
      <w:r>
        <w:rPr>
          <w:rFonts w:ascii="Arial" w:hAnsi="Arial" w:cs="Arial"/>
          <w:sz w:val="20"/>
          <w:szCs w:val="20"/>
        </w:rPr>
        <w:t xml:space="preserve">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получать от федеральных органов исполнительной власти и их территориальных органов, органов исполнительной власти субъектов Российской Федерации методическую помощь в организации муниципального земельного контроля, в том числе консультативные разъяснения по вопросам проведения муниципального земельного контроля на территории городского округа Нижняя Салда;</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пользовании, аренде и субаренде;</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привлекать по согласованию представителей государственной власти, администрации городского округа Нижняя Салда, специалистов научных и иных организаций к проводимым проверкам, обследованиям;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направлять в соответствующие органы, материалы о действиях (бездействии) юридических, должностных и физических лиц, содержащих признаки нарушений земельного законодательства, для рассмотрения вопроса о возможности привлечения виновных лиц к административной ответственности;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принимать участие в контрольных мероприятиях, проводимых государственными инспекторами по использованию и охране земель, по проверке материалов о действиях (бездействии) юридических, должностных и физических лиц, содержащих признаки нарушений земельного законодательства, </w:t>
      </w:r>
      <w:r>
        <w:rPr>
          <w:rFonts w:ascii="Arial" w:hAnsi="Arial" w:cs="Arial"/>
          <w:sz w:val="20"/>
          <w:szCs w:val="20"/>
        </w:rPr>
        <w:lastRenderedPageBreak/>
        <w:t>выявленных муниципальными инспекторами по муниципальному земельному контролю на территории городского округа Нижняя Салда.</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Муниципальные инспекторы при проведении муниципального земельного контроля обязаны:</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соблюдать требования законодательства Российской Федерации и Свердловской области, муниципальных правовых актов;</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своевременно и качественно, в соответствии с действующим законодательством выполнять возложенные на него обязанности;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предотвращать, выявлять и пресекать земельные правонарушения;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принимать в пределах своих полномочий необходимые меры по устранению выявленных земельных правонарушений;</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проводить профилактическую работу по устранению обстоятельств, способствующих совершению земельных правонарушений;</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рассматривать поступившие заявления и сообщения о нарушениях земельного законодательства и принимать соответствующие меры в пределах своей компетенции;</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предоставлять физическому лицу, представителям юридического лица или индивидуального предпринимателя, присутствующим при проведении проверки, </w:t>
      </w:r>
      <w:proofErr w:type="gramStart"/>
      <w:r>
        <w:rPr>
          <w:rFonts w:ascii="Arial" w:hAnsi="Arial" w:cs="Arial"/>
          <w:sz w:val="20"/>
          <w:szCs w:val="20"/>
        </w:rPr>
        <w:t>относящихся</w:t>
      </w:r>
      <w:proofErr w:type="gramEnd"/>
      <w:r>
        <w:rPr>
          <w:rFonts w:ascii="Arial" w:hAnsi="Arial" w:cs="Arial"/>
          <w:sz w:val="20"/>
          <w:szCs w:val="20"/>
        </w:rPr>
        <w:t xml:space="preserve"> к предмету проверки информацию и документы;</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знакомить физических лиц, представителей юридического лица или индивидуального предпринимателя с результатами проверок;</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соблюдать сроки проведения проверки, установленные действующим законодательством;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осуществлять запись о проведенной проверке в журнале учета проверок в случае наличия у юридического лица, индивидуального предпринимателя;</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28.04.2016 N 63/4)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соблюдать ограничения, не нарушать запреты, установленные законодательством Российской Федерации, Свердловской области и муниципальными правовыми актами;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1"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28.04.2016 N 63/4)</w:t>
      </w:r>
    </w:p>
    <w:p w:rsidR="00E10FFB" w:rsidRDefault="00E10FFB"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E10FFB" w:rsidRDefault="00E10FFB" w:rsidP="00E10FFB">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выдать предписание юридическому лица,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ascii="Arial" w:hAnsi="Arial" w:cs="Arial"/>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62"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14.07.2016 N 66/3).</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5.5. За неисполнение или ненадлежащее исполнение своих обязанностей муниципальные инспекторы несут установленную законодательством ответственность.</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ВЕДЕНИЕ УЧЕТА ПРОВЕРОК</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СОБЛЮДЕНИЯ ЗЕМЕЛЬНОГО ЗАКОНОДАТЕЛЬСТВА</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Администрация городского округа Нижняя Салда ведет учет проверок соблюдения земельного законодательства.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w:t>
      </w:r>
      <w:hyperlink w:anchor="Par1076" w:history="1">
        <w:r>
          <w:rPr>
            <w:rFonts w:ascii="Arial" w:hAnsi="Arial" w:cs="Arial"/>
            <w:color w:val="0000FF"/>
            <w:sz w:val="20"/>
            <w:szCs w:val="20"/>
          </w:rPr>
          <w:t>(Приложение 10)</w:t>
        </w:r>
      </w:hyperlink>
      <w:r>
        <w:rPr>
          <w:rFonts w:ascii="Arial" w:hAnsi="Arial" w:cs="Arial"/>
          <w:sz w:val="20"/>
          <w:szCs w:val="20"/>
        </w:rPr>
        <w:t>.</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ПОРЯДОК ПЕРЕДАЧИ МАТЕРИАЛОВ ПРОВЕРОК В УПРАВЛЕНИЕ</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ФЕДЕРАЛЬНОЙ СЛУЖБЫ ГОСУДАРСТВЕННОЙ РЕГИСТРАЦИИ,</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КАДАСТРА И КАРТОГРАФИИ ПО СВЕРДЛОВСКОЙ ОБЛАСТИ</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w:t>
      </w:r>
      <w:proofErr w:type="gramStart"/>
      <w:r>
        <w:rPr>
          <w:rFonts w:ascii="Arial" w:hAnsi="Arial" w:cs="Arial"/>
          <w:sz w:val="20"/>
          <w:szCs w:val="20"/>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документами, подтверждающими надлежащее уведомление лиц,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Управление Федеральной службы государственной регистрации, кадастра и картографии по Свердловской</w:t>
      </w:r>
      <w:proofErr w:type="gramEnd"/>
      <w:r>
        <w:rPr>
          <w:rFonts w:ascii="Arial" w:hAnsi="Arial" w:cs="Arial"/>
          <w:sz w:val="20"/>
          <w:szCs w:val="20"/>
        </w:rPr>
        <w:t xml:space="preserve"> области для рассмотрения и принятия решения.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Муниципальные инспекторы по муниципальному земельному контролю направляют материалы в Управление федеральной службы государственной регистрации, кадастра и картографии по Свердловской области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w:t>
      </w:r>
      <w:hyperlink r:id="rId63" w:history="1">
        <w:r>
          <w:rPr>
            <w:rFonts w:ascii="Arial" w:hAnsi="Arial" w:cs="Arial"/>
            <w:color w:val="0000FF"/>
            <w:sz w:val="20"/>
            <w:szCs w:val="20"/>
          </w:rPr>
          <w:t>КоАП</w:t>
        </w:r>
      </w:hyperlink>
      <w:r>
        <w:rPr>
          <w:rFonts w:ascii="Arial" w:hAnsi="Arial" w:cs="Arial"/>
          <w:sz w:val="20"/>
          <w:szCs w:val="20"/>
        </w:rPr>
        <w:t xml:space="preserve"> РФ:</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Решения</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5" w:history="1">
        <w:r>
          <w:rPr>
            <w:rFonts w:ascii="Arial" w:hAnsi="Arial" w:cs="Arial"/>
            <w:color w:val="0000FF"/>
            <w:sz w:val="20"/>
            <w:szCs w:val="20"/>
          </w:rPr>
          <w:t>статья 7.1</w:t>
        </w:r>
      </w:hyperlink>
      <w:r>
        <w:rPr>
          <w:rFonts w:ascii="Arial" w:hAnsi="Arial" w:cs="Arial"/>
          <w:sz w:val="20"/>
          <w:szCs w:val="20"/>
        </w:rPr>
        <w:t xml:space="preserve"> КоАП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6" w:history="1">
        <w:r>
          <w:rPr>
            <w:rFonts w:ascii="Arial" w:hAnsi="Arial" w:cs="Arial"/>
            <w:color w:val="0000FF"/>
            <w:sz w:val="20"/>
            <w:szCs w:val="20"/>
          </w:rPr>
          <w:t>часть 1 статьи 19.5</w:t>
        </w:r>
      </w:hyperlink>
      <w:r>
        <w:rPr>
          <w:rFonts w:ascii="Arial" w:hAnsi="Arial" w:cs="Arial"/>
          <w:sz w:val="20"/>
          <w:szCs w:val="20"/>
        </w:rPr>
        <w:t xml:space="preserve"> КоАП РФ - невыполнение в установленный срок законного предписания (постановления, решения) органа (должностного лица), осуществляющего государственный земельный контроль, об устранении нарушений законодательства;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7" w:history="1">
        <w:r>
          <w:rPr>
            <w:rFonts w:ascii="Arial" w:hAnsi="Arial" w:cs="Arial"/>
            <w:color w:val="0000FF"/>
            <w:sz w:val="20"/>
            <w:szCs w:val="20"/>
          </w:rPr>
          <w:t>статья 8.8</w:t>
        </w:r>
      </w:hyperlink>
      <w:r>
        <w:rPr>
          <w:rFonts w:ascii="Arial" w:hAnsi="Arial" w:cs="Arial"/>
          <w:sz w:val="20"/>
          <w:szCs w:val="20"/>
        </w:rPr>
        <w:t xml:space="preserve"> КоАП РФ -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D00F7" w:rsidRDefault="002D00F7" w:rsidP="002D00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 w:history="1">
        <w:r>
          <w:rPr>
            <w:rFonts w:ascii="Arial" w:hAnsi="Arial" w:cs="Arial"/>
            <w:color w:val="0000FF"/>
            <w:sz w:val="20"/>
            <w:szCs w:val="20"/>
          </w:rPr>
          <w:t>Решением</w:t>
        </w:r>
      </w:hyperlink>
      <w:r>
        <w:rPr>
          <w:rFonts w:ascii="Arial" w:hAnsi="Arial" w:cs="Arial"/>
          <w:sz w:val="20"/>
          <w:szCs w:val="20"/>
        </w:rPr>
        <w:t xml:space="preserve"> Думы городского округа Нижняя Салда от 18.12.2012 N 16/4)</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иными статьями </w:t>
      </w:r>
      <w:hyperlink r:id="rId69" w:history="1">
        <w:r>
          <w:rPr>
            <w:rFonts w:ascii="Arial" w:hAnsi="Arial" w:cs="Arial"/>
            <w:color w:val="0000FF"/>
            <w:sz w:val="20"/>
            <w:szCs w:val="20"/>
          </w:rPr>
          <w:t>КоАП</w:t>
        </w:r>
      </w:hyperlink>
      <w:r>
        <w:rPr>
          <w:rFonts w:ascii="Arial" w:hAnsi="Arial" w:cs="Arial"/>
          <w:sz w:val="20"/>
          <w:szCs w:val="20"/>
        </w:rPr>
        <w:t xml:space="preserve"> РФ.</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70"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bookmarkStart w:id="4" w:name="Par287"/>
      <w:bookmarkEnd w:id="4"/>
      <w:r>
        <w:rPr>
          <w:rFonts w:ascii="Courier New" w:hAnsi="Courier New" w:cs="Courier New"/>
          <w:sz w:val="20"/>
          <w:szCs w:val="20"/>
        </w:rPr>
        <w:t xml:space="preserve">                               РАСПОРЯЖЕНИЕ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АДМИНИСТРАЦИИ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О ПРОВЕДЕНИИ ______________________________________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(ПЛАНОВОЙ/ВНЕПЛАНОВОЙ, ДОКУМЕНТАРНОЙ/ВЫЕЗДНОЙ)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 _______________ Г. N 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Провести проверку в отношении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юридического лица, фамилия, имя, отчество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Место нахождения: 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(юридического лица (их филиалов, представительств, обособленных</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структурных подразделений) или место жительства индивидуального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и мест</w:t>
      </w:r>
      <w:proofErr w:type="gramStart"/>
      <w:r>
        <w:rPr>
          <w:rFonts w:ascii="Courier New" w:hAnsi="Courier New" w:cs="Courier New"/>
          <w:sz w:val="20"/>
          <w:szCs w:val="20"/>
        </w:rPr>
        <w:t>о(</w:t>
      </w:r>
      <w:proofErr w:type="gramEnd"/>
      <w:r>
        <w:rPr>
          <w:rFonts w:ascii="Courier New" w:hAnsi="Courier New" w:cs="Courier New"/>
          <w:sz w:val="20"/>
          <w:szCs w:val="20"/>
        </w:rPr>
        <w:t>а) фактического осуществления им деятельности)</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Назначить лицо</w:t>
      </w:r>
      <w:proofErr w:type="gramStart"/>
      <w:r>
        <w:rPr>
          <w:rFonts w:ascii="Courier New" w:hAnsi="Courier New" w:cs="Courier New"/>
          <w:sz w:val="20"/>
          <w:szCs w:val="20"/>
        </w:rPr>
        <w:t>м(</w:t>
      </w:r>
      <w:proofErr w:type="gramEnd"/>
      <w:r>
        <w:rPr>
          <w:rFonts w:ascii="Courier New" w:hAnsi="Courier New" w:cs="Courier New"/>
          <w:sz w:val="20"/>
          <w:szCs w:val="20"/>
        </w:rPr>
        <w:t>ми), уполномоченным(ми) на проведение проверки 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должность</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(должностных лиц), уполномоченног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проведение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Привлечь  к  проведению  проверки  в качестве экспертов, представителей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должности</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привлекаемых к проведению проверки экспертов и (или) наименование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экспертной организации с указанием реквизитов свидетельства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аккредитации и наименования органа по аккредитации,</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свидетельство об аккредитации)</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Установить, что: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настоящая проверка проводится с целью: 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установлении целей проводимой проверки указывается следующая информация: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проведения плановой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ссылка на утвержденный ежегодный план проведения плановых проверок;</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проведения внеплановой выездной проверки: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реквизиты ранее выданного проверяемому лицу предписания об устранении выявленного нарушения, </w:t>
      </w:r>
      <w:proofErr w:type="gramStart"/>
      <w:r>
        <w:rPr>
          <w:rFonts w:ascii="Arial" w:hAnsi="Arial" w:cs="Arial"/>
          <w:sz w:val="20"/>
          <w:szCs w:val="20"/>
        </w:rPr>
        <w:t>срок</w:t>
      </w:r>
      <w:proofErr w:type="gramEnd"/>
      <w:r>
        <w:rPr>
          <w:rFonts w:ascii="Arial" w:hAnsi="Arial" w:cs="Arial"/>
          <w:sz w:val="20"/>
          <w:szCs w:val="20"/>
        </w:rPr>
        <w:t xml:space="preserve"> для исполнения которого истек;</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настоящей проверки являются: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Предметом настоящей проверки является (отметить </w:t>
      </w:r>
      <w:proofErr w:type="gramStart"/>
      <w:r>
        <w:rPr>
          <w:rFonts w:ascii="Arial" w:hAnsi="Arial" w:cs="Arial"/>
          <w:sz w:val="20"/>
          <w:szCs w:val="20"/>
        </w:rPr>
        <w:t>нужное</w:t>
      </w:r>
      <w:proofErr w:type="gramEnd"/>
      <w:r>
        <w:rPr>
          <w:rFonts w:ascii="Arial" w:hAnsi="Arial" w:cs="Arial"/>
          <w:sz w:val="20"/>
          <w:szCs w:val="20"/>
        </w:rPr>
        <w:t>):</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обязательных требований или требований, установленных муниципальными правовыми актами;</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предписаний органов государственного контроля (надзора), органов муниципального контроля;</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предотвращению причинения вреда жизни, здоровью граждан, вреда животным, растениям, окружающей среде;</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предупреждению возникновения чрезвычайных ситуаций природного и техногенного характера;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обеспечению безопасности государства;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ликвидации последствий причинения такого вреда.</w:t>
      </w:r>
    </w:p>
    <w:p w:rsidR="002D00F7" w:rsidRDefault="002D00F7" w:rsidP="002D00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проверки: ____________________.</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проведению проверки приступить</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 ____________ 20__ г.</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Проверку окончить не позднее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20__ г.</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Правовые основания проведения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(ссылка на положение нормативного правового акта, в соответствии</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осуществляется проверка; ссылка на положения (нормативных)</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правовых актов, устанавливающих требования, которые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являются предметом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В  процессе  проверки  провести  следующие  мероприятия  по  контролю,</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10.  Перечень  административных регламентов по осуществлению </w:t>
      </w:r>
      <w:proofErr w:type="gramStart"/>
      <w:r>
        <w:rPr>
          <w:rFonts w:ascii="Courier New" w:hAnsi="Courier New" w:cs="Courier New"/>
          <w:sz w:val="20"/>
          <w:szCs w:val="20"/>
        </w:rPr>
        <w:t>Муниципального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контроля (при их наличии):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   Перечень   документов,   представление   которых  юридическим  лицом,</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индивидуальным  предпринимателем  необходимо  для  достижения целей и задач</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фамилия, инициалы</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заместителя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руководителя органа муниципального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контроля, издавшего распоряжение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проведении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заверенная печатью)</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и должность</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непосредственно подготовившего проект распоряжения,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электронный адрес (при наличии)</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71"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прокуратуру</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администрации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624742, Свердловская область,</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 Нижняя Салда, ул. Фрунзе, 2</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bookmarkStart w:id="5" w:name="Par409"/>
      <w:bookmarkEnd w:id="5"/>
      <w:r>
        <w:rPr>
          <w:rFonts w:ascii="Courier New" w:hAnsi="Courier New" w:cs="Courier New"/>
          <w:sz w:val="20"/>
          <w:szCs w:val="20"/>
        </w:rPr>
        <w:t xml:space="preserve">                                 ЗАЯВЛЕНИЕ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СОГЛАСОВАНИИ ПРОВЕДЕНИЯ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ВЫЕЗДНОЙ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ЮРИДИЧЕСКОГО ЛИЦА, ИНДИВИДУАЛЬНОГО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w:t>
      </w:r>
      <w:proofErr w:type="gramStart"/>
      <w:r>
        <w:rPr>
          <w:rFonts w:ascii="Courier New" w:hAnsi="Courier New" w:cs="Courier New"/>
          <w:sz w:val="20"/>
          <w:szCs w:val="20"/>
        </w:rPr>
        <w:t>ОТНОСЯЩИХСЯ</w:t>
      </w:r>
      <w:proofErr w:type="gramEnd"/>
      <w:r>
        <w:rPr>
          <w:rFonts w:ascii="Courier New" w:hAnsi="Courier New" w:cs="Courier New"/>
          <w:sz w:val="20"/>
          <w:szCs w:val="20"/>
        </w:rPr>
        <w:t xml:space="preserve"> К СУБЪЕКТАМ МАЛОГО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СРЕДНЕГО ПРЕДПРИНИМАТЕЛЬСТВА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72" w:history="1">
        <w:r>
          <w:rPr>
            <w:rFonts w:ascii="Courier New" w:hAnsi="Courier New" w:cs="Courier New"/>
            <w:color w:val="0000FF"/>
            <w:sz w:val="20"/>
            <w:szCs w:val="20"/>
          </w:rPr>
          <w:t>статьей 10</w:t>
        </w:r>
      </w:hyperlink>
      <w:r>
        <w:rPr>
          <w:rFonts w:ascii="Courier New" w:hAnsi="Courier New" w:cs="Courier New"/>
          <w:sz w:val="20"/>
          <w:szCs w:val="20"/>
        </w:rPr>
        <w:t xml:space="preserve"> Федерального закона от 26 декабря 2008 г.</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294-ФЗ  "О защите прав юридических лиц и  индивидуальных предпринимателей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при  осуществлении  государственного  контроля  (надзора)  и муниципального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контроля"  (Собрание законодательства Российской Федерации, 2008, N 52, ст.</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6249)  просим  согласия  на  проведение  внеплановой  выездной  проверки  </w:t>
      </w:r>
      <w:proofErr w:type="gramStart"/>
      <w:r>
        <w:rPr>
          <w:rFonts w:ascii="Courier New" w:hAnsi="Courier New" w:cs="Courier New"/>
          <w:sz w:val="20"/>
          <w:szCs w:val="20"/>
        </w:rPr>
        <w:t>в</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отношении</w:t>
      </w:r>
      <w:proofErr w:type="gramEnd"/>
      <w:r>
        <w:rPr>
          <w:rFonts w:ascii="Courier New" w:hAnsi="Courier New" w:cs="Courier New"/>
          <w:sz w:val="20"/>
          <w:szCs w:val="20"/>
        </w:rPr>
        <w:t xml:space="preserve"> 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(полное и (в случае, если имеется) сокращенное наименование,</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том числе фирменное наименование, адрес (место нахождения)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постоянно действующего исполнительного органа юридического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регистрации юридического лица / фамилия, имя и (в случае, если имеется)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место жительства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регистрации индивидуального предпринимателя, идентификационный номер</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налогоплательщика; номер реестровой записи и дата включения сведений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реестр субъектов малого или среднего предпринимательства)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предпринимательскую деятельность по адресу: 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Основание проведения проверки: 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(ссылка на положение Федерального </w:t>
      </w:r>
      <w:hyperlink r:id="rId73" w:history="1">
        <w:r>
          <w:rPr>
            <w:rFonts w:ascii="Courier New" w:hAnsi="Courier New" w:cs="Courier New"/>
            <w:color w:val="0000FF"/>
            <w:sz w:val="20"/>
            <w:szCs w:val="20"/>
          </w:rPr>
          <w:t>закона</w:t>
        </w:r>
      </w:hyperlink>
      <w:r>
        <w:rPr>
          <w:rFonts w:ascii="Courier New" w:hAnsi="Courier New" w:cs="Courier New"/>
          <w:sz w:val="20"/>
          <w:szCs w:val="20"/>
        </w:rPr>
        <w:t xml:space="preserve"> от 26 декабря 2008 г. N 294-ФЗ</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государственного контроля (надзора)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муниципального контроля")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начала проведения проверки: "____" ______________ 20__ года.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Время начала проведения проверки: "____" _____________ 20__ года.</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(указывается в случае, если основанием проведения проверки является</w:t>
      </w:r>
      <w:proofErr w:type="gramEnd"/>
    </w:p>
    <w:p w:rsidR="002D00F7" w:rsidRDefault="00390EF9" w:rsidP="002D00F7">
      <w:pPr>
        <w:autoSpaceDE w:val="0"/>
        <w:autoSpaceDN w:val="0"/>
        <w:adjustRightInd w:val="0"/>
        <w:spacing w:line="240" w:lineRule="auto"/>
        <w:jc w:val="both"/>
        <w:rPr>
          <w:rFonts w:ascii="Courier New" w:hAnsi="Courier New" w:cs="Courier New"/>
          <w:sz w:val="20"/>
          <w:szCs w:val="20"/>
        </w:rPr>
      </w:pPr>
      <w:hyperlink r:id="rId74" w:history="1">
        <w:r w:rsidR="002D00F7">
          <w:rPr>
            <w:rFonts w:ascii="Courier New" w:hAnsi="Courier New" w:cs="Courier New"/>
            <w:color w:val="0000FF"/>
            <w:sz w:val="20"/>
            <w:szCs w:val="20"/>
          </w:rPr>
          <w:t>часть 12 статьи 10</w:t>
        </w:r>
      </w:hyperlink>
      <w:r w:rsidR="002D00F7">
        <w:rPr>
          <w:rFonts w:ascii="Courier New" w:hAnsi="Courier New" w:cs="Courier New"/>
          <w:sz w:val="20"/>
          <w:szCs w:val="20"/>
        </w:rPr>
        <w:t xml:space="preserve"> Федерального закона от 26 декабря 2008 г. N 294-ФЗ</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государственного контроля (надзора)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муниципального контроля")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Приложения: 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(копия распоряжения администрации городского округа Нижняя Салда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проведении внеплановой выездной проверки. Документы, содержащие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послужившие основанием для проведения внеплановой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 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должностного лица)   (подпись)    (фамилия, имя, отчество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имеется))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время составления документа: ___________________</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75"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Герб</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ГОРОДСКОГО ОКРУГА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bookmarkStart w:id="6" w:name="Par480"/>
      <w:bookmarkEnd w:id="6"/>
      <w:r>
        <w:rPr>
          <w:rFonts w:ascii="Courier New" w:hAnsi="Courier New" w:cs="Courier New"/>
          <w:sz w:val="20"/>
          <w:szCs w:val="20"/>
        </w:rPr>
        <w:t xml:space="preserve">                               РАСПОРЯЖЕНИЕ</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 2009 г.                                         N 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О ПРОВЕДЕНИИ ПРОВЕРКИ СОБЛЮДЕНИЯ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ЗАКОНОДАТЕЛЬСТВА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Руководствуясь   </w:t>
      </w:r>
      <w:hyperlink r:id="rId76" w:history="1">
        <w:r>
          <w:rPr>
            <w:rFonts w:ascii="Courier New" w:hAnsi="Courier New" w:cs="Courier New"/>
            <w:color w:val="0000FF"/>
            <w:sz w:val="20"/>
            <w:szCs w:val="20"/>
          </w:rPr>
          <w:t>ст.  72</w:t>
        </w:r>
      </w:hyperlink>
      <w:r>
        <w:rPr>
          <w:rFonts w:ascii="Courier New" w:hAnsi="Courier New" w:cs="Courier New"/>
          <w:sz w:val="20"/>
          <w:szCs w:val="20"/>
        </w:rPr>
        <w:t xml:space="preserve">  Земельного  кодекса  РФ,  </w:t>
      </w:r>
      <w:hyperlink r:id="rId77" w:history="1">
        <w:r>
          <w:rPr>
            <w:rFonts w:ascii="Courier New" w:hAnsi="Courier New" w:cs="Courier New"/>
            <w:color w:val="0000FF"/>
            <w:sz w:val="20"/>
            <w:szCs w:val="20"/>
          </w:rPr>
          <w:t>Уставом</w:t>
        </w:r>
      </w:hyperlink>
      <w:r>
        <w:rPr>
          <w:rFonts w:ascii="Courier New" w:hAnsi="Courier New" w:cs="Courier New"/>
          <w:sz w:val="20"/>
          <w:szCs w:val="20"/>
        </w:rPr>
        <w:t xml:space="preserve">  городского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округа, рассмотрев:</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(рассмотренные материалы и кем представлены)</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Направить</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инспектора)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проведения проверки соблюдения земельного законодательства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юридического лица, Ф.И.О. индивидуального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должностного или физического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земельном участке, расположенном по адресу:</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площадью _________ кв. м</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(сведения о земельном участке: вид разрешенного использования,</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кадастровый номер, вид права, правоустанавливающие</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правоудостоверяющие</w:t>
      </w:r>
      <w:proofErr w:type="spellEnd"/>
      <w:r>
        <w:rPr>
          <w:rFonts w:ascii="Courier New" w:hAnsi="Courier New" w:cs="Courier New"/>
          <w:sz w:val="20"/>
          <w:szCs w:val="20"/>
        </w:rPr>
        <w:t>) документы)</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Установить дату начала проверки "___" ____________ 200_ г.</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дату окончания проверки "___" ____________ 200_ г.</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администрации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городского округа</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4</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78"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МУНИЦИПАЛЬНЫЙ ЗЕМЕЛЬНЫЙ КОНТРОЛЬ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bookmarkStart w:id="7" w:name="Par532"/>
      <w:bookmarkEnd w:id="7"/>
      <w:r>
        <w:rPr>
          <w:rFonts w:ascii="Courier New" w:hAnsi="Courier New" w:cs="Courier New"/>
          <w:sz w:val="20"/>
          <w:szCs w:val="20"/>
        </w:rPr>
        <w:t xml:space="preserve">                                    АКТ</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СОБЛЮДЕНИЯ ЗЕМЕЛЬНОГО ЗАКОНОДАТЕЛЬСТВА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20__ г.                                    N 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Время проверки "___"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"___" </w:t>
      </w:r>
      <w:proofErr w:type="gramStart"/>
      <w:r>
        <w:rPr>
          <w:rFonts w:ascii="Courier New" w:hAnsi="Courier New" w:cs="Courier New"/>
          <w:sz w:val="20"/>
          <w:szCs w:val="20"/>
        </w:rPr>
        <w:t>м</w:t>
      </w:r>
      <w:proofErr w:type="gramEnd"/>
      <w:r>
        <w:rPr>
          <w:rFonts w:ascii="Courier New" w:hAnsi="Courier New" w:cs="Courier New"/>
          <w:sz w:val="20"/>
          <w:szCs w:val="20"/>
        </w:rPr>
        <w:t>ин.</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акта: 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Муниципальным   инспектором   по   муниципальному  земельному  контролю  </w:t>
      </w:r>
      <w:proofErr w:type="gramStart"/>
      <w:r>
        <w:rPr>
          <w:rFonts w:ascii="Courier New" w:hAnsi="Courier New" w:cs="Courier New"/>
          <w:sz w:val="20"/>
          <w:szCs w:val="20"/>
        </w:rPr>
        <w:t>на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лица, составившего акт)</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распоряжения от "___" _____________ 200_ г. N 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присутствии понятых:</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адрес места жительства, телефон)</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адрес места жительства, телефон)</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в присутствии свидетелей: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адрес места жительства, телефон)</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участием: 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(Ф.И.О. специалиста, эксперта)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присутствии: 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наименование юридического лица,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законного представителя юридического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Ф.И.О. физического лица)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провел проверку соблюдения земельного законодательства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земельном участке, расположенном по адресу: 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 площадью _______________ кв. м,</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кадастровый номер, разрешенное использование,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используемого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юридического лица, руководитель,</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ИНН, юридический адрес, банковские реквизиты, телефоны;</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должностного лица или гражданина, ИНН, паспортные данные,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местожительства, телефон)</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Перед   началом   проверки   участвующим  лицам  разъяснены  их  права,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ответственность,  а также порядок проведения проверки соблюдения земельного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Понятым,   кроме  того,  до  начала  проверки  разъяснены  их  права  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обязанности, предусмотренные </w:t>
      </w:r>
      <w:hyperlink r:id="rId79" w:history="1">
        <w:r>
          <w:rPr>
            <w:rFonts w:ascii="Courier New" w:hAnsi="Courier New" w:cs="Courier New"/>
            <w:color w:val="0000FF"/>
            <w:sz w:val="20"/>
            <w:szCs w:val="20"/>
          </w:rPr>
          <w:t>ст. 25.7</w:t>
        </w:r>
      </w:hyperlink>
      <w:r>
        <w:rPr>
          <w:rFonts w:ascii="Courier New" w:hAnsi="Courier New" w:cs="Courier New"/>
          <w:sz w:val="20"/>
          <w:szCs w:val="20"/>
        </w:rPr>
        <w:t xml:space="preserve"> КоАП РФ.</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Понятые: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 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 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Специалисту  (эксперту) разъяснены права и обязанности, предусмотренные</w:t>
      </w:r>
    </w:p>
    <w:p w:rsidR="002D00F7" w:rsidRDefault="00390EF9" w:rsidP="002D00F7">
      <w:pPr>
        <w:autoSpaceDE w:val="0"/>
        <w:autoSpaceDN w:val="0"/>
        <w:adjustRightInd w:val="0"/>
        <w:spacing w:line="240" w:lineRule="auto"/>
        <w:jc w:val="both"/>
        <w:rPr>
          <w:rFonts w:ascii="Courier New" w:hAnsi="Courier New" w:cs="Courier New"/>
          <w:sz w:val="20"/>
          <w:szCs w:val="20"/>
        </w:rPr>
      </w:pPr>
      <w:hyperlink r:id="rId80" w:history="1">
        <w:r w:rsidR="002D00F7">
          <w:rPr>
            <w:rFonts w:ascii="Courier New" w:hAnsi="Courier New" w:cs="Courier New"/>
            <w:color w:val="0000FF"/>
            <w:sz w:val="20"/>
            <w:szCs w:val="20"/>
          </w:rPr>
          <w:t>ст. 25.8</w:t>
        </w:r>
      </w:hyperlink>
      <w:r w:rsidR="002D00F7">
        <w:rPr>
          <w:rFonts w:ascii="Courier New" w:hAnsi="Courier New" w:cs="Courier New"/>
          <w:sz w:val="20"/>
          <w:szCs w:val="20"/>
        </w:rPr>
        <w:t xml:space="preserve">, </w:t>
      </w:r>
      <w:hyperlink r:id="rId81" w:history="1">
        <w:r w:rsidR="002D00F7">
          <w:rPr>
            <w:rFonts w:ascii="Courier New" w:hAnsi="Courier New" w:cs="Courier New"/>
            <w:color w:val="0000FF"/>
            <w:sz w:val="20"/>
            <w:szCs w:val="20"/>
          </w:rPr>
          <w:t>25.9</w:t>
        </w:r>
      </w:hyperlink>
      <w:r w:rsidR="002D00F7">
        <w:rPr>
          <w:rFonts w:ascii="Courier New" w:hAnsi="Courier New" w:cs="Courier New"/>
          <w:sz w:val="20"/>
          <w:szCs w:val="20"/>
        </w:rPr>
        <w:t xml:space="preserve">, </w:t>
      </w:r>
      <w:hyperlink r:id="rId82" w:history="1">
        <w:r w:rsidR="002D00F7">
          <w:rPr>
            <w:rFonts w:ascii="Courier New" w:hAnsi="Courier New" w:cs="Courier New"/>
            <w:color w:val="0000FF"/>
            <w:sz w:val="20"/>
            <w:szCs w:val="20"/>
          </w:rPr>
          <w:t>25.14</w:t>
        </w:r>
      </w:hyperlink>
      <w:r w:rsidR="002D00F7">
        <w:rPr>
          <w:rFonts w:ascii="Courier New" w:hAnsi="Courier New" w:cs="Courier New"/>
          <w:sz w:val="20"/>
          <w:szCs w:val="20"/>
        </w:rPr>
        <w:t xml:space="preserve"> КоАП РФ</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Представителю  юридического  лица,  индивидуальному предпринимателю или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его  представителю,  физическому лицу и иным участникам проверки разъяснены</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права и обязанности, предусмотренные </w:t>
      </w:r>
      <w:hyperlink r:id="rId83" w:history="1">
        <w:r>
          <w:rPr>
            <w:rFonts w:ascii="Courier New" w:hAnsi="Courier New" w:cs="Courier New"/>
            <w:color w:val="0000FF"/>
            <w:sz w:val="20"/>
            <w:szCs w:val="20"/>
          </w:rPr>
          <w:t>ст. 25.1</w:t>
        </w:r>
      </w:hyperlink>
      <w:r>
        <w:rPr>
          <w:rFonts w:ascii="Courier New" w:hAnsi="Courier New" w:cs="Courier New"/>
          <w:sz w:val="20"/>
          <w:szCs w:val="20"/>
        </w:rPr>
        <w:t xml:space="preserve">, </w:t>
      </w:r>
      <w:hyperlink r:id="rId84" w:history="1">
        <w:r>
          <w:rPr>
            <w:rFonts w:ascii="Courier New" w:hAnsi="Courier New" w:cs="Courier New"/>
            <w:color w:val="0000FF"/>
            <w:sz w:val="20"/>
            <w:szCs w:val="20"/>
          </w:rPr>
          <w:t>25.4</w:t>
        </w:r>
      </w:hyperlink>
      <w:r>
        <w:rPr>
          <w:rFonts w:ascii="Courier New" w:hAnsi="Courier New" w:cs="Courier New"/>
          <w:sz w:val="20"/>
          <w:szCs w:val="20"/>
        </w:rPr>
        <w:t xml:space="preserve">, </w:t>
      </w:r>
      <w:hyperlink r:id="rId85" w:history="1">
        <w:r>
          <w:rPr>
            <w:rFonts w:ascii="Courier New" w:hAnsi="Courier New" w:cs="Courier New"/>
            <w:color w:val="0000FF"/>
            <w:sz w:val="20"/>
            <w:szCs w:val="20"/>
          </w:rPr>
          <w:t>25.5</w:t>
        </w:r>
      </w:hyperlink>
      <w:r>
        <w:rPr>
          <w:rFonts w:ascii="Courier New" w:hAnsi="Courier New" w:cs="Courier New"/>
          <w:sz w:val="20"/>
          <w:szCs w:val="20"/>
        </w:rPr>
        <w:t xml:space="preserve"> КоАП РФ</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Проверкой установлено: 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(описание территории, строений, сооружений,</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ограждения, межевых знаков и т.д.)</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данных    действиях   усматриваются   признаки   </w:t>
      </w:r>
      <w:proofErr w:type="gramStart"/>
      <w:r>
        <w:rPr>
          <w:rFonts w:ascii="Courier New" w:hAnsi="Courier New" w:cs="Courier New"/>
          <w:sz w:val="20"/>
          <w:szCs w:val="20"/>
        </w:rPr>
        <w:t>административного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правонарушения,  предусмотренного  ч. ___________ ст. _____________________</w:t>
      </w:r>
    </w:p>
    <w:p w:rsidR="002D00F7" w:rsidRDefault="00390EF9" w:rsidP="002D00F7">
      <w:pPr>
        <w:autoSpaceDE w:val="0"/>
        <w:autoSpaceDN w:val="0"/>
        <w:adjustRightInd w:val="0"/>
        <w:spacing w:line="240" w:lineRule="auto"/>
        <w:jc w:val="both"/>
        <w:rPr>
          <w:rFonts w:ascii="Courier New" w:hAnsi="Courier New" w:cs="Courier New"/>
          <w:sz w:val="20"/>
          <w:szCs w:val="20"/>
        </w:rPr>
      </w:pPr>
      <w:hyperlink r:id="rId86" w:history="1">
        <w:r w:rsidR="002D00F7">
          <w:rPr>
            <w:rFonts w:ascii="Courier New" w:hAnsi="Courier New" w:cs="Courier New"/>
            <w:color w:val="0000FF"/>
            <w:sz w:val="20"/>
            <w:szCs w:val="20"/>
          </w:rPr>
          <w:t>Кодекса</w:t>
        </w:r>
      </w:hyperlink>
      <w:r w:rsidR="002D00F7">
        <w:rPr>
          <w:rFonts w:ascii="Courier New" w:hAnsi="Courier New" w:cs="Courier New"/>
          <w:sz w:val="20"/>
          <w:szCs w:val="20"/>
        </w:rPr>
        <w:t xml:space="preserve"> Российской Федерации об административных правонарушениях.</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Объяснения     лица     (физического,    представителя    юридического,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  или  его  представителя)  по  результатам</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проведенной проверки соблюдения земельного законодательства: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 текстом акта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Объяснения и замечания по содержанию акта прилагаются 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Копию акта получил                                    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участников проверки поступили (не поступили) заявления: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(содержание заявления)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ходе проверки производились: 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(обмер участка, фото-, видеосъемка и т.п.)</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акту прилагается: 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 актом </w:t>
      </w:r>
      <w:proofErr w:type="gramStart"/>
      <w:r>
        <w:rPr>
          <w:rFonts w:ascii="Courier New" w:hAnsi="Courier New" w:cs="Courier New"/>
          <w:sz w:val="20"/>
          <w:szCs w:val="20"/>
        </w:rPr>
        <w:t>ознакомлены</w:t>
      </w:r>
      <w:proofErr w:type="gramEnd"/>
      <w:r>
        <w:rPr>
          <w:rFonts w:ascii="Courier New" w:hAnsi="Courier New" w:cs="Courier New"/>
          <w:sz w:val="20"/>
          <w:szCs w:val="20"/>
        </w:rPr>
        <w:t>:</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Понятые:   1. ____________________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Специалист   _____________________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Иные участники ___________________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(подпись)                     (Ф.И.О.)</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муниципального инспектора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муниципальному земельному контролю, ___________ 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составившего</w:t>
      </w:r>
      <w:proofErr w:type="gramEnd"/>
      <w:r>
        <w:rPr>
          <w:rFonts w:ascii="Courier New" w:hAnsi="Courier New" w:cs="Courier New"/>
          <w:sz w:val="20"/>
          <w:szCs w:val="20"/>
        </w:rPr>
        <w:t xml:space="preserve"> акт                        (подпись)         (Ф.И.О.)</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87"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 __________ 20__ г.</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акта)                            (дата составления акта)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bookmarkStart w:id="8" w:name="Par674"/>
      <w:bookmarkEnd w:id="8"/>
      <w:r>
        <w:rPr>
          <w:rFonts w:ascii="Courier New" w:hAnsi="Courier New" w:cs="Courier New"/>
          <w:sz w:val="20"/>
          <w:szCs w:val="20"/>
        </w:rPr>
        <w:t xml:space="preserve">                               АКТ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АДМИНИСТРАЦИИ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адресу/адресам: 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(плановая/внеплановая, документарная/выездная)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проверка в отношении: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юридического лица, фамилия, имя, отчество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(последнее - при наличии)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время проведения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 20__ г.      с ___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___ </w:t>
      </w:r>
      <w:proofErr w:type="gramStart"/>
      <w:r>
        <w:rPr>
          <w:rFonts w:ascii="Courier New" w:hAnsi="Courier New" w:cs="Courier New"/>
          <w:sz w:val="20"/>
          <w:szCs w:val="20"/>
        </w:rPr>
        <w:t>м</w:t>
      </w:r>
      <w:proofErr w:type="gramEnd"/>
      <w:r>
        <w:rPr>
          <w:rFonts w:ascii="Courier New" w:hAnsi="Courier New" w:cs="Courier New"/>
          <w:sz w:val="20"/>
          <w:szCs w:val="20"/>
        </w:rPr>
        <w:t>ин.       до ___ час. ___ мин.</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Продолжительность 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 20__ г.      с ___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___ </w:t>
      </w:r>
      <w:proofErr w:type="gramStart"/>
      <w:r>
        <w:rPr>
          <w:rFonts w:ascii="Courier New" w:hAnsi="Courier New" w:cs="Courier New"/>
          <w:sz w:val="20"/>
          <w:szCs w:val="20"/>
        </w:rPr>
        <w:t>м</w:t>
      </w:r>
      <w:proofErr w:type="gramEnd"/>
      <w:r>
        <w:rPr>
          <w:rFonts w:ascii="Courier New" w:hAnsi="Courier New" w:cs="Courier New"/>
          <w:sz w:val="20"/>
          <w:szCs w:val="20"/>
        </w:rPr>
        <w:t>ин.       до ___ час. ___ мин.</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Продолжительность 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(заполняется в случае проведения проверок филиалов, представительств,</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обособленных структурных подразделений юридического лица или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деятельности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нескольким адресам)</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Общая продолжительность проверки: 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(рабочих дней / часов)</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органа государственного контроля (надзора) или органа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копией распоряжения о проведении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ы): 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при проведении выездной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номер решения прокурора (его заместителя) о согласовании проведения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(заполняется в случае необходимости согласования проверки</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органами прокуратуры)</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 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должность</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(должностных лиц),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привлечения к участию в проверке экспертов, экспертных</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организаций указываются фамилии, имена, отчества (последнее -</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должности экспертов и/или наименования экспертных</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организаций с указанием реквизитов свидетельства об аккредитации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наименование органа по аккредитации, выдавшего свидетельство)</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должность</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иного должностного лица (должностных лиц) или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представителя юридического лица, уполномоченного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индивидуального предпринимателя, уполномоченного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представителя саморегулируемой организации (в случае проведения проверки</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члена саморегулируемой организации), </w:t>
      </w:r>
      <w:proofErr w:type="gramStart"/>
      <w:r>
        <w:rPr>
          <w:rFonts w:ascii="Courier New" w:hAnsi="Courier New" w:cs="Courier New"/>
          <w:sz w:val="20"/>
          <w:szCs w:val="20"/>
        </w:rPr>
        <w:t>присутствовавших</w:t>
      </w:r>
      <w:proofErr w:type="gramEnd"/>
      <w:r>
        <w:rPr>
          <w:rFonts w:ascii="Courier New" w:hAnsi="Courier New" w:cs="Courier New"/>
          <w:sz w:val="20"/>
          <w:szCs w:val="20"/>
        </w:rPr>
        <w:t xml:space="preserve"> при проведении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мероприятий по проверке)</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ходе проведения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установленных   муниципальными  правовыми  актами  (с  указанием  положений</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(нормативных) правовых актов):</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несоответствия  сведений, содержащихся в уведомлении о начале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обязательным  требованиям  (с  указанием  положений  (нормативных) правовых</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актов):</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государственного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контроля (надзора), органов муниципального контроля (с указанием реквизитов</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выданных предписаний):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нарушений не выявлено 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органами   муниципального контроля,  внесена  (заполняется  при  проведении</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(подпись проверяющего)               (подпись уполномоченного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юридического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его уполномоченного представителя)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Журнал  учета  проверок юридического лица,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   органами</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  отсутствует (заполняется при проведении выездной</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(подпись проверяющего)               (подпись уполномоченного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юридического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его уполномоченного представителя)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Прилагаемые к акту документы: 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Подписи лиц, проводивших проверку: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акта  со  всеми  приложениями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должность</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иного должностного лица или уполномоченного представителя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его уполномоченного представителя)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 20__ г.</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(подпись</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инспектора,</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проверку)</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88"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Корешок к уведомлению N 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Кому:</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земельного участка)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вызова: "___" _____________ 200_ г.           Время _______ час.</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Уведомление получил: 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подпись)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 200_ г.</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200_ г.                           N 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Кому: 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(Ф.И.О. руководителя организации, предприятия, учреждения,</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физического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Руководствуясь   Земельным   </w:t>
      </w:r>
      <w:hyperlink r:id="rId89" w:history="1">
        <w:r>
          <w:rPr>
            <w:rFonts w:ascii="Courier New" w:hAnsi="Courier New" w:cs="Courier New"/>
            <w:color w:val="0000FF"/>
            <w:sz w:val="20"/>
            <w:szCs w:val="20"/>
          </w:rPr>
          <w:t>кодексом</w:t>
        </w:r>
      </w:hyperlink>
      <w:r>
        <w:rPr>
          <w:rFonts w:ascii="Courier New" w:hAnsi="Courier New" w:cs="Courier New"/>
          <w:sz w:val="20"/>
          <w:szCs w:val="20"/>
        </w:rPr>
        <w:t xml:space="preserve">  Российской  Федерации,  </w:t>
      </w:r>
      <w:hyperlink r:id="rId90" w:history="1">
        <w:r>
          <w:rPr>
            <w:rFonts w:ascii="Courier New" w:hAnsi="Courier New" w:cs="Courier New"/>
            <w:color w:val="0000FF"/>
            <w:sz w:val="20"/>
            <w:szCs w:val="20"/>
          </w:rPr>
          <w:t>Кодексом</w:t>
        </w:r>
      </w:hyperlink>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Российской Федерации об административных правонарушениях (Кодексом субъекта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об  административном  правонарушении,  </w:t>
      </w:r>
      <w:hyperlink r:id="rId91" w:history="1">
        <w:r>
          <w:rPr>
            <w:rFonts w:ascii="Courier New" w:hAnsi="Courier New" w:cs="Courier New"/>
            <w:color w:val="0000FF"/>
            <w:sz w:val="20"/>
            <w:szCs w:val="20"/>
          </w:rPr>
          <w:t>Положением</w:t>
        </w:r>
      </w:hyperlink>
      <w:r>
        <w:rPr>
          <w:rFonts w:ascii="Courier New" w:hAnsi="Courier New" w:cs="Courier New"/>
          <w:sz w:val="20"/>
          <w:szCs w:val="20"/>
        </w:rPr>
        <w:t xml:space="preserve">  о</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порядке</w:t>
      </w:r>
      <w:proofErr w:type="gramEnd"/>
      <w:r>
        <w:rPr>
          <w:rFonts w:ascii="Courier New" w:hAnsi="Courier New" w:cs="Courier New"/>
          <w:sz w:val="20"/>
          <w:szCs w:val="20"/>
        </w:rPr>
        <w:t xml:space="preserve">  осуществления  муниципального  земельного  контроля  на территории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городского  округа  Нижняя  Салда),  прошу  Вас  (или  Вашего  полномочного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представителя с доверенностью) прибыть </w:t>
      </w:r>
      <w:proofErr w:type="gramStart"/>
      <w:r>
        <w:rPr>
          <w:rFonts w:ascii="Courier New" w:hAnsi="Courier New" w:cs="Courier New"/>
          <w:sz w:val="20"/>
          <w:szCs w:val="20"/>
        </w:rPr>
        <w:t>в</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территориального органа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Управления </w:t>
      </w:r>
      <w:proofErr w:type="spellStart"/>
      <w:r>
        <w:rPr>
          <w:rFonts w:ascii="Courier New" w:hAnsi="Courier New" w:cs="Courier New"/>
          <w:sz w:val="20"/>
          <w:szCs w:val="20"/>
        </w:rPr>
        <w:t>Росреестра</w:t>
      </w:r>
      <w:proofErr w:type="spellEnd"/>
      <w:r>
        <w:rPr>
          <w:rFonts w:ascii="Courier New" w:hAnsi="Courier New" w:cs="Courier New"/>
          <w:sz w:val="20"/>
          <w:szCs w:val="20"/>
        </w:rPr>
        <w:t>)</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200_ г. к ______ часам по адресу: 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проведения  мероприятий  по  осуществлению государственного земельного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При  себе необходимо иметь: свидетельство о государственной регистрации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юридического  лица,  свидетельство ИНН, справку с реквизитами и </w:t>
      </w:r>
      <w:proofErr w:type="gramStart"/>
      <w:r>
        <w:rPr>
          <w:rFonts w:ascii="Courier New" w:hAnsi="Courier New" w:cs="Courier New"/>
          <w:sz w:val="20"/>
          <w:szCs w:val="20"/>
        </w:rPr>
        <w:t>юридическим</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адресом;  документ, подтверждающий полномочия; имеющиеся документы на право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пользования земельным участком, расположенным по адресу:</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наличия  достаточных данных о надлежащем уведомлении лица, </w:t>
      </w:r>
      <w:proofErr w:type="gramStart"/>
      <w:r>
        <w:rPr>
          <w:rFonts w:ascii="Courier New" w:hAnsi="Courier New" w:cs="Courier New"/>
          <w:sz w:val="20"/>
          <w:szCs w:val="20"/>
        </w:rPr>
        <w:t>в</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отношении</w:t>
      </w:r>
      <w:proofErr w:type="gramEnd"/>
      <w:r>
        <w:rPr>
          <w:rFonts w:ascii="Courier New" w:hAnsi="Courier New" w:cs="Courier New"/>
          <w:sz w:val="20"/>
          <w:szCs w:val="20"/>
        </w:rPr>
        <w:t xml:space="preserve">  которого возбуждается дело об административном правонарушении, 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времени  и  месте  рассмотрения  поступивших материалов </w:t>
      </w:r>
      <w:proofErr w:type="gramStart"/>
      <w:r>
        <w:rPr>
          <w:rFonts w:ascii="Courier New" w:hAnsi="Courier New" w:cs="Courier New"/>
          <w:sz w:val="20"/>
          <w:szCs w:val="20"/>
        </w:rPr>
        <w:t>протокол</w:t>
      </w:r>
      <w:proofErr w:type="gramEnd"/>
      <w:r>
        <w:rPr>
          <w:rFonts w:ascii="Courier New" w:hAnsi="Courier New" w:cs="Courier New"/>
          <w:sz w:val="20"/>
          <w:szCs w:val="20"/>
        </w:rPr>
        <w:t xml:space="preserve"> может быть</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составлен и в его отсутствие (</w:t>
      </w:r>
      <w:hyperlink r:id="rId92" w:history="1">
        <w:r>
          <w:rPr>
            <w:rFonts w:ascii="Courier New" w:hAnsi="Courier New" w:cs="Courier New"/>
            <w:color w:val="0000FF"/>
            <w:sz w:val="20"/>
            <w:szCs w:val="20"/>
          </w:rPr>
          <w:t>пункт 4</w:t>
        </w:r>
      </w:hyperlink>
      <w:r>
        <w:rPr>
          <w:rFonts w:ascii="Courier New" w:hAnsi="Courier New" w:cs="Courier New"/>
          <w:sz w:val="20"/>
          <w:szCs w:val="20"/>
        </w:rPr>
        <w:t xml:space="preserve"> Постановления Пленума Верховного Суда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от 24.03.2005 N 5 "О некоторых вопросах, возникающих у</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судов  при  применении  Кодекса  Российской  Федерации  </w:t>
      </w:r>
      <w:proofErr w:type="gramStart"/>
      <w:r>
        <w:rPr>
          <w:rFonts w:ascii="Courier New" w:hAnsi="Courier New" w:cs="Courier New"/>
          <w:sz w:val="20"/>
          <w:szCs w:val="20"/>
        </w:rPr>
        <w:t>об</w:t>
      </w:r>
      <w:proofErr w:type="gramEnd"/>
      <w:r>
        <w:rPr>
          <w:rFonts w:ascii="Courier New" w:hAnsi="Courier New" w:cs="Courier New"/>
          <w:sz w:val="20"/>
          <w:szCs w:val="20"/>
        </w:rPr>
        <w:t xml:space="preserve"> административных</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правонарушениях</w:t>
      </w:r>
      <w:proofErr w:type="gramEnd"/>
      <w:r>
        <w:rPr>
          <w:rFonts w:ascii="Courier New" w:hAnsi="Courier New" w:cs="Courier New"/>
          <w:sz w:val="20"/>
          <w:szCs w:val="20"/>
        </w:rPr>
        <w:t>").</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инспектора)                         (подпись)</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93"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МУНИЦИПАЛЬНЫЙ ЗЕМЕЛЬНЫЙ КОНТРОЛЬ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bookmarkStart w:id="9" w:name="Par890"/>
      <w:bookmarkEnd w:id="9"/>
      <w:r>
        <w:rPr>
          <w:rFonts w:ascii="Courier New" w:hAnsi="Courier New" w:cs="Courier New"/>
          <w:sz w:val="20"/>
          <w:szCs w:val="20"/>
        </w:rPr>
        <w:t xml:space="preserve">                                ФОТОТАБЛИЦА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 к акту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соблюдения земельного законодательства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200_ г.                           N 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(Ф.И.О. должностного лица, наименование юридического лица,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Ф.И.О. гражданина)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земельного участка)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94"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МУНИЦИПАЛЬНЫЙ ЗЕМЕЛЬНЫЙ КОНТРОЛЬ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bookmarkStart w:id="10" w:name="Par921"/>
      <w:bookmarkEnd w:id="10"/>
      <w:r>
        <w:rPr>
          <w:rFonts w:ascii="Courier New" w:hAnsi="Courier New" w:cs="Courier New"/>
          <w:sz w:val="20"/>
          <w:szCs w:val="20"/>
        </w:rPr>
        <w:t xml:space="preserve">                                   ОБМЕР</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ПЛОЩАДИ ЗЕМЕЛЬНОГО УЧАСТКА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 к акту проверки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соблюдения земельного законодательства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200_ г.                           N 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Обмер земельного участка произвели:</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Ф.И.О. сотрудника,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производившего обмер земельного участка)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присутствии 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наименование юридического лица,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законного представителя юридического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Ф.И.О. физического лица)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земельного участка)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Согласно обмеру площадь земельного участка составляет _______________ кв. м</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(площадь земельного участка прописью)</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Расчет площади 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Особые отметки 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проводивших</w:t>
      </w:r>
      <w:proofErr w:type="gramEnd"/>
      <w:r>
        <w:rPr>
          <w:rFonts w:ascii="Courier New" w:hAnsi="Courier New" w:cs="Courier New"/>
          <w:sz w:val="20"/>
          <w:szCs w:val="20"/>
        </w:rPr>
        <w:t xml:space="preserve"> обмер ________________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(И.О. Фамилия)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(И.О. Фамилия)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Присутствующий    ________________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(И.О. Фамилия)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СХЕМАТИЧЕСКИЙ ЧЕРТЕЖ ЗЕМЕЛЬНОГО УЧАСТКА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 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2D00F7" w:rsidRDefault="002D00F7" w:rsidP="002D00F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95"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ГОРОДСКОГО ОКРУГА НИЖНЯЯ САЛДА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МУНИЦИПАЛЬНЫЙ ЗЕМЕЛЬНЫЙ КОНТРОЛЬ</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bookmarkStart w:id="11" w:name="Par984"/>
      <w:bookmarkEnd w:id="11"/>
      <w:r>
        <w:rPr>
          <w:rFonts w:ascii="Courier New" w:hAnsi="Courier New" w:cs="Courier New"/>
          <w:sz w:val="20"/>
          <w:szCs w:val="20"/>
        </w:rPr>
        <w:t xml:space="preserve">                                  ЖУРНАЛ</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УЧЕТА ПРОВЕРОК ЮРИДИЧЕСКОГО ЛИЦА,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начала ведения Журнала)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(полное и (в случае, если имеется) сокращенное наименование, в том числе</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фирменное наименование юридического лица / фамилия, имя, отчество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имеется)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(адрес (место нахождения) постоянно действующего исполнительного органа</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юридического лица / место жительства (место осуществления деятельности</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(если не совпадает с местом жительства)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(государственный регистрационный номер записи о государственной</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регистрации юридического лица / индивидуального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идентификационный номер налогоплательщика (для индивидуального</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номер реестровой записи и дата включения сведений</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реестр субъектов малого или среднего предпринимательства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субъектов малого или среднего предпринимательства))</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Ответственное лицо: 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(в случае, если имеется),</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лица (лиц), ответственного за ведение</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журнала учета проверок)</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отчество (в случае, если имеется)</w:t>
      </w:r>
      <w:proofErr w:type="gramEnd"/>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юридического лица, индивидуального</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______________________________________________</w:t>
      </w: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D00F7" w:rsidRDefault="002D00F7" w:rsidP="002D00F7">
      <w:pPr>
        <w:autoSpaceDE w:val="0"/>
        <w:autoSpaceDN w:val="0"/>
        <w:adjustRightInd w:val="0"/>
        <w:spacing w:line="240" w:lineRule="auto"/>
        <w:jc w:val="both"/>
        <w:rPr>
          <w:rFonts w:ascii="Courier New" w:hAnsi="Courier New" w:cs="Courier New"/>
          <w:sz w:val="20"/>
          <w:szCs w:val="20"/>
        </w:rPr>
      </w:pPr>
    </w:p>
    <w:p w:rsidR="002D00F7" w:rsidRDefault="002D00F7" w:rsidP="002D00F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 проводимых проверках</w:t>
      </w:r>
    </w:p>
    <w:p w:rsidR="002D00F7" w:rsidRDefault="002D00F7" w:rsidP="002D00F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5046"/>
        <w:gridCol w:w="3798"/>
      </w:tblGrid>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Дата начала и окончания проверки</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Общее время проведения проверки (для субъектов малого и среднего предпринимательства, в часах)</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муниципального контроля</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Дата и номер распоряжения или приказа о проведении проверки</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Цель, задачи и предмет проверки</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Вид проверки (плановая или внеплановая): 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Дата, номер и содержание выданного предписания об устранении выявленных нарушений</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(в случае, если имеется), должность должностного лица (должностных лиц), проводящег</w:t>
            </w:r>
            <w:proofErr w:type="gramStart"/>
            <w:r>
              <w:rPr>
                <w:rFonts w:ascii="Arial" w:hAnsi="Arial" w:cs="Arial"/>
                <w:sz w:val="20"/>
                <w:szCs w:val="20"/>
              </w:rPr>
              <w:t>о(</w:t>
            </w:r>
            <w:proofErr w:type="gramEnd"/>
            <w:r>
              <w:rPr>
                <w:rFonts w:ascii="Arial" w:hAnsi="Arial" w:cs="Arial"/>
                <w:sz w:val="20"/>
                <w:szCs w:val="20"/>
              </w:rPr>
              <w:t>их) проверку</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66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046"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(лиц), проводившего проверку</w:t>
            </w:r>
          </w:p>
        </w:tc>
        <w:tc>
          <w:tcPr>
            <w:tcW w:w="3798"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sectPr w:rsidR="002D00F7">
          <w:pgSz w:w="11906" w:h="16838"/>
          <w:pgMar w:top="1440" w:right="566" w:bottom="1440" w:left="1133" w:header="0" w:footer="0" w:gutter="0"/>
          <w:cols w:space="720"/>
          <w:noEndnote/>
        </w:sectPr>
      </w:pPr>
    </w:p>
    <w:p w:rsidR="002D00F7" w:rsidRDefault="002D00F7" w:rsidP="002D00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10</w:t>
      </w:r>
    </w:p>
    <w:p w:rsidR="002D00F7" w:rsidRDefault="002D00F7" w:rsidP="002D00F7">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tblPr>
      <w:tblGrid>
        <w:gridCol w:w="13958"/>
      </w:tblGrid>
      <w:tr w:rsidR="002D00F7">
        <w:trPr>
          <w:jc w:val="center"/>
        </w:trPr>
        <w:tc>
          <w:tcPr>
            <w:tcW w:w="10147" w:type="dxa"/>
            <w:tcBorders>
              <w:left w:val="single" w:sz="24" w:space="0" w:color="CED3F1"/>
              <w:right w:val="single" w:sz="24" w:space="0" w:color="F4F3F8"/>
            </w:tcBorders>
            <w:shd w:val="clear" w:color="auto" w:fill="F4F3F8"/>
          </w:tcPr>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D00F7" w:rsidRDefault="002D00F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96" w:history="1">
              <w:r>
                <w:rPr>
                  <w:rFonts w:ascii="Arial" w:hAnsi="Arial" w:cs="Arial"/>
                  <w:color w:val="0000FF"/>
                  <w:sz w:val="20"/>
                  <w:szCs w:val="20"/>
                </w:rPr>
                <w:t>Решения</w:t>
              </w:r>
            </w:hyperlink>
            <w:r>
              <w:rPr>
                <w:rFonts w:ascii="Arial" w:hAnsi="Arial" w:cs="Arial"/>
                <w:color w:val="392C69"/>
                <w:sz w:val="20"/>
                <w:szCs w:val="20"/>
              </w:rPr>
              <w:t xml:space="preserve"> Думы городского округа Нижняя Салда</w:t>
            </w:r>
            <w:proofErr w:type="gramEnd"/>
          </w:p>
          <w:p w:rsidR="002D00F7" w:rsidRDefault="002D00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18.12.2012 N 16/4)</w:t>
            </w: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ГОРОДСКОГО ОКРУГА НИЖНЯЯ САЛДА</w:t>
      </w: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center"/>
        <w:rPr>
          <w:rFonts w:ascii="Arial" w:hAnsi="Arial" w:cs="Arial"/>
          <w:sz w:val="20"/>
          <w:szCs w:val="20"/>
        </w:rPr>
      </w:pPr>
      <w:bookmarkStart w:id="12" w:name="Par1076"/>
      <w:bookmarkEnd w:id="12"/>
      <w:r>
        <w:rPr>
          <w:rFonts w:ascii="Arial" w:hAnsi="Arial" w:cs="Arial"/>
          <w:sz w:val="20"/>
          <w:szCs w:val="20"/>
        </w:rPr>
        <w:t>КНИГА</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ПРОВЕРОК СОБЛЮДЕНИЯ ЗЕМЕЛЬНОГО ЗАКОНОДАТЕЛЬСТВА</w:t>
      </w:r>
    </w:p>
    <w:p w:rsidR="002D00F7" w:rsidRDefault="002D00F7" w:rsidP="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20__ Г.</w:t>
      </w:r>
    </w:p>
    <w:p w:rsidR="002D00F7" w:rsidRDefault="002D00F7" w:rsidP="002D00F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64"/>
        <w:gridCol w:w="1191"/>
        <w:gridCol w:w="1077"/>
        <w:gridCol w:w="1474"/>
        <w:gridCol w:w="1644"/>
        <w:gridCol w:w="1587"/>
        <w:gridCol w:w="850"/>
        <w:gridCol w:w="1757"/>
        <w:gridCol w:w="1361"/>
        <w:gridCol w:w="1474"/>
        <w:gridCol w:w="1474"/>
        <w:gridCol w:w="1531"/>
        <w:gridCol w:w="1531"/>
        <w:gridCol w:w="1871"/>
        <w:gridCol w:w="1247"/>
        <w:gridCol w:w="1304"/>
      </w:tblGrid>
      <w:tr w:rsidR="002D00F7">
        <w:tc>
          <w:tcPr>
            <w:tcW w:w="96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проводимой проверки</w:t>
            </w:r>
          </w:p>
        </w:tc>
        <w:tc>
          <w:tcPr>
            <w:tcW w:w="119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юридического лица, должностного лица, гражданина</w:t>
            </w:r>
          </w:p>
        </w:tc>
        <w:tc>
          <w:tcPr>
            <w:tcW w:w="107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земельного участка</w:t>
            </w: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Площадь земельного участка / площадь нарушения</w:t>
            </w:r>
          </w:p>
        </w:tc>
        <w:tc>
          <w:tcPr>
            <w:tcW w:w="164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Распоряжение о проведении проверки соблюдения земельного законодательства</w:t>
            </w:r>
          </w:p>
        </w:tc>
        <w:tc>
          <w:tcPr>
            <w:tcW w:w="158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 проверки соблюдения земельного законодательства</w:t>
            </w:r>
          </w:p>
        </w:tc>
        <w:tc>
          <w:tcPr>
            <w:tcW w:w="85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Статья </w:t>
            </w:r>
            <w:hyperlink r:id="rId97" w:history="1">
              <w:r>
                <w:rPr>
                  <w:rFonts w:ascii="Arial" w:hAnsi="Arial" w:cs="Arial"/>
                  <w:color w:val="0000FF"/>
                  <w:sz w:val="20"/>
                  <w:szCs w:val="20"/>
                </w:rPr>
                <w:t>КоАП</w:t>
              </w:r>
            </w:hyperlink>
            <w:r>
              <w:rPr>
                <w:rFonts w:ascii="Arial" w:hAnsi="Arial" w:cs="Arial"/>
                <w:sz w:val="20"/>
                <w:szCs w:val="20"/>
              </w:rPr>
              <w:t xml:space="preserve"> РФ</w:t>
            </w:r>
          </w:p>
        </w:tc>
        <w:tc>
          <w:tcPr>
            <w:tcW w:w="175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передаче Акта и материалов в Управление Федеральной службы государственной регистрации, кадастра и картографии</w:t>
            </w:r>
          </w:p>
        </w:tc>
        <w:tc>
          <w:tcPr>
            <w:tcW w:w="136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Определение о возвращении материалов проверки соблюдения земельного законодательства</w:t>
            </w: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Определение об отказе в возбуждении дела об административном правонарушении</w:t>
            </w: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Постановление о наложении административного наказания</w:t>
            </w:r>
          </w:p>
        </w:tc>
        <w:tc>
          <w:tcPr>
            <w:tcW w:w="153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Предписание об устранении нарушения земельного законодательства</w:t>
            </w:r>
          </w:p>
        </w:tc>
        <w:tc>
          <w:tcPr>
            <w:tcW w:w="153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 проверки исполнения Предписания об устранении нарушения земельного законодательства</w:t>
            </w:r>
          </w:p>
        </w:tc>
        <w:tc>
          <w:tcPr>
            <w:tcW w:w="187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передаче акта и материалов в Управление Федеральной службы государственной регистрации, кадастра и картографии</w:t>
            </w:r>
          </w:p>
        </w:tc>
        <w:tc>
          <w:tcPr>
            <w:tcW w:w="124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Решение суда (мирового судьи)</w:t>
            </w:r>
          </w:p>
        </w:tc>
        <w:tc>
          <w:tcPr>
            <w:tcW w:w="130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Передача акта и материалов в архив</w:t>
            </w:r>
          </w:p>
        </w:tc>
      </w:tr>
      <w:tr w:rsidR="002D00F7">
        <w:tc>
          <w:tcPr>
            <w:tcW w:w="96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64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75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3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87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0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r>
      <w:tr w:rsidR="002D00F7">
        <w:tc>
          <w:tcPr>
            <w:tcW w:w="96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r w:rsidR="002D00F7">
        <w:tc>
          <w:tcPr>
            <w:tcW w:w="96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2D00F7" w:rsidRDefault="002D00F7">
            <w:pPr>
              <w:autoSpaceDE w:val="0"/>
              <w:autoSpaceDN w:val="0"/>
              <w:adjustRightInd w:val="0"/>
              <w:spacing w:after="0" w:line="240" w:lineRule="auto"/>
              <w:rPr>
                <w:rFonts w:ascii="Arial" w:hAnsi="Arial" w:cs="Arial"/>
                <w:sz w:val="20"/>
                <w:szCs w:val="20"/>
              </w:rPr>
            </w:pPr>
          </w:p>
        </w:tc>
      </w:tr>
    </w:tbl>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autoSpaceDE w:val="0"/>
        <w:autoSpaceDN w:val="0"/>
        <w:adjustRightInd w:val="0"/>
        <w:spacing w:after="0" w:line="240" w:lineRule="auto"/>
        <w:jc w:val="both"/>
        <w:rPr>
          <w:rFonts w:ascii="Arial" w:hAnsi="Arial" w:cs="Arial"/>
          <w:sz w:val="20"/>
          <w:szCs w:val="20"/>
        </w:rPr>
      </w:pPr>
    </w:p>
    <w:p w:rsidR="002D00F7" w:rsidRDefault="002D00F7" w:rsidP="002D00F7">
      <w:pPr>
        <w:pBdr>
          <w:top w:val="single" w:sz="6" w:space="0" w:color="auto"/>
        </w:pBdr>
        <w:autoSpaceDE w:val="0"/>
        <w:autoSpaceDN w:val="0"/>
        <w:adjustRightInd w:val="0"/>
        <w:spacing w:before="100" w:after="100" w:line="240" w:lineRule="auto"/>
        <w:jc w:val="both"/>
        <w:rPr>
          <w:rFonts w:ascii="Arial" w:hAnsi="Arial" w:cs="Arial"/>
          <w:sz w:val="2"/>
          <w:szCs w:val="2"/>
        </w:rPr>
      </w:pPr>
    </w:p>
    <w:p w:rsidR="0065345D" w:rsidRDefault="0065345D"/>
    <w:sectPr w:rsidR="0065345D" w:rsidSect="00E10FFB">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D00F7"/>
    <w:rsid w:val="002D00F7"/>
    <w:rsid w:val="00390EF9"/>
    <w:rsid w:val="0065345D"/>
    <w:rsid w:val="00CA44C4"/>
    <w:rsid w:val="00E10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BE9C8B1018B42F345C5CEB64F973ABE917B8B2E3335A885F9835619515C13C99EC88EAE87816D47C1BC0DFO120G" TargetMode="External"/><Relationship Id="rId21" Type="http://schemas.openxmlformats.org/officeDocument/2006/relationships/hyperlink" Target="consultantplus://offline/ref=3EBE9C8B1018B42F345C42E672952DA1EA1CE0BCE03154DE06C43336CAO425G" TargetMode="External"/><Relationship Id="rId34" Type="http://schemas.openxmlformats.org/officeDocument/2006/relationships/hyperlink" Target="consultantplus://offline/ref=3EBE9C8B1018B42F345C5CEB64F973ABE917B8B2E3335A885F9835619515C13C99EC88EAE87816D47C1BC0DEO12FG" TargetMode="External"/><Relationship Id="rId42" Type="http://schemas.openxmlformats.org/officeDocument/2006/relationships/hyperlink" Target="consultantplus://offline/ref=3EBE9C8B1018B42F345C5CEB64F973ABE917B8B2E3335A885F9835619515C13C99EC88EAE87816D47C1BC0DCO126G" TargetMode="External"/><Relationship Id="rId47" Type="http://schemas.openxmlformats.org/officeDocument/2006/relationships/hyperlink" Target="consultantplus://offline/ref=3EBE9C8B1018B42F345C5CEB64F973ABE917B8B2E3355C8A5E9135619515C13C99EC88EAE87816D47C1BC0DEO126G" TargetMode="External"/><Relationship Id="rId50" Type="http://schemas.openxmlformats.org/officeDocument/2006/relationships/hyperlink" Target="consultantplus://offline/ref=3EBE9C8B1018B42F345C5CEB64F973ABE917B8B2E3355C8A5E9135619515C13C99EC88EAE87816D47C1BC0DEO123G" TargetMode="External"/><Relationship Id="rId55" Type="http://schemas.openxmlformats.org/officeDocument/2006/relationships/hyperlink" Target="consultantplus://offline/ref=3EBE9C8B1018B42F345C5CEB64F973ABE917B8B2E3335A885F9835619515C13C99EC88EAE87816D47C1BC0DCO12FG" TargetMode="External"/><Relationship Id="rId63" Type="http://schemas.openxmlformats.org/officeDocument/2006/relationships/hyperlink" Target="consultantplus://offline/ref=3EBE9C8B1018B42F345C42E672952DA1EA15E2B7E73354DE06C43336CAO425G" TargetMode="External"/><Relationship Id="rId68" Type="http://schemas.openxmlformats.org/officeDocument/2006/relationships/hyperlink" Target="consultantplus://offline/ref=3EBE9C8B1018B42F345C5CEB64F973ABE917B8B2E3335A885F9835619515C13C99EC88EAE87816D47C1BC0DBO122G" TargetMode="External"/><Relationship Id="rId76" Type="http://schemas.openxmlformats.org/officeDocument/2006/relationships/hyperlink" Target="consultantplus://offline/ref=3EBE9C8B1018B42F345C42E672952DA1EA14E0B6EA3B54DE06C43336CA45C769D9AC8EBFAB3C1DD5O72DG" TargetMode="External"/><Relationship Id="rId84" Type="http://schemas.openxmlformats.org/officeDocument/2006/relationships/hyperlink" Target="consultantplus://offline/ref=3EBE9C8B1018B42F345C42E672952DA1EA15E2B7E73354DE06C43336CA45C769D9AC8EBFAB3E18D4O725G" TargetMode="External"/><Relationship Id="rId89" Type="http://schemas.openxmlformats.org/officeDocument/2006/relationships/hyperlink" Target="consultantplus://offline/ref=3EBE9C8B1018B42F345C42E672952DA1EA14E0B6EA3B54DE06C43336CAO425G" TargetMode="External"/><Relationship Id="rId97" Type="http://schemas.openxmlformats.org/officeDocument/2006/relationships/hyperlink" Target="consultantplus://offline/ref=3EBE9C8B1018B42F345C42E672952DA1EA15E2B7E73354DE06C43336CAO425G" TargetMode="External"/><Relationship Id="rId7" Type="http://schemas.openxmlformats.org/officeDocument/2006/relationships/hyperlink" Target="consultantplus://offline/ref=3EBE9C8B1018B42F345C42E672952DA1EA14E0B6EA3B54DE06C43336CA45C769D9AC8EBFAB3C1BDCO728G" TargetMode="External"/><Relationship Id="rId71" Type="http://schemas.openxmlformats.org/officeDocument/2006/relationships/hyperlink" Target="consultantplus://offline/ref=3EBE9C8B1018B42F345C5CEB64F973ABE917B8B2E3335A885F9835619515C13C99EC88EAE87816D47C1BC0D6O127G" TargetMode="External"/><Relationship Id="rId92" Type="http://schemas.openxmlformats.org/officeDocument/2006/relationships/hyperlink" Target="consultantplus://offline/ref=3EBE9C8B1018B42F345C42E672952DA1E919E0BBE13454DE06C43336CA45C769D9AC8EBFAB3C1BD6O72DG" TargetMode="External"/><Relationship Id="rId2" Type="http://schemas.openxmlformats.org/officeDocument/2006/relationships/settings" Target="settings.xml"/><Relationship Id="rId16" Type="http://schemas.openxmlformats.org/officeDocument/2006/relationships/hyperlink" Target="consultantplus://offline/ref=3EBE9C8B1018B42F345C42E672952DA1EA14E0B6EA3B54DE06C43336CA45C769D9AC8EBFAB3C1BDCO728G" TargetMode="External"/><Relationship Id="rId29" Type="http://schemas.openxmlformats.org/officeDocument/2006/relationships/hyperlink" Target="consultantplus://offline/ref=3EBE9C8B1018B42F345C5CEB64F973ABE917B8B2E3335A885F9835619515C13C99EC88EAE87816D47C1BC0DEO127G" TargetMode="External"/><Relationship Id="rId11" Type="http://schemas.openxmlformats.org/officeDocument/2006/relationships/hyperlink" Target="consultantplus://offline/ref=3EBE9C8B1018B42F345C42E672952DA1EA1CE0BCE03154DE06C43336CAO425G" TargetMode="External"/><Relationship Id="rId24" Type="http://schemas.openxmlformats.org/officeDocument/2006/relationships/hyperlink" Target="consultantplus://offline/ref=3EBE9C8B1018B42F345C42E672952DA1EA14E0B6E03454DE06C43336CAO425G" TargetMode="External"/><Relationship Id="rId32" Type="http://schemas.openxmlformats.org/officeDocument/2006/relationships/hyperlink" Target="consultantplus://offline/ref=3EBE9C8B1018B42F345C5CEB64F973ABE917B8B2E3335A885F9835619515C13C99EC88EAE87816D47C1BC0DEO121G" TargetMode="External"/><Relationship Id="rId37" Type="http://schemas.openxmlformats.org/officeDocument/2006/relationships/hyperlink" Target="consultantplus://offline/ref=3EBE9C8B1018B42F345C5CEB64F973ABE917B8B2E3355C8A5E9135619515C13C99EC88EAE87816D47C1BC0DFO12FG" TargetMode="External"/><Relationship Id="rId40" Type="http://schemas.openxmlformats.org/officeDocument/2006/relationships/hyperlink" Target="consultantplus://offline/ref=3EBE9C8B1018B42F345C5CEB64F973ABE917B8B2E3335A885F9835619515C13C99EC88EAE87816D47C1BC0DDO124G" TargetMode="External"/><Relationship Id="rId45" Type="http://schemas.openxmlformats.org/officeDocument/2006/relationships/hyperlink" Target="consultantplus://offline/ref=3EBE9C8B1018B42F345C5CEB64F973ABE917B8B2EB335E81599B686B9D4CCD3E9EE3D7FDEF311AD57C1BC1OD2BG" TargetMode="External"/><Relationship Id="rId53" Type="http://schemas.openxmlformats.org/officeDocument/2006/relationships/hyperlink" Target="consultantplus://offline/ref=3EBE9C8B1018B42F345C5CEB64F973ABE917B8B2E3355C8A5E9135619515C13C99EC88EAE87816D47C1BC0DEO12EG" TargetMode="External"/><Relationship Id="rId58" Type="http://schemas.openxmlformats.org/officeDocument/2006/relationships/hyperlink" Target="consultantplus://offline/ref=3EBE9C8B1018B42F345C5CEB64F973ABE917B8B2E3335A885F9835619515C13C99EC88EAE87816D47C1BC0DBO125G" TargetMode="External"/><Relationship Id="rId66" Type="http://schemas.openxmlformats.org/officeDocument/2006/relationships/hyperlink" Target="consultantplus://offline/ref=3EBE9C8B1018B42F345C42E672952DA1EA15E2B7E73354DE06C43336CA45C769D9AC8EBFAB3F1BD4O72AG" TargetMode="External"/><Relationship Id="rId74" Type="http://schemas.openxmlformats.org/officeDocument/2006/relationships/hyperlink" Target="consultantplus://offline/ref=3EBE9C8B1018B42F345C42E672952DA1EA1EE6B6EA3A54DE06C43336CA45C769D9AC8EBFAB3C18D6O724G" TargetMode="External"/><Relationship Id="rId79" Type="http://schemas.openxmlformats.org/officeDocument/2006/relationships/hyperlink" Target="consultantplus://offline/ref=3EBE9C8B1018B42F345C42E672952DA1EA15E2B7E73354DE06C43336CA45C769D9AC8EBFAB3E18D1O72EG" TargetMode="External"/><Relationship Id="rId87" Type="http://schemas.openxmlformats.org/officeDocument/2006/relationships/hyperlink" Target="consultantplus://offline/ref=3EBE9C8B1018B42F345C5CEB64F973ABE917B8B2E3335A885F9835619515C13C99EC88EAE87816D47C1BC1DFO123G" TargetMode="External"/><Relationship Id="rId5" Type="http://schemas.openxmlformats.org/officeDocument/2006/relationships/hyperlink" Target="consultantplus://offline/ref=3EBE9C8B1018B42F345C5CEB64F973ABE917B8B2E3335A885F9835619515C13C99EC88EAE87816D47C1BC0DFO122G" TargetMode="External"/><Relationship Id="rId61" Type="http://schemas.openxmlformats.org/officeDocument/2006/relationships/hyperlink" Target="consultantplus://offline/ref=3EBE9C8B1018B42F345C5CEB64F973ABE917B8B2E3355C8A5E9135619515C13C99EC88EAE87816D47C1BC0DDO126G" TargetMode="External"/><Relationship Id="rId82" Type="http://schemas.openxmlformats.org/officeDocument/2006/relationships/hyperlink" Target="consultantplus://offline/ref=3EBE9C8B1018B42F345C42E672952DA1EA15E2B7E73354DE06C43336CA45C769D9AC8EBFAB3F1AD5O728G" TargetMode="External"/><Relationship Id="rId90" Type="http://schemas.openxmlformats.org/officeDocument/2006/relationships/hyperlink" Target="consultantplus://offline/ref=3EBE9C8B1018B42F345C42E672952DA1EA15E2B7E73354DE06C43336CAO425G" TargetMode="External"/><Relationship Id="rId95" Type="http://schemas.openxmlformats.org/officeDocument/2006/relationships/hyperlink" Target="consultantplus://offline/ref=3EBE9C8B1018B42F345C5CEB64F973ABE917B8B2E3335A885F9835619515C13C99EC88EAE87816D47C1BC1DDO127G" TargetMode="External"/><Relationship Id="rId19" Type="http://schemas.openxmlformats.org/officeDocument/2006/relationships/hyperlink" Target="consultantplus://offline/ref=3EBE9C8B1018B42F345C42E672952DA1EA14E2B9E13254DE06C43336CA45C769D9AC8EBFAB3D1AD0O72CG" TargetMode="External"/><Relationship Id="rId14" Type="http://schemas.openxmlformats.org/officeDocument/2006/relationships/hyperlink" Target="consultantplus://offline/ref=3EBE9C8B1018B42F345C5CEB64F973ABE917B8B2E3335A885F9835619515C13C99EC88EAE87816D47C1BC0DFO122G" TargetMode="External"/><Relationship Id="rId22" Type="http://schemas.openxmlformats.org/officeDocument/2006/relationships/hyperlink" Target="consultantplus://offline/ref=3EBE9C8B1018B42F345C42E672952DA1E91FE7BAEA3A54DE06C43336CAO425G" TargetMode="External"/><Relationship Id="rId27" Type="http://schemas.openxmlformats.org/officeDocument/2006/relationships/hyperlink" Target="consultantplus://offline/ref=3EBE9C8B1018B42F345C5CEB64F973ABE917B8B2E3335A885F9835619515C13C99EC88EAE87816D47C1BC0DFO12FG" TargetMode="External"/><Relationship Id="rId30" Type="http://schemas.openxmlformats.org/officeDocument/2006/relationships/hyperlink" Target="consultantplus://offline/ref=3EBE9C8B1018B42F345C5CEB64F973ABE917B8B2E3335A885F9835619515C13C99EC88EAE87816D47C1BC0DEO125G" TargetMode="External"/><Relationship Id="rId35" Type="http://schemas.openxmlformats.org/officeDocument/2006/relationships/hyperlink" Target="consultantplus://offline/ref=3EBE9C8B1018B42F345C5CEB64F973ABE917B8B2E3335A885F9835619515C13C99EC88EAE87816D47C1BC0DEO12EG" TargetMode="External"/><Relationship Id="rId43" Type="http://schemas.openxmlformats.org/officeDocument/2006/relationships/hyperlink" Target="consultantplus://offline/ref=3EBE9C8B1018B42F345C5CEB64F973ABE917B8B2EB335E81599B686B9D4CCD3E9EE3D7FDEF311AD57C1BC1OD2DG" TargetMode="External"/><Relationship Id="rId48" Type="http://schemas.openxmlformats.org/officeDocument/2006/relationships/hyperlink" Target="consultantplus://offline/ref=3EBE9C8B1018B42F345C5CEB64F973ABE917B8B2E3335A885F9835619515C13C99EC88EAE87816D47C1BC0DCO12FG" TargetMode="External"/><Relationship Id="rId56" Type="http://schemas.openxmlformats.org/officeDocument/2006/relationships/hyperlink" Target="consultantplus://offline/ref=3EBE9C8B1018B42F345C5CEB64F973ABE917B8B2E3335A885F9835619515C13C99EC88EAE87816D47C1BC0DBO127G" TargetMode="External"/><Relationship Id="rId64" Type="http://schemas.openxmlformats.org/officeDocument/2006/relationships/hyperlink" Target="consultantplus://offline/ref=3EBE9C8B1018B42F345C5CEB64F973ABE917B8B2E3335A885F9835619515C13C99EC88EAE87816D47C1BC0DBO123G" TargetMode="External"/><Relationship Id="rId69" Type="http://schemas.openxmlformats.org/officeDocument/2006/relationships/hyperlink" Target="consultantplus://offline/ref=3EBE9C8B1018B42F345C42E672952DA1EA15E2B7E73354DE06C43336CAO425G" TargetMode="External"/><Relationship Id="rId77" Type="http://schemas.openxmlformats.org/officeDocument/2006/relationships/hyperlink" Target="consultantplus://offline/ref=3EBE9C8B1018B42F345C5CEB64F973ABE917B8B2E033588E539835619515C13C99OE2CG" TargetMode="External"/><Relationship Id="rId100" Type="http://schemas.microsoft.com/office/2007/relationships/stylesWithEffects" Target="stylesWithEffects.xml"/><Relationship Id="rId8" Type="http://schemas.openxmlformats.org/officeDocument/2006/relationships/hyperlink" Target="consultantplus://offline/ref=3EBE9C8B1018B42F345C42E672952DA1EA14E0B6EA3B54DE06C43336CA45C769D9AC8EBFAB3C1DD5O72FG" TargetMode="External"/><Relationship Id="rId51" Type="http://schemas.openxmlformats.org/officeDocument/2006/relationships/hyperlink" Target="consultantplus://offline/ref=3EBE9C8B1018B42F345C5CEB64F973ABE917B8B2E3335A885F9835619515C13C99EC88EAE87816D47C1BC0DBO125G" TargetMode="External"/><Relationship Id="rId72" Type="http://schemas.openxmlformats.org/officeDocument/2006/relationships/hyperlink" Target="consultantplus://offline/ref=3EBE9C8B1018B42F345C42E672952DA1EA1EE6B6EA3A54DE06C43336CA45C769D9AC8EBFAB3C1AD7O729G" TargetMode="External"/><Relationship Id="rId80" Type="http://schemas.openxmlformats.org/officeDocument/2006/relationships/hyperlink" Target="consultantplus://offline/ref=3EBE9C8B1018B42F345C42E672952DA1EA15E2B7E73354DE06C43336CA45C769D9AC8EBFAB3E18D1O724G" TargetMode="External"/><Relationship Id="rId85" Type="http://schemas.openxmlformats.org/officeDocument/2006/relationships/hyperlink" Target="consultantplus://offline/ref=3EBE9C8B1018B42F345C42E672952DA1EA15E2B7E73354DE06C43336CA45C769D9AC8EBFAB3E18D7O728G" TargetMode="External"/><Relationship Id="rId93" Type="http://schemas.openxmlformats.org/officeDocument/2006/relationships/hyperlink" Target="consultantplus://offline/ref=3EBE9C8B1018B42F345C5CEB64F973ABE917B8B2E3335A885F9835619515C13C99EC88EAE87816D47C1BC1DEO126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EBE9C8B1018B42F345C5CEB64F973ABE917B8B2E033588E539835619515C13C99EC88EAE87816D47C1BC9DAO123G" TargetMode="External"/><Relationship Id="rId17" Type="http://schemas.openxmlformats.org/officeDocument/2006/relationships/hyperlink" Target="consultantplus://offline/ref=3EBE9C8B1018B42F345C42E672952DA1EA14E0B6EA3B54DE06C43336CA45C769D9AC8EBFAB3C1DD5O72FG" TargetMode="External"/><Relationship Id="rId25" Type="http://schemas.openxmlformats.org/officeDocument/2006/relationships/hyperlink" Target="consultantplus://offline/ref=3EBE9C8B1018B42F345C5CEB64F973ABE917B8B2E3335A885F9835619515C13C99EC88EAE87816D47C1BC0DFO121G" TargetMode="External"/><Relationship Id="rId33" Type="http://schemas.openxmlformats.org/officeDocument/2006/relationships/hyperlink" Target="consultantplus://offline/ref=3EBE9C8B1018B42F345C5CEB64F973ABE917B8B2E3335A885F9835619515C13C99EC88EAE87816D47C1BC0DEO120G" TargetMode="External"/><Relationship Id="rId38" Type="http://schemas.openxmlformats.org/officeDocument/2006/relationships/hyperlink" Target="consultantplus://offline/ref=3EBE9C8B1018B42F345C5CEB64F973ABE917B8B2E3355C8A5E9135619515C13C99EC88EAE87816D47C1BC0DEO127G" TargetMode="External"/><Relationship Id="rId46" Type="http://schemas.openxmlformats.org/officeDocument/2006/relationships/hyperlink" Target="consultantplus://offline/ref=3EBE9C8B1018B42F345C5CEB64F973ABE917B8B2E3335A885F9835619515C13C99EC88EAE87816D47C1BC0DCO12FG" TargetMode="External"/><Relationship Id="rId59" Type="http://schemas.openxmlformats.org/officeDocument/2006/relationships/hyperlink" Target="consultantplus://offline/ref=3EBE9C8B1018B42F345C5CEB64F973ABE917B8B2E3335A885F9835619515C13C99EC88EAE87816D47C1BC0DBO124G" TargetMode="External"/><Relationship Id="rId67" Type="http://schemas.openxmlformats.org/officeDocument/2006/relationships/hyperlink" Target="consultantplus://offline/ref=3EBE9C8B1018B42F345C42E672952DA1EA15E2B7E73354DE06C43336CA45C769D9AC8EBFAD3FO12DG" TargetMode="External"/><Relationship Id="rId20" Type="http://schemas.openxmlformats.org/officeDocument/2006/relationships/hyperlink" Target="consultantplus://offline/ref=3EBE9C8B1018B42F345C42E672952DA1EA1EE6B6EA3A54DE06C43336CAO425G" TargetMode="External"/><Relationship Id="rId41" Type="http://schemas.openxmlformats.org/officeDocument/2006/relationships/hyperlink" Target="consultantplus://offline/ref=3EBE9C8B1018B42F345C5CEB64F973ABE917B8B2EB335E81599B686B9D4CCD3E9EE3D7FDEF311AD57C1BC0OD29G" TargetMode="External"/><Relationship Id="rId54" Type="http://schemas.openxmlformats.org/officeDocument/2006/relationships/hyperlink" Target="consultantplus://offline/ref=3EBE9C8B1018B42F345C5CEB64F973ABE917B8B2E3355C8A5E9135619515C13C99EC88EAE87816D47C1BC0DDO127G" TargetMode="External"/><Relationship Id="rId62" Type="http://schemas.openxmlformats.org/officeDocument/2006/relationships/hyperlink" Target="consultantplus://offline/ref=3EBE9C8B1018B42F345C5CEB64F973ABE917B8B2E3355C8A5E9135619515C13C99EC88EAE87816D47C1BC0DDO126G" TargetMode="External"/><Relationship Id="rId70" Type="http://schemas.openxmlformats.org/officeDocument/2006/relationships/hyperlink" Target="consultantplus://offline/ref=3EBE9C8B1018B42F345C5CEB64F973ABE917B8B2E3335A885F9835619515C13C99EC88EAE87816D47C1BC0DBO120G" TargetMode="External"/><Relationship Id="rId75" Type="http://schemas.openxmlformats.org/officeDocument/2006/relationships/hyperlink" Target="consultantplus://offline/ref=3EBE9C8B1018B42F345C5CEB64F973ABE917B8B2E3335A885F9835619515C13C99EC88EAE87816D47C1BC0D6O123G" TargetMode="External"/><Relationship Id="rId83" Type="http://schemas.openxmlformats.org/officeDocument/2006/relationships/hyperlink" Target="consultantplus://offline/ref=3EBE9C8B1018B42F345C42E672952DA1EA15E2B7E73354DE06C43336CA45C769D9AC8EBFAB3E18D5O72EG" TargetMode="External"/><Relationship Id="rId88" Type="http://schemas.openxmlformats.org/officeDocument/2006/relationships/hyperlink" Target="consultantplus://offline/ref=3EBE9C8B1018B42F345C5CEB64F973ABE917B8B2E3335A885F9835619515C13C99EC88EAE87816D47C1BC1DFO12FG" TargetMode="External"/><Relationship Id="rId91" Type="http://schemas.openxmlformats.org/officeDocument/2006/relationships/hyperlink" Target="consultantplus://offline/ref=3EBE9C8B1018B42F345C5CEB64F973ABE917B8B2EB335B8E5E9B686B9D4CCD3E9EE3D7FDEF311AD57C1BC1OD2DG" TargetMode="External"/><Relationship Id="rId96" Type="http://schemas.openxmlformats.org/officeDocument/2006/relationships/hyperlink" Target="consultantplus://offline/ref=3EBE9C8B1018B42F345C5CEB64F973ABE917B8B2E3335A885F9835619515C13C99EC88EAE87816D47C1BC1DCO120G" TargetMode="External"/><Relationship Id="rId1" Type="http://schemas.openxmlformats.org/officeDocument/2006/relationships/styles" Target="styles.xml"/><Relationship Id="rId6" Type="http://schemas.openxmlformats.org/officeDocument/2006/relationships/hyperlink" Target="consultantplus://offline/ref=3EBE9C8B1018B42F345C5CEB64F973ABE917B8B2E3355C8A5E9135619515C13C99EC88EAE87816D47C1BC0DFO122G" TargetMode="External"/><Relationship Id="rId15" Type="http://schemas.openxmlformats.org/officeDocument/2006/relationships/hyperlink" Target="consultantplus://offline/ref=3EBE9C8B1018B42F345C5CEB64F973ABE917B8B2E3355C8A5E9135619515C13C99EC88EAE87816D47C1BC0DFO122G" TargetMode="External"/><Relationship Id="rId23" Type="http://schemas.openxmlformats.org/officeDocument/2006/relationships/hyperlink" Target="consultantplus://offline/ref=3EBE9C8B1018B42F345C42E672952DA1E91EE7B9E63754DE06C43336CAO425G" TargetMode="External"/><Relationship Id="rId28" Type="http://schemas.openxmlformats.org/officeDocument/2006/relationships/hyperlink" Target="consultantplus://offline/ref=3EBE9C8B1018B42F345C5CEB64F973ABE917B8B2E3335A885F9835619515C13C99EC88EAE87816D47C1BC0DFO12EG" TargetMode="External"/><Relationship Id="rId36" Type="http://schemas.openxmlformats.org/officeDocument/2006/relationships/hyperlink" Target="consultantplus://offline/ref=3EBE9C8B1018B42F345C5CEB64F973ABE917B8B2E3355C8A5E9135619515C13C99EC88EAE87816D47C1BC0DFO121G" TargetMode="External"/><Relationship Id="rId49" Type="http://schemas.openxmlformats.org/officeDocument/2006/relationships/hyperlink" Target="consultantplus://offline/ref=3EBE9C8B1018B42F345C5CEB64F973ABE917B8B2E3355C8A5E9135619515C13C99EC88EAE87816D47C1BC0DEO125G" TargetMode="External"/><Relationship Id="rId57" Type="http://schemas.openxmlformats.org/officeDocument/2006/relationships/hyperlink" Target="consultantplus://offline/ref=3EBE9C8B1018B42F345C5CEB64F973ABE917B8B2E3335A885F9835619515C13C99EC88EAE87816D47C1BC0DBO126G" TargetMode="External"/><Relationship Id="rId10" Type="http://schemas.openxmlformats.org/officeDocument/2006/relationships/hyperlink" Target="consultantplus://offline/ref=3EBE9C8B1018B42F345C42E672952DA1EA1EE6B6EA3A54DE06C43336CAO425G" TargetMode="External"/><Relationship Id="rId31" Type="http://schemas.openxmlformats.org/officeDocument/2006/relationships/hyperlink" Target="consultantplus://offline/ref=3EBE9C8B1018B42F345C5CEB64F973ABE917B8B2E3335A885F9835619515C13C99EC88EAE87816D47C1BC0DEO122G" TargetMode="External"/><Relationship Id="rId44" Type="http://schemas.openxmlformats.org/officeDocument/2006/relationships/hyperlink" Target="consultantplus://offline/ref=3EBE9C8B1018B42F345C5CEB64F973ABE917B8B2E3335A885F9835619515C13C99EC88EAE87816D47C1BC0DCO125G" TargetMode="External"/><Relationship Id="rId52" Type="http://schemas.openxmlformats.org/officeDocument/2006/relationships/hyperlink" Target="consultantplus://offline/ref=3EBE9C8B1018B42F345C5CEB64F973ABE917B8B2E3355C8A5E9135619515C13C99EC88EAE87816D47C1BC0DEO122G" TargetMode="External"/><Relationship Id="rId60" Type="http://schemas.openxmlformats.org/officeDocument/2006/relationships/hyperlink" Target="consultantplus://offline/ref=3EBE9C8B1018B42F345C5CEB64F973ABE917B8B2E3355C8A5E9135619515C13C99EC88EAE87816D47C1BC0DDO124G" TargetMode="External"/><Relationship Id="rId65" Type="http://schemas.openxmlformats.org/officeDocument/2006/relationships/hyperlink" Target="consultantplus://offline/ref=3EBE9C8B1018B42F345C42E672952DA1EA15E2B7E73354DE06C43336CA45C769D9AC8EBFAB3C18D2O72BG" TargetMode="External"/><Relationship Id="rId73" Type="http://schemas.openxmlformats.org/officeDocument/2006/relationships/hyperlink" Target="consultantplus://offline/ref=3EBE9C8B1018B42F345C42E672952DA1EA1EE6B6EA3A54DE06C43336CAO425G" TargetMode="External"/><Relationship Id="rId78" Type="http://schemas.openxmlformats.org/officeDocument/2006/relationships/hyperlink" Target="consultantplus://offline/ref=3EBE9C8B1018B42F345C5CEB64F973ABE917B8B2E3335A885F9835619515C13C99EC88EAE87816D47C1BC0D6O12EG" TargetMode="External"/><Relationship Id="rId81" Type="http://schemas.openxmlformats.org/officeDocument/2006/relationships/hyperlink" Target="consultantplus://offline/ref=3EBE9C8B1018B42F345C42E672952DA1EA15E2B7E73354DE06C43336CA45C769D9AC8EBFAB3E18D3O72CG" TargetMode="External"/><Relationship Id="rId86" Type="http://schemas.openxmlformats.org/officeDocument/2006/relationships/hyperlink" Target="consultantplus://offline/ref=3EBE9C8B1018B42F345C42E672952DA1EA15E2B7E73354DE06C43336CAO425G" TargetMode="External"/><Relationship Id="rId94" Type="http://schemas.openxmlformats.org/officeDocument/2006/relationships/hyperlink" Target="consultantplus://offline/ref=3EBE9C8B1018B42F345C5CEB64F973ABE917B8B2E3335A885F9835619515C13C99EC88EAE87816D47C1BC1DEO122G" TargetMode="External"/><Relationship Id="rId99" Type="http://schemas.openxmlformats.org/officeDocument/2006/relationships/theme" Target="theme/theme1.xml"/><Relationship Id="rId4" Type="http://schemas.openxmlformats.org/officeDocument/2006/relationships/hyperlink" Target="consultantplus://offline/ref=3EBE9C8B1018B42F345C5CEB64F973ABE917B8B2EB335E81599B686B9D4CCD3E9EE3D7FDEF311AD57C1BC0OD2AG" TargetMode="External"/><Relationship Id="rId9" Type="http://schemas.openxmlformats.org/officeDocument/2006/relationships/hyperlink" Target="consultantplus://offline/ref=3EBE9C8B1018B42F345C42E672952DA1EA14E2B9E13254DE06C43336CA45C769D9AC8EBFAB3D1AD0O72CG" TargetMode="External"/><Relationship Id="rId13" Type="http://schemas.openxmlformats.org/officeDocument/2006/relationships/hyperlink" Target="consultantplus://offline/ref=3EBE9C8B1018B42F345C5CEB64F973ABE917B8B2EB335E81599B686B9D4CCD3E9EE3D7FDEF311AD57C1BC0OD2AG" TargetMode="External"/><Relationship Id="rId18" Type="http://schemas.openxmlformats.org/officeDocument/2006/relationships/hyperlink" Target="consultantplus://offline/ref=3EBE9C8B1018B42F345C42E672952DA1EA14E0B6EA3B54DE06C43336CA45C769D9AC8EBFAB3C1DD5O729G" TargetMode="External"/><Relationship Id="rId39" Type="http://schemas.openxmlformats.org/officeDocument/2006/relationships/hyperlink" Target="consultantplus://offline/ref=3EBE9C8B1018B42F345C5CEB64F973ABE917B8B2E3335A885F9835619515C13C99EC88EAE87816D47C1BC0DDO1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38</Pages>
  <Words>15281</Words>
  <Characters>87108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3</cp:revision>
  <dcterms:created xsi:type="dcterms:W3CDTF">2018-10-19T06:54:00Z</dcterms:created>
  <dcterms:modified xsi:type="dcterms:W3CDTF">2018-10-19T08:32:00Z</dcterms:modified>
</cp:coreProperties>
</file>