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E07685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300A77" w:rsidRPr="00300A77">
              <w:rPr>
                <w:b/>
              </w:rPr>
              <w:t>О внесении изменений в административный регламент по предоставлению муниципальной услуги  «</w:t>
            </w:r>
            <w:r w:rsidR="00E07685" w:rsidRPr="00E07685">
              <w:rPr>
                <w:b/>
              </w:rPr>
              <w:t>Выдача разрешений на строительство,  реконструкцию объектов капитального строительства</w:t>
            </w:r>
            <w:r w:rsidR="00300A77" w:rsidRPr="00E07685">
              <w:rPr>
                <w:b/>
              </w:rPr>
              <w:t>»,</w:t>
            </w:r>
            <w:r w:rsidR="00300A77" w:rsidRPr="00300A77">
              <w:rPr>
                <w:b/>
              </w:rPr>
              <w:t xml:space="preserve">  утвержденный постановлением администрации городского округа Нижняя Салда от </w:t>
            </w:r>
            <w:r w:rsidR="00E07685">
              <w:rPr>
                <w:rStyle w:val="a5"/>
                <w:b/>
                <w:i w:val="0"/>
              </w:rPr>
              <w:t>02.06</w:t>
            </w:r>
            <w:r w:rsidR="00300A77" w:rsidRPr="00300A77">
              <w:rPr>
                <w:rStyle w:val="a5"/>
                <w:b/>
                <w:i w:val="0"/>
              </w:rPr>
              <w:t>.2014 № 5</w:t>
            </w:r>
            <w:r w:rsidR="00E07685">
              <w:rPr>
                <w:rStyle w:val="a5"/>
                <w:b/>
                <w:i w:val="0"/>
              </w:rPr>
              <w:t>75</w:t>
            </w:r>
            <w:r w:rsidRPr="00DF03D3">
              <w:rPr>
                <w:b/>
                <w:sz w:val="26"/>
                <w:szCs w:val="26"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E07685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20.08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240DC8">
              <w:rPr>
                <w:b/>
                <w:sz w:val="26"/>
                <w:szCs w:val="26"/>
                <w:lang w:val="en-US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887EB8">
              <w:rPr>
                <w:b/>
                <w:sz w:val="26"/>
                <w:szCs w:val="26"/>
              </w:rPr>
              <w:t>01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887EB8">
              <w:rPr>
                <w:b/>
                <w:sz w:val="26"/>
                <w:szCs w:val="26"/>
              </w:rPr>
              <w:t>11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3</cp:revision>
  <dcterms:created xsi:type="dcterms:W3CDTF">2017-07-28T06:58:00Z</dcterms:created>
  <dcterms:modified xsi:type="dcterms:W3CDTF">2017-07-28T07:01:00Z</dcterms:modified>
</cp:coreProperties>
</file>