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4B" w:rsidRPr="00F95FFC" w:rsidRDefault="005D4E4B" w:rsidP="005D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95FFC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2. «По профилактике терроризма, экстремизма </w:t>
      </w:r>
      <w:proofErr w:type="gramStart"/>
      <w:r w:rsidRPr="00F95FFC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  гармонизации</w:t>
      </w:r>
      <w:proofErr w:type="gramEnd"/>
      <w:r w:rsidRPr="00F95FFC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1134"/>
        <w:gridCol w:w="1134"/>
        <w:gridCol w:w="1275"/>
        <w:gridCol w:w="2229"/>
      </w:tblGrid>
      <w:tr w:rsidR="005D4E4B" w:rsidRPr="00F95FFC" w:rsidTr="00BF58D1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5D4E4B" w:rsidRPr="00F95FFC" w:rsidTr="00BF58D1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B" w:rsidRPr="00F95FFC" w:rsidRDefault="005D4E4B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B" w:rsidRPr="00F95FFC" w:rsidRDefault="005D4E4B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B" w:rsidRPr="00F95FFC" w:rsidRDefault="005D4E4B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5D4E4B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5D4E4B" w:rsidRPr="00F95FFC" w:rsidTr="00BF58D1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444,373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443,372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5D4E4B" w:rsidRPr="00F95FFC" w:rsidTr="00BF58D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Default="005D4E4B" w:rsidP="00BF58D1">
            <w:r w:rsidRPr="00F735B9">
              <w:rPr>
                <w:rFonts w:ascii="Liberation Serif" w:hAnsi="Liberation Serif"/>
                <w:color w:val="000000" w:themeColor="text1"/>
              </w:rPr>
              <w:t>444,373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443,372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5D4E4B" w:rsidRPr="00F95FFC" w:rsidTr="00BF58D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Default="005D4E4B" w:rsidP="00BF58D1">
            <w:r w:rsidRPr="00F735B9">
              <w:rPr>
                <w:rFonts w:ascii="Liberation Serif" w:hAnsi="Liberation Serif"/>
                <w:color w:val="000000" w:themeColor="text1"/>
              </w:rPr>
              <w:t>444,373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443,372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5D4E4B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5D4E4B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4B" w:rsidRPr="00F95FFC" w:rsidRDefault="005D4E4B" w:rsidP="00BF58D1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8.</w:t>
            </w:r>
          </w:p>
          <w:p w:rsidR="005D4E4B" w:rsidRPr="00F95FFC" w:rsidRDefault="005D4E4B" w:rsidP="00BF58D1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spacing w:after="0" w:line="240" w:lineRule="auto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Договор с МБУ «Городской вестник» на размещение информационных материалов</w:t>
            </w:r>
          </w:p>
        </w:tc>
      </w:tr>
      <w:tr w:rsidR="005D4E4B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before="240" w:after="24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spacing w:before="240" w:after="24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13.</w:t>
            </w:r>
          </w:p>
          <w:p w:rsidR="005D4E4B" w:rsidRPr="00F95FFC" w:rsidRDefault="005D4E4B" w:rsidP="00BF58D1">
            <w:pPr>
              <w:spacing w:before="240" w:after="24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 w:themeColor="text1"/>
              </w:rPr>
              <w:t>439,373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439,372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spacing w:before="240" w:after="240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spacing w:after="0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</w:rPr>
            </w:pPr>
            <w:r w:rsidRPr="00447FC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камер и оборудования для видеонаблюдения на объекте  </w:t>
            </w:r>
            <w:proofErr w:type="spellStart"/>
            <w:r w:rsidRPr="00447FC4">
              <w:rPr>
                <w:rFonts w:ascii="Times New Roman" w:hAnsi="Times New Roman" w:cs="Times New Roman"/>
                <w:sz w:val="20"/>
                <w:szCs w:val="20"/>
              </w:rPr>
              <w:t>Нижнесалдинский</w:t>
            </w:r>
            <w:proofErr w:type="spellEnd"/>
            <w:r w:rsidRPr="00447FC4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им. А.Н. Анциферова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камеры для МБОУ «СОШ №5»</w:t>
            </w:r>
          </w:p>
        </w:tc>
      </w:tr>
    </w:tbl>
    <w:p w:rsidR="005D4E4B" w:rsidRPr="00F95FFC" w:rsidRDefault="005D4E4B" w:rsidP="005D4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D4E4B" w:rsidRDefault="005D4E4B" w:rsidP="005D4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D4E4B" w:rsidRDefault="005D4E4B" w:rsidP="005D4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D4E4B" w:rsidRPr="00F95FFC" w:rsidRDefault="005D4E4B" w:rsidP="005D4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143"/>
        <w:gridCol w:w="1134"/>
        <w:gridCol w:w="1134"/>
        <w:gridCol w:w="851"/>
        <w:gridCol w:w="1417"/>
      </w:tblGrid>
      <w:tr w:rsidR="005D4E4B" w:rsidRPr="00F95FFC" w:rsidTr="00BF58D1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Цели, задачи и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Значение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целевого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выполнения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6     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количества данных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 проявлений терроризма на территории городского округа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Обеспечение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shd w:val="clear" w:color="auto" w:fill="FFFFFF" w:themeFill="background1"/>
              </w:rPr>
              <w:t>проверок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в муниципальной собственности или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Доля охвата населения городского округа Нижняя Салда информационно-пропагандистскими мероприятиями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изготовленных и размещенных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 проявлений экстремизма на территории городского округа Нижняя Салда.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проведенных заседаний межведомственной комиссии по профилактике экстремизма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5D4E4B" w:rsidRPr="00F95FFC" w:rsidRDefault="005D4E4B" w:rsidP="00BF58D1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5D4E4B" w:rsidRPr="00F95FFC" w:rsidTr="00BF58D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0879DF" w:rsidRDefault="005D4E4B" w:rsidP="00BF58D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4B" w:rsidRPr="00F95FFC" w:rsidRDefault="005D4E4B" w:rsidP="00BF58D1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5D4E4B" w:rsidRPr="00F95FFC" w:rsidRDefault="005D4E4B" w:rsidP="005D4E4B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 xml:space="preserve">1 – </w:t>
      </w:r>
      <w:r>
        <w:rPr>
          <w:rFonts w:ascii="Liberation Serif" w:hAnsi="Liberation Serif" w:cs="Times New Roman"/>
          <w:sz w:val="24"/>
          <w:szCs w:val="24"/>
        </w:rPr>
        <w:t>0,</w:t>
      </w:r>
      <w:r w:rsidRPr="00F95FFC">
        <w:rPr>
          <w:rFonts w:ascii="Liberation Serif" w:hAnsi="Liberation Serif" w:cs="Times New Roman"/>
          <w:sz w:val="24"/>
          <w:szCs w:val="24"/>
        </w:rPr>
        <w:t>99 (полное финансирование)</w:t>
      </w:r>
    </w:p>
    <w:p w:rsidR="005D4E4B" w:rsidRPr="00F95FFC" w:rsidRDefault="005D4E4B" w:rsidP="005D4E4B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0,9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(средняя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результативность)           </w:t>
      </w:r>
    </w:p>
    <w:p w:rsidR="005D4E4B" w:rsidRPr="00F95FFC" w:rsidRDefault="005D4E4B" w:rsidP="005D4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- </w:t>
      </w:r>
      <w:r>
        <w:rPr>
          <w:rFonts w:ascii="Liberation Serif" w:hAnsi="Liberation Serif" w:cs="Times New Roman"/>
          <w:sz w:val="24"/>
          <w:szCs w:val="24"/>
        </w:rPr>
        <w:t>3</w:t>
      </w:r>
      <w:r w:rsidRPr="00F95FFC">
        <w:rPr>
          <w:rFonts w:ascii="Liberation Serif" w:hAnsi="Liberation Serif" w:cs="Times New Roman"/>
          <w:sz w:val="24"/>
          <w:szCs w:val="24"/>
        </w:rPr>
        <w:t xml:space="preserve">.        </w:t>
      </w:r>
      <w:r>
        <w:rPr>
          <w:rFonts w:ascii="Liberation Serif" w:hAnsi="Liberation Serif" w:cs="Times New Roman"/>
          <w:sz w:val="24"/>
          <w:szCs w:val="24"/>
        </w:rPr>
        <w:t>средний уровень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эффективность муниципальной программы.</w:t>
      </w:r>
    </w:p>
    <w:p w:rsidR="00250084" w:rsidRDefault="00250084">
      <w:bookmarkStart w:id="0" w:name="_GoBack"/>
      <w:bookmarkEnd w:id="0"/>
    </w:p>
    <w:sectPr w:rsidR="0025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4B"/>
    <w:rsid w:val="00250084"/>
    <w:rsid w:val="005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744D-FDD3-4B06-9CB3-B471F792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4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D4E4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2024-02-22T08:34:00Z</dcterms:created>
  <dcterms:modified xsi:type="dcterms:W3CDTF">2024-02-22T08:34:00Z</dcterms:modified>
</cp:coreProperties>
</file>