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17D" w:rsidRPr="0017517D" w:rsidRDefault="0017517D" w:rsidP="0017517D">
      <w:pPr>
        <w:spacing w:after="0" w:line="615" w:lineRule="atLeast"/>
        <w:ind w:left="-30"/>
        <w:outlineLvl w:val="0"/>
        <w:rPr>
          <w:rFonts w:ascii="Arial" w:eastAsia="Times New Roman" w:hAnsi="Arial" w:cs="Arial"/>
          <w:b/>
          <w:bCs/>
          <w:kern w:val="36"/>
          <w:sz w:val="57"/>
          <w:szCs w:val="57"/>
        </w:rPr>
      </w:pPr>
      <w:r w:rsidRPr="0017517D">
        <w:rPr>
          <w:rFonts w:ascii="Arial" w:eastAsia="Times New Roman" w:hAnsi="Arial" w:cs="Arial"/>
          <w:b/>
          <w:bCs/>
          <w:kern w:val="36"/>
          <w:sz w:val="57"/>
          <w:szCs w:val="57"/>
        </w:rPr>
        <w:t>Обезопасьте дом от пожара!</w:t>
      </w:r>
    </w:p>
    <w:p w:rsidR="0017517D" w:rsidRDefault="0017517D" w:rsidP="0017517D">
      <w:pPr>
        <w:spacing w:before="60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517D">
        <w:rPr>
          <w:rFonts w:ascii="Times New Roman" w:eastAsia="Times New Roman" w:hAnsi="Times New Roman" w:cs="Times New Roman"/>
          <w:sz w:val="28"/>
          <w:szCs w:val="28"/>
        </w:rPr>
        <w:t xml:space="preserve">Чтобы свести к минимуму риск возникновения пожара, достаточно следовать простым правилам безопасности, не допускать небрежности с огнем, следить за исправностью печного, газового и электрооборудования. Автономный пожарный </w:t>
      </w:r>
      <w:proofErr w:type="spellStart"/>
      <w:r w:rsidRPr="0017517D">
        <w:rPr>
          <w:rFonts w:ascii="Times New Roman" w:eastAsia="Times New Roman" w:hAnsi="Times New Roman" w:cs="Times New Roman"/>
          <w:sz w:val="28"/>
          <w:szCs w:val="28"/>
        </w:rPr>
        <w:t>извещатель</w:t>
      </w:r>
      <w:proofErr w:type="spellEnd"/>
      <w:r w:rsidRPr="0017517D">
        <w:rPr>
          <w:rFonts w:ascii="Times New Roman" w:eastAsia="Times New Roman" w:hAnsi="Times New Roman" w:cs="Times New Roman"/>
          <w:sz w:val="28"/>
          <w:szCs w:val="28"/>
        </w:rPr>
        <w:t xml:space="preserve"> - дополнительное средство защиты от пожара в жилье. Это устройство реагирует на дым еще на стадии возгорания, когда потушить огонь можно подручными средствами. </w:t>
      </w:r>
      <w:proofErr w:type="spellStart"/>
      <w:r w:rsidRPr="0017517D">
        <w:rPr>
          <w:rFonts w:ascii="Times New Roman" w:eastAsia="Times New Roman" w:hAnsi="Times New Roman" w:cs="Times New Roman"/>
          <w:sz w:val="28"/>
          <w:szCs w:val="28"/>
        </w:rPr>
        <w:t>Извещатель</w:t>
      </w:r>
      <w:proofErr w:type="spellEnd"/>
      <w:r w:rsidRPr="0017517D">
        <w:rPr>
          <w:rFonts w:ascii="Times New Roman" w:eastAsia="Times New Roman" w:hAnsi="Times New Roman" w:cs="Times New Roman"/>
          <w:sz w:val="28"/>
          <w:szCs w:val="28"/>
        </w:rPr>
        <w:t xml:space="preserve"> подает громкий сигнал, который способен разбудить даже крепко спящего человека. Дым при возгорании поднимается вверх и скапливается у потолка, а потом опускается вниз. Поэтому эффективней установить пожарный </w:t>
      </w:r>
      <w:proofErr w:type="spellStart"/>
      <w:r w:rsidRPr="0017517D">
        <w:rPr>
          <w:rFonts w:ascii="Times New Roman" w:eastAsia="Times New Roman" w:hAnsi="Times New Roman" w:cs="Times New Roman"/>
          <w:sz w:val="28"/>
          <w:szCs w:val="28"/>
        </w:rPr>
        <w:t>извещатель</w:t>
      </w:r>
      <w:proofErr w:type="spellEnd"/>
      <w:r w:rsidRPr="0017517D">
        <w:rPr>
          <w:rFonts w:ascii="Times New Roman" w:eastAsia="Times New Roman" w:hAnsi="Times New Roman" w:cs="Times New Roman"/>
          <w:sz w:val="28"/>
          <w:szCs w:val="28"/>
        </w:rPr>
        <w:t xml:space="preserve"> на потолке, причем сделать это можно самостоятельно. Для семей, в которых есть маленькие дети, специально изготовлены устройства с функцией постепенного нарастания звука, чтобы не напугать ребенка. Автономные </w:t>
      </w:r>
      <w:proofErr w:type="spellStart"/>
      <w:r w:rsidRPr="0017517D">
        <w:rPr>
          <w:rFonts w:ascii="Times New Roman" w:eastAsia="Times New Roman" w:hAnsi="Times New Roman" w:cs="Times New Roman"/>
          <w:sz w:val="28"/>
          <w:szCs w:val="28"/>
        </w:rPr>
        <w:t>извещатели</w:t>
      </w:r>
      <w:proofErr w:type="spellEnd"/>
      <w:r w:rsidRPr="0017517D">
        <w:rPr>
          <w:rFonts w:ascii="Times New Roman" w:eastAsia="Times New Roman" w:hAnsi="Times New Roman" w:cs="Times New Roman"/>
          <w:sz w:val="28"/>
          <w:szCs w:val="28"/>
        </w:rPr>
        <w:t xml:space="preserve"> не требуют прокладки специальных линий пожарной сигнализации и применения дополнительного оборудования. Минимум раз в год требуется менять батарейки. И периодически, как минимум раз в полгода, снимать и продувать камеру с оптико-электронным датчиком, пылесосом, чтобы избежать ложных срабатываний от осевшей пыли. Правила эксплуатации пожарных </w:t>
      </w:r>
      <w:proofErr w:type="spellStart"/>
      <w:r w:rsidRPr="0017517D">
        <w:rPr>
          <w:rFonts w:ascii="Times New Roman" w:eastAsia="Times New Roman" w:hAnsi="Times New Roman" w:cs="Times New Roman"/>
          <w:sz w:val="28"/>
          <w:szCs w:val="28"/>
        </w:rPr>
        <w:t>извещателей</w:t>
      </w:r>
      <w:proofErr w:type="spellEnd"/>
      <w:r w:rsidRPr="0017517D">
        <w:rPr>
          <w:rFonts w:ascii="Times New Roman" w:eastAsia="Times New Roman" w:hAnsi="Times New Roman" w:cs="Times New Roman"/>
          <w:sz w:val="28"/>
          <w:szCs w:val="28"/>
        </w:rPr>
        <w:t xml:space="preserve"> достаточно просты. Установив такой прибор в своем жилье, вы можете быть уверены, что сохраните не только имущество, но и свою жизнь!</w:t>
      </w:r>
    </w:p>
    <w:p w:rsidR="0017517D" w:rsidRPr="0017517D" w:rsidRDefault="0017517D" w:rsidP="0017517D">
      <w:pPr>
        <w:spacing w:before="60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01BF" w:rsidRDefault="0017517D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17517D">
        <w:rPr>
          <w:rFonts w:ascii="Times New Roman" w:hAnsi="Times New Roman" w:cs="Times New Roman"/>
          <w:color w:val="333333"/>
          <w:sz w:val="28"/>
          <w:szCs w:val="28"/>
        </w:rPr>
        <w:t>В случае пожара, или другой чрезвычайной ситуации необходимо незамедлительно сообщить о случившемся по телефонам:</w:t>
      </w:r>
      <w:r w:rsidRPr="0017517D">
        <w:rPr>
          <w:rFonts w:ascii="Times New Roman" w:hAnsi="Times New Roman" w:cs="Times New Roman"/>
          <w:color w:val="333333"/>
          <w:sz w:val="28"/>
          <w:szCs w:val="28"/>
        </w:rPr>
        <w:br/>
        <w:t>- пожарно-спасательная служба МЧС России «101»;</w:t>
      </w:r>
      <w:r w:rsidRPr="0017517D">
        <w:rPr>
          <w:rFonts w:ascii="Times New Roman" w:hAnsi="Times New Roman" w:cs="Times New Roman"/>
          <w:color w:val="333333"/>
          <w:sz w:val="28"/>
          <w:szCs w:val="28"/>
        </w:rPr>
        <w:br/>
        <w:t>- единый телефон вызова экстренных служб «112»;</w:t>
      </w:r>
      <w:r w:rsidRPr="0017517D">
        <w:rPr>
          <w:rFonts w:ascii="Times New Roman" w:hAnsi="Times New Roman" w:cs="Times New Roman"/>
          <w:color w:val="333333"/>
          <w:sz w:val="28"/>
          <w:szCs w:val="28"/>
        </w:rPr>
        <w:br/>
        <w:t>- телефон доверия ГУ МЧС России (343) 262-99-99.</w:t>
      </w:r>
      <w:r w:rsidRPr="0017517D">
        <w:rPr>
          <w:rFonts w:ascii="Times New Roman" w:hAnsi="Times New Roman" w:cs="Times New Roman"/>
          <w:color w:val="333333"/>
          <w:sz w:val="28"/>
          <w:szCs w:val="28"/>
        </w:rPr>
        <w:br/>
        <w:t>Отделение организации службы подготовки и пожаротушения</w:t>
      </w:r>
      <w:r w:rsidRPr="0017517D">
        <w:rPr>
          <w:rFonts w:ascii="Times New Roman" w:hAnsi="Times New Roman" w:cs="Times New Roman"/>
          <w:color w:val="333333"/>
          <w:sz w:val="28"/>
          <w:szCs w:val="28"/>
        </w:rPr>
        <w:br/>
        <w:t>9 ПСО ФПС ГУ МЧС России по Свердловской области</w:t>
      </w:r>
    </w:p>
    <w:p w:rsidR="0017517D" w:rsidRDefault="0017517D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17517D" w:rsidRDefault="0017517D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17517D" w:rsidRDefault="0017517D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17517D" w:rsidRDefault="0017517D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17517D" w:rsidRDefault="0017517D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17517D" w:rsidRDefault="0017517D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17517D" w:rsidRDefault="0017517D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17517D" w:rsidRDefault="0017517D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17517D" w:rsidRDefault="0017517D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17517D" w:rsidRDefault="0017517D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17517D" w:rsidRDefault="0017517D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17517D" w:rsidRDefault="0017517D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17517D" w:rsidRDefault="0017517D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17517D" w:rsidRDefault="0017517D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17517D" w:rsidRPr="0017517D" w:rsidRDefault="0017517D">
      <w:pPr>
        <w:rPr>
          <w:rFonts w:ascii="Times New Roman" w:hAnsi="Times New Roman" w:cs="Times New Roman"/>
          <w:sz w:val="28"/>
          <w:szCs w:val="28"/>
        </w:rPr>
      </w:pPr>
    </w:p>
    <w:sectPr w:rsidR="0017517D" w:rsidRPr="0017517D" w:rsidSect="00210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517D"/>
    <w:rsid w:val="0017517D"/>
    <w:rsid w:val="002101BF"/>
    <w:rsid w:val="00C27583"/>
    <w:rsid w:val="00F77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1BF"/>
  </w:style>
  <w:style w:type="paragraph" w:styleId="1">
    <w:name w:val="heading 1"/>
    <w:basedOn w:val="a"/>
    <w:link w:val="10"/>
    <w:uiPriority w:val="9"/>
    <w:qFormat/>
    <w:rsid w:val="001751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517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rticledecorationfirst">
    <w:name w:val="article_decoration_first"/>
    <w:basedOn w:val="a"/>
    <w:rsid w:val="00175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1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 пк пропоганда</dc:creator>
  <cp:keywords/>
  <dc:description/>
  <cp:lastModifiedBy>3 пк пропоганда</cp:lastModifiedBy>
  <cp:revision>4</cp:revision>
  <dcterms:created xsi:type="dcterms:W3CDTF">2020-09-25T03:21:00Z</dcterms:created>
  <dcterms:modified xsi:type="dcterms:W3CDTF">2020-09-25T04:40:00Z</dcterms:modified>
</cp:coreProperties>
</file>