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</w:p>
    <w:p w:rsid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</w:p>
    <w:p w:rsidR="0009553A" w:rsidRPr="0009553A" w:rsidRDefault="0009553A" w:rsidP="00095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Courier New"/>
          <w:bCs/>
          <w:color w:val="26282F"/>
          <w:sz w:val="28"/>
          <w:szCs w:val="28"/>
          <w:lang w:eastAsia="ru-RU"/>
        </w:rPr>
      </w:pPr>
      <w:r w:rsidRPr="0009553A">
        <w:rPr>
          <w:rFonts w:ascii="Liberation Serif" w:eastAsia="Times New Roman" w:hAnsi="Liberation Serif" w:cs="Courier New"/>
          <w:bCs/>
          <w:color w:val="26282F"/>
          <w:sz w:val="28"/>
          <w:szCs w:val="28"/>
          <w:lang w:eastAsia="ru-RU"/>
        </w:rPr>
        <w:t>Приложение к приказу</w:t>
      </w:r>
    </w:p>
    <w:p w:rsidR="003D19EB" w:rsidRPr="0009553A" w:rsidRDefault="0009553A" w:rsidP="00095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Courier New"/>
          <w:bCs/>
          <w:color w:val="26282F"/>
          <w:sz w:val="28"/>
          <w:szCs w:val="28"/>
          <w:lang w:eastAsia="ru-RU"/>
        </w:rPr>
      </w:pPr>
      <w:r w:rsidRPr="0009553A">
        <w:rPr>
          <w:rFonts w:ascii="Liberation Serif" w:eastAsia="Times New Roman" w:hAnsi="Liberation Serif" w:cs="Courier New"/>
          <w:bCs/>
          <w:color w:val="26282F"/>
          <w:sz w:val="28"/>
          <w:szCs w:val="28"/>
          <w:lang w:eastAsia="ru-RU"/>
        </w:rPr>
        <w:t xml:space="preserve"> от </w:t>
      </w:r>
      <w:r>
        <w:rPr>
          <w:rFonts w:ascii="Liberation Serif" w:eastAsia="Times New Roman" w:hAnsi="Liberation Serif" w:cs="Courier New"/>
          <w:bCs/>
          <w:color w:val="26282F"/>
          <w:sz w:val="28"/>
          <w:szCs w:val="28"/>
          <w:lang w:eastAsia="ru-RU"/>
        </w:rPr>
        <w:t>20.12.2023 № 31</w:t>
      </w:r>
    </w:p>
    <w:p w:rsid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</w:p>
    <w:p w:rsid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</w:p>
    <w:p w:rsidR="003D19EB" w:rsidRP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3D19EB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План</w:t>
      </w:r>
    </w:p>
    <w:p w:rsidR="003D19EB" w:rsidRP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color w:val="26282F"/>
          <w:sz w:val="28"/>
          <w:szCs w:val="28"/>
          <w:lang w:eastAsia="ru-RU"/>
        </w:rPr>
      </w:pPr>
      <w:r w:rsidRPr="003D19EB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 xml:space="preserve">ведомственного контроля </w:t>
      </w:r>
      <w:r w:rsidRPr="003D19EB">
        <w:rPr>
          <w:rFonts w:ascii="Liberation Serif" w:eastAsia="Times New Roman" w:hAnsi="Liberation Serif" w:cs="Times New Roman CYR"/>
          <w:b/>
          <w:color w:val="26282F"/>
          <w:sz w:val="28"/>
          <w:szCs w:val="28"/>
          <w:lang w:eastAsia="ru-RU"/>
        </w:rPr>
        <w:t xml:space="preserve">за соблюдением требований Федерального закона </w:t>
      </w:r>
    </w:p>
    <w:p w:rsid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color w:val="26282F"/>
          <w:sz w:val="28"/>
          <w:szCs w:val="28"/>
          <w:lang w:eastAsia="ru-RU"/>
        </w:rPr>
      </w:pPr>
      <w:r w:rsidRPr="003D19EB">
        <w:rPr>
          <w:rFonts w:ascii="Liberation Serif" w:eastAsia="Times New Roman" w:hAnsi="Liberation Serif" w:cs="Times New Roman CYR"/>
          <w:b/>
          <w:color w:val="26282F"/>
          <w:sz w:val="28"/>
          <w:szCs w:val="28"/>
          <w:lang w:eastAsia="ru-RU"/>
        </w:rPr>
        <w:t>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3D19EB" w:rsidRP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8"/>
          <w:szCs w:val="28"/>
          <w:lang w:eastAsia="ru-RU"/>
        </w:rPr>
      </w:pPr>
    </w:p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22"/>
        <w:gridCol w:w="1680"/>
        <w:gridCol w:w="1540"/>
        <w:gridCol w:w="1960"/>
        <w:gridCol w:w="1820"/>
        <w:gridCol w:w="1260"/>
        <w:gridCol w:w="1540"/>
        <w:gridCol w:w="1260"/>
        <w:gridCol w:w="1400"/>
      </w:tblGrid>
      <w:tr w:rsidR="003D19EB" w:rsidRPr="003D19EB" w:rsidTr="00FD264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4E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ourier New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D19EB">
              <w:rPr>
                <w:rFonts w:ascii="Liberation Serif" w:eastAsia="Times New Roman" w:hAnsi="Liberation Serif" w:cs="Courier New"/>
                <w:b/>
                <w:bCs/>
                <w:color w:val="26282F"/>
                <w:sz w:val="28"/>
                <w:szCs w:val="28"/>
                <w:lang w:eastAsia="ru-RU"/>
              </w:rPr>
              <w:t xml:space="preserve">на </w:t>
            </w:r>
            <w:r w:rsidR="00FD264E">
              <w:rPr>
                <w:rFonts w:ascii="Liberation Serif" w:eastAsia="Times New Roman" w:hAnsi="Liberation Serif" w:cs="Courier New"/>
                <w:b/>
                <w:bCs/>
                <w:color w:val="26282F"/>
                <w:sz w:val="28"/>
                <w:szCs w:val="28"/>
                <w:lang w:eastAsia="ru-RU"/>
              </w:rPr>
              <w:t>2024</w:t>
            </w:r>
          </w:p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Courier New"/>
                <w:b/>
                <w:bCs/>
                <w:color w:val="26282F"/>
                <w:sz w:val="28"/>
                <w:szCs w:val="28"/>
                <w:lang w:eastAsia="ru-RU"/>
              </w:rPr>
              <w:t>год</w:t>
            </w: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№</w:t>
            </w:r>
          </w:p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Наименование уполномоченного органа, осуществляющего проверку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Подведомственная организация, деятельность которой подлежит плановой проверке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Вид проведения проверки (документарная, выездная, документарная и выездная)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Предмет и основания проверки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</w:tr>
      <w:tr w:rsidR="003D19EB" w:rsidRPr="003D19EB" w:rsidTr="00FD264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Фактический адрес организации или место фактического осуществления деятельности организации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Проверяемый период (месяц,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Срок проведения проверки (раб. дн.)</w:t>
            </w:r>
          </w:p>
        </w:tc>
      </w:tr>
      <w:tr w:rsidR="003D19EB" w:rsidRPr="003D19EB" w:rsidTr="00FD26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3D19EB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3D19EB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09553A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09553A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Муниципальное учреждение «Городской Дворец Культуры им. В.И. Ленина»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D878F7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624 742               Свердловска область, г.Нижняя Салда, ул. Карла Маркса 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D878F7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624 742               Свердловска область, г.Нижняя Салда, ул. Карла Маркса , д.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2.09.2023 по 30.09.2023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EB" w:rsidRPr="003D19EB" w:rsidRDefault="00D878F7" w:rsidP="003D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</w:tr>
    </w:tbl>
    <w:p w:rsidR="003D19EB" w:rsidRP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3D19EB" w:rsidRPr="003D19EB" w:rsidRDefault="003D19EB" w:rsidP="003D19E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D19EB" w:rsidRPr="003D19EB" w:rsidRDefault="003D19EB" w:rsidP="003D19EB">
      <w:pPr>
        <w:spacing w:after="0" w:line="240" w:lineRule="auto"/>
        <w:ind w:firstLine="4536"/>
        <w:jc w:val="both"/>
        <w:rPr>
          <w:rFonts w:ascii="Liberation Serif" w:eastAsia="Calibri" w:hAnsi="Liberation Serif" w:cs="Times New Roman"/>
          <w:sz w:val="24"/>
          <w:szCs w:val="20"/>
          <w:lang w:eastAsia="ru-RU"/>
        </w:rPr>
      </w:pPr>
    </w:p>
    <w:p w:rsidR="003371C5" w:rsidRDefault="003371C5"/>
    <w:sectPr w:rsidR="003371C5" w:rsidSect="00174790">
      <w:headerReference w:type="default" r:id="rId6"/>
      <w:pgSz w:w="16838" w:h="11906" w:orient="landscape"/>
      <w:pgMar w:top="426" w:right="678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52" w:rsidRDefault="00683352">
      <w:pPr>
        <w:spacing w:after="0" w:line="240" w:lineRule="auto"/>
      </w:pPr>
      <w:r>
        <w:separator/>
      </w:r>
    </w:p>
  </w:endnote>
  <w:endnote w:type="continuationSeparator" w:id="0">
    <w:p w:rsidR="00683352" w:rsidRDefault="0068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52" w:rsidRDefault="00683352">
      <w:pPr>
        <w:spacing w:after="0" w:line="240" w:lineRule="auto"/>
      </w:pPr>
      <w:r>
        <w:separator/>
      </w:r>
    </w:p>
  </w:footnote>
  <w:footnote w:type="continuationSeparator" w:id="0">
    <w:p w:rsidR="00683352" w:rsidRDefault="0068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0" w:rsidRDefault="003D19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463C30" w:rsidRDefault="00683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B"/>
    <w:rsid w:val="0009553A"/>
    <w:rsid w:val="0024510B"/>
    <w:rsid w:val="003371C5"/>
    <w:rsid w:val="003D19EB"/>
    <w:rsid w:val="00683352"/>
    <w:rsid w:val="00D878F7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A94"/>
  <w15:chartTrackingRefBased/>
  <w15:docId w15:val="{424EE3CD-B2B4-4A74-B313-227EE0D9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9EB"/>
  </w:style>
  <w:style w:type="character" w:styleId="a5">
    <w:name w:val="page number"/>
    <w:rsid w:val="003D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Наталья Сафронова</cp:lastModifiedBy>
  <cp:revision>4</cp:revision>
  <dcterms:created xsi:type="dcterms:W3CDTF">2023-12-19T05:01:00Z</dcterms:created>
  <dcterms:modified xsi:type="dcterms:W3CDTF">2023-12-20T11:01:00Z</dcterms:modified>
</cp:coreProperties>
</file>