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B" w:rsidRDefault="00CF1C21" w:rsidP="00275E0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B" w:rsidRDefault="00275E0B" w:rsidP="00275E0B">
      <w:pPr>
        <w:jc w:val="center"/>
        <w:rPr>
          <w:sz w:val="20"/>
        </w:rPr>
      </w:pPr>
    </w:p>
    <w:p w:rsidR="00275E0B" w:rsidRDefault="00275E0B" w:rsidP="00275E0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75E0B" w:rsidRDefault="00275E0B" w:rsidP="00275E0B">
      <w:pPr>
        <w:jc w:val="center"/>
        <w:rPr>
          <w:b/>
        </w:rPr>
      </w:pPr>
      <w:r>
        <w:rPr>
          <w:b/>
        </w:rPr>
        <w:t>НИЖНЯЯ САЛДА</w:t>
      </w:r>
    </w:p>
    <w:p w:rsidR="00275E0B" w:rsidRDefault="00275E0B" w:rsidP="00275E0B">
      <w:pPr>
        <w:jc w:val="center"/>
        <w:rPr>
          <w:b/>
        </w:rPr>
      </w:pPr>
    </w:p>
    <w:p w:rsidR="00275E0B" w:rsidRDefault="00275E0B" w:rsidP="00275E0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75E0B" w:rsidRDefault="00275E0B" w:rsidP="00275E0B"/>
    <w:p w:rsidR="00275E0B" w:rsidRDefault="00275E0B" w:rsidP="00275E0B">
      <w:r>
        <w:pict>
          <v:line id="Прямая соединительная линия 2" o:spid="_x0000_s1026" style="position:absolute;z-index:251657728;visibility:visibl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" strokeweight="2.5pt"/>
        </w:pict>
      </w:r>
    </w:p>
    <w:p w:rsidR="00275E0B" w:rsidRDefault="007E1619" w:rsidP="00275E0B">
      <w:pPr>
        <w:jc w:val="both"/>
      </w:pPr>
      <w:r>
        <w:t>22.11.2016</w:t>
      </w:r>
      <w:r w:rsidR="00275E0B">
        <w:t xml:space="preserve">                                                                                              </w:t>
      </w:r>
      <w:r>
        <w:t xml:space="preserve">   </w:t>
      </w:r>
      <w:r w:rsidR="00275E0B">
        <w:t xml:space="preserve"> № </w:t>
      </w:r>
      <w:r>
        <w:t>1033</w:t>
      </w:r>
    </w:p>
    <w:p w:rsidR="00275E0B" w:rsidRDefault="00275E0B" w:rsidP="00275E0B">
      <w:pPr>
        <w:jc w:val="center"/>
      </w:pPr>
      <w:r>
        <w:t>Нижняя Салда</w:t>
      </w:r>
    </w:p>
    <w:p w:rsidR="00275E0B" w:rsidRDefault="00275E0B" w:rsidP="00275E0B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275E0B" w:rsidRDefault="00275E0B" w:rsidP="00275E0B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275E0B" w:rsidRDefault="00275E0B" w:rsidP="00275E0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муниципальную программу «Развитие системы образования в городском округе Нижняя Салда до 2020 года»,  утвержденную постановлением администрации городского округа Нижняя Салда от 09.10.2014 № 1019</w:t>
      </w:r>
    </w:p>
    <w:p w:rsidR="00275E0B" w:rsidRDefault="00275E0B" w:rsidP="00275E0B"/>
    <w:p w:rsidR="00275E0B" w:rsidRDefault="00275E0B" w:rsidP="00275E0B"/>
    <w:p w:rsidR="00275E0B" w:rsidRDefault="00275E0B" w:rsidP="00275E0B">
      <w:pPr>
        <w:ind w:firstLine="709"/>
        <w:jc w:val="both"/>
      </w:pPr>
      <w:proofErr w:type="gramStart"/>
      <w: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Нижняя Салда, решением Думы городского округа Нижняя Салда от 23.12.2015 № 59/2 «О бюджете городского округа Нижняя Салда на 2016 год» (с изменениями), постановлением администрации городского округа Нижняя Салда  от 29.10.2013</w:t>
      </w:r>
      <w:proofErr w:type="gramEnd"/>
      <w:r>
        <w:t xml:space="preserve"> № 1055 «Об утверждении Порядка разработки, реализации и оценки эффективности муниципальных программ городского округа Нижняя Салда» (с изменениями), администрация городского округа Нижняя Салда</w:t>
      </w:r>
    </w:p>
    <w:p w:rsidR="00275E0B" w:rsidRDefault="00275E0B" w:rsidP="00275E0B">
      <w:pPr>
        <w:ind w:firstLine="709"/>
        <w:jc w:val="both"/>
        <w:rPr>
          <w:b/>
        </w:rPr>
      </w:pPr>
      <w:r>
        <w:rPr>
          <w:b/>
        </w:rPr>
        <w:t>ПОСТАНОВЛЯЕТ:</w:t>
      </w:r>
    </w:p>
    <w:p w:rsidR="00275E0B" w:rsidRDefault="00275E0B" w:rsidP="00275E0B">
      <w:pPr>
        <w:ind w:firstLine="709"/>
        <w:jc w:val="both"/>
      </w:pPr>
      <w:r>
        <w:t>1. Внести в муниципальную программу «Развитие системы образования в городском округе Нижняя Салда до 2020 года», утвержденную постановлением администрации городского округа Нижняя Салда от 09.10.2014 №1019(с изменениями внесенными постановлениями администрации городского округа от 10.08.2015 №656, от 28.01.2016 №46</w:t>
      </w:r>
      <w:r w:rsidR="00765A94">
        <w:t>, от 01.09.2016 №781</w:t>
      </w:r>
      <w:r>
        <w:t>), следующие изменения:</w:t>
      </w:r>
    </w:p>
    <w:p w:rsidR="00275E0B" w:rsidRDefault="00275E0B" w:rsidP="00275E0B">
      <w:pPr>
        <w:ind w:firstLine="709"/>
        <w:jc w:val="both"/>
      </w:pPr>
      <w:r>
        <w:t>1) раздел «</w:t>
      </w:r>
      <w:r>
        <w:rPr>
          <w:lang w:eastAsia="en-US"/>
        </w:rPr>
        <w:t>Объемы финансирования муниципальной программы по годам реализации, тыс. рублей»</w:t>
      </w:r>
      <w:r>
        <w:t xml:space="preserve"> в паспорте муниципальной программы изложить в </w:t>
      </w:r>
      <w:r w:rsidR="00554EF0">
        <w:t>следующей редакции:</w:t>
      </w:r>
    </w:p>
    <w:p w:rsidR="00554EF0" w:rsidRDefault="00554EF0" w:rsidP="00554EF0">
      <w:pPr>
        <w:jc w:val="both"/>
      </w:pPr>
      <w:r>
        <w:t>«</w:t>
      </w:r>
    </w:p>
    <w:tbl>
      <w:tblPr>
        <w:tblW w:w="99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19"/>
        <w:gridCol w:w="5102"/>
      </w:tblGrid>
      <w:tr w:rsidR="00554EF0" w:rsidTr="00554E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ВСЕГО: </w:t>
            </w:r>
            <w:r w:rsidR="008A309B">
              <w:rPr>
                <w:b/>
                <w:bCs/>
                <w:color w:val="000000"/>
                <w:lang w:eastAsia="en-US"/>
              </w:rPr>
              <w:t>2 034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8A309B">
              <w:rPr>
                <w:b/>
                <w:bCs/>
                <w:color w:val="000000"/>
                <w:lang w:eastAsia="en-US"/>
              </w:rPr>
              <w:t>182</w:t>
            </w:r>
            <w:r>
              <w:rPr>
                <w:b/>
                <w:bCs/>
                <w:color w:val="000000"/>
                <w:lang w:eastAsia="en-US"/>
              </w:rPr>
              <w:t xml:space="preserve">  </w:t>
            </w:r>
            <w:r w:rsidR="009A744C">
              <w:rPr>
                <w:b/>
                <w:bCs/>
                <w:color w:val="000000"/>
                <w:lang w:eastAsia="en-US"/>
              </w:rPr>
              <w:t>953</w:t>
            </w:r>
            <w:r>
              <w:rPr>
                <w:b/>
                <w:bCs/>
                <w:color w:val="000000"/>
                <w:lang w:eastAsia="en-US"/>
              </w:rPr>
              <w:t>,03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2014 год – </w:t>
            </w:r>
            <w:r>
              <w:rPr>
                <w:bCs/>
                <w:color w:val="000000"/>
                <w:lang w:eastAsia="en-US"/>
              </w:rPr>
              <w:t>281 209 912,84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2015 год – </w:t>
            </w:r>
            <w:r>
              <w:rPr>
                <w:bCs/>
                <w:color w:val="000000"/>
                <w:lang w:eastAsia="en-US"/>
              </w:rPr>
              <w:t>329 730 124,39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 год – 282 0</w:t>
            </w:r>
            <w:r w:rsidR="008A309B">
              <w:rPr>
                <w:lang w:eastAsia="en-US"/>
              </w:rPr>
              <w:t>79</w:t>
            </w:r>
            <w:r>
              <w:rPr>
                <w:lang w:eastAsia="en-US"/>
              </w:rPr>
              <w:t> </w:t>
            </w:r>
            <w:r w:rsidR="009A744C">
              <w:rPr>
                <w:lang w:eastAsia="en-US"/>
              </w:rPr>
              <w:t>505</w:t>
            </w:r>
            <w:r>
              <w:rPr>
                <w:lang w:eastAsia="en-US"/>
              </w:rPr>
              <w:t>,80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2017 год – 288 795 158,00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2018 год – 292 776 083,00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 год – 279 796 084,00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2020 год – 279 796 085,00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бюджет: 46 307,00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2014 год – 46 307,00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2015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2016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2017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2018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2019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2020 год – 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бюджет:  1 09</w:t>
            </w:r>
            <w:r w:rsidR="008A309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 </w:t>
            </w:r>
            <w:r w:rsidR="008A309B">
              <w:rPr>
                <w:b/>
                <w:lang w:eastAsia="en-US"/>
              </w:rPr>
              <w:t>010</w:t>
            </w:r>
            <w:r>
              <w:rPr>
                <w:b/>
                <w:lang w:eastAsia="en-US"/>
              </w:rPr>
              <w:t> </w:t>
            </w:r>
            <w:r w:rsidR="008A309B">
              <w:rPr>
                <w:b/>
                <w:lang w:eastAsia="en-US"/>
              </w:rPr>
              <w:t>412</w:t>
            </w:r>
            <w:r>
              <w:rPr>
                <w:b/>
                <w:lang w:eastAsia="en-US"/>
              </w:rPr>
              <w:t>,13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2014 год – 156 352 316,33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2015 год – 193 491 293,00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2016 год – 162 </w:t>
            </w:r>
            <w:r w:rsidR="008A309B">
              <w:rPr>
                <w:lang w:eastAsia="en-US"/>
              </w:rPr>
              <w:t>237752</w:t>
            </w:r>
            <w:r>
              <w:rPr>
                <w:lang w:eastAsia="en-US"/>
              </w:rPr>
              <w:t>,80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2017 год – 160 172 550,00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2018 год – 150 905  500,00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 год – 137 925 500,00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2020 год – 137 925 500,00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местный бюджет: 835 729</w:t>
            </w:r>
            <w:r w:rsidR="008A309B">
              <w:rPr>
                <w:b/>
                <w:lang w:eastAsia="en-US"/>
              </w:rPr>
              <w:t> </w:t>
            </w:r>
            <w:r w:rsidR="009A744C">
              <w:rPr>
                <w:b/>
                <w:lang w:eastAsia="en-US"/>
              </w:rPr>
              <w:t>353</w:t>
            </w:r>
            <w:r w:rsidR="008A309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2014 год – 117 493 139,51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 год – 120 908 681,39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2016 год – 104 511 </w:t>
            </w:r>
            <w:r w:rsidR="009A744C">
              <w:rPr>
                <w:lang w:eastAsia="en-US"/>
              </w:rPr>
              <w:t>603</w:t>
            </w:r>
            <w:r>
              <w:rPr>
                <w:lang w:eastAsia="en-US"/>
              </w:rPr>
              <w:t xml:space="preserve">,00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2017 год – 113 292 458,00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2018 год – 126 507 823,00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2019 год – 126 507 824,00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2020 год – 126 507 825,00 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источники: 99 396 880,00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2014 год –  7 318 150,00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 год – 15 330 150,00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2016 год – 15 330 150,00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2017 год – 15 330 150,00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2018 год – 15 362 760,00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 год – 15 362 760,00</w:t>
            </w:r>
          </w:p>
          <w:p w:rsidR="00554EF0" w:rsidRDefault="00554EF0" w:rsidP="00554EF0">
            <w:pPr>
              <w:widowControl w:val="0"/>
              <w:autoSpaceDE w:val="0"/>
              <w:autoSpaceDN w:val="0"/>
              <w:adjustRightInd w:val="0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2020 год – 15 362 760,00</w:t>
            </w:r>
          </w:p>
        </w:tc>
      </w:tr>
    </w:tbl>
    <w:p w:rsidR="00554EF0" w:rsidRDefault="00554EF0" w:rsidP="00554EF0">
      <w:pPr>
        <w:spacing w:line="480" w:lineRule="auto"/>
        <w:jc w:val="right"/>
      </w:pPr>
      <w:r>
        <w:lastRenderedPageBreak/>
        <w:t>»;</w:t>
      </w:r>
    </w:p>
    <w:p w:rsidR="00275E0B" w:rsidRDefault="00554EF0" w:rsidP="00275E0B">
      <w:pPr>
        <w:ind w:firstLine="709"/>
        <w:jc w:val="both"/>
      </w:pPr>
      <w:r>
        <w:lastRenderedPageBreak/>
        <w:t>2) П</w:t>
      </w:r>
      <w:r w:rsidR="00275E0B">
        <w:t xml:space="preserve">риложение 2 «План мероприятий муниципальной программы «Развитие системы образования в городском округе Нижняя Салда до 2020 года» изложить в </w:t>
      </w:r>
      <w:r>
        <w:t>следующей</w:t>
      </w:r>
      <w:r w:rsidR="00275E0B">
        <w:t xml:space="preserve"> редакции (Приложение).</w:t>
      </w:r>
    </w:p>
    <w:p w:rsidR="00275E0B" w:rsidRDefault="00275E0B" w:rsidP="00275E0B">
      <w:pPr>
        <w:ind w:firstLine="709"/>
        <w:jc w:val="both"/>
      </w:pPr>
      <w: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275E0B" w:rsidRDefault="00275E0B" w:rsidP="00275E0B">
      <w:pPr>
        <w:ind w:firstLine="709"/>
        <w:jc w:val="both"/>
      </w:pPr>
      <w:r>
        <w:t>3. Контроль над исполнением настоящего постановления возложить на начальника Управления образования администрации городского округа Нижняя Салда Р.В. Терехову.</w:t>
      </w:r>
    </w:p>
    <w:p w:rsidR="00275E0B" w:rsidRDefault="00275E0B" w:rsidP="00275E0B">
      <w:pPr>
        <w:ind w:firstLine="709"/>
        <w:jc w:val="both"/>
      </w:pPr>
    </w:p>
    <w:p w:rsidR="00275E0B" w:rsidRDefault="00275E0B" w:rsidP="00275E0B">
      <w:pPr>
        <w:ind w:firstLine="709"/>
        <w:jc w:val="both"/>
      </w:pPr>
    </w:p>
    <w:p w:rsidR="00275E0B" w:rsidRDefault="00275E0B" w:rsidP="00275E0B">
      <w:pPr>
        <w:ind w:firstLine="709"/>
        <w:jc w:val="both"/>
      </w:pPr>
    </w:p>
    <w:p w:rsidR="00275E0B" w:rsidRDefault="00275E0B" w:rsidP="00275E0B">
      <w:pPr>
        <w:ind w:firstLine="709"/>
        <w:jc w:val="both"/>
      </w:pPr>
    </w:p>
    <w:p w:rsidR="00275E0B" w:rsidRDefault="00275E0B" w:rsidP="00275E0B">
      <w:pPr>
        <w:jc w:val="both"/>
      </w:pPr>
      <w:r>
        <w:t xml:space="preserve">Глава городского округа                                            </w:t>
      </w:r>
      <w:r w:rsidR="00A30FF7">
        <w:tab/>
      </w:r>
      <w:r w:rsidR="00A30FF7">
        <w:tab/>
      </w:r>
      <w:r w:rsidR="00A30FF7">
        <w:tab/>
        <w:t>Е.В.Матвеева</w:t>
      </w:r>
    </w:p>
    <w:p w:rsidR="00275E0B" w:rsidRDefault="00275E0B" w:rsidP="00275E0B">
      <w:pPr>
        <w:jc w:val="both"/>
      </w:pPr>
    </w:p>
    <w:p w:rsidR="00275E0B" w:rsidRDefault="00275E0B" w:rsidP="00275E0B">
      <w:pPr>
        <w:jc w:val="both"/>
      </w:pPr>
    </w:p>
    <w:p w:rsidR="00275E0B" w:rsidRDefault="00275E0B" w:rsidP="00554EF0">
      <w:pPr>
        <w:spacing w:after="200" w:line="276" w:lineRule="auto"/>
        <w:ind w:left="5103"/>
        <w:rPr>
          <w:b/>
        </w:rPr>
      </w:pPr>
      <w:r>
        <w:rPr>
          <w:b/>
        </w:rPr>
        <w:t xml:space="preserve"> </w:t>
      </w:r>
    </w:p>
    <w:p w:rsidR="00275E0B" w:rsidRDefault="00275E0B" w:rsidP="00275E0B">
      <w:pPr>
        <w:widowControl w:val="0"/>
        <w:autoSpaceDE w:val="0"/>
        <w:autoSpaceDN w:val="0"/>
        <w:adjustRightInd w:val="0"/>
        <w:jc w:val="both"/>
      </w:pPr>
    </w:p>
    <w:p w:rsidR="00275E0B" w:rsidRDefault="00275E0B" w:rsidP="00275E0B">
      <w:pPr>
        <w:rPr>
          <w:sz w:val="24"/>
          <w:szCs w:val="24"/>
        </w:rPr>
        <w:sectPr w:rsidR="00275E0B" w:rsidSect="00554EF0">
          <w:headerReference w:type="default" r:id="rId9"/>
          <w:pgSz w:w="11906" w:h="16838"/>
          <w:pgMar w:top="851" w:right="851" w:bottom="1134" w:left="1418" w:header="709" w:footer="709" w:gutter="0"/>
          <w:cols w:space="720"/>
          <w:titlePg/>
          <w:docGrid w:linePitch="381"/>
        </w:sectPr>
      </w:pPr>
    </w:p>
    <w:p w:rsidR="00554EF0" w:rsidRPr="00554EF0" w:rsidRDefault="00275E0B" w:rsidP="00275E0B">
      <w:pPr>
        <w:widowControl w:val="0"/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554EF0">
        <w:rPr>
          <w:sz w:val="27"/>
          <w:szCs w:val="27"/>
        </w:rPr>
        <w:lastRenderedPageBreak/>
        <w:t xml:space="preserve">Приложение </w:t>
      </w:r>
    </w:p>
    <w:p w:rsidR="00275E0B" w:rsidRPr="00554EF0" w:rsidRDefault="00275E0B" w:rsidP="00275E0B">
      <w:pPr>
        <w:widowControl w:val="0"/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554EF0">
        <w:rPr>
          <w:sz w:val="27"/>
          <w:szCs w:val="27"/>
        </w:rPr>
        <w:t xml:space="preserve">к постановлению администрации городского округа Нижняя Салда от </w:t>
      </w:r>
      <w:r w:rsidR="007E1619">
        <w:rPr>
          <w:sz w:val="27"/>
          <w:szCs w:val="27"/>
        </w:rPr>
        <w:t>22.11.</w:t>
      </w:r>
      <w:r w:rsidR="00A30FF7">
        <w:rPr>
          <w:sz w:val="27"/>
          <w:szCs w:val="27"/>
        </w:rPr>
        <w:t xml:space="preserve"> 2016</w:t>
      </w:r>
      <w:r w:rsidRPr="00554EF0">
        <w:rPr>
          <w:sz w:val="27"/>
          <w:szCs w:val="27"/>
        </w:rPr>
        <w:t xml:space="preserve"> № </w:t>
      </w:r>
      <w:r w:rsidR="007E1619">
        <w:rPr>
          <w:sz w:val="27"/>
          <w:szCs w:val="27"/>
        </w:rPr>
        <w:t>1033</w:t>
      </w:r>
    </w:p>
    <w:p w:rsidR="00275E0B" w:rsidRDefault="00275E0B" w:rsidP="00275E0B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</w:p>
    <w:p w:rsidR="00275E0B" w:rsidRPr="00554EF0" w:rsidRDefault="00275E0B" w:rsidP="00275E0B">
      <w:pPr>
        <w:widowControl w:val="0"/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554EF0">
        <w:rPr>
          <w:sz w:val="27"/>
          <w:szCs w:val="27"/>
        </w:rPr>
        <w:t xml:space="preserve">Приложение </w:t>
      </w:r>
      <w:r w:rsidR="008D02E4">
        <w:rPr>
          <w:sz w:val="27"/>
          <w:szCs w:val="27"/>
        </w:rPr>
        <w:t>2</w:t>
      </w:r>
    </w:p>
    <w:p w:rsidR="00275E0B" w:rsidRPr="00554EF0" w:rsidRDefault="00275E0B" w:rsidP="00275E0B">
      <w:pPr>
        <w:widowControl w:val="0"/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554EF0">
        <w:rPr>
          <w:sz w:val="27"/>
          <w:szCs w:val="27"/>
        </w:rPr>
        <w:t>к муниципальной программе «Развитие системы образования в городском округе Нижняя Салда до 2020 года»</w:t>
      </w:r>
    </w:p>
    <w:p w:rsidR="000F43F0" w:rsidRDefault="000F43F0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5E0B" w:rsidRDefault="00275E0B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мероприятий муниципальной программы </w:t>
      </w:r>
    </w:p>
    <w:p w:rsidR="00275E0B" w:rsidRDefault="00275E0B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системы образования в городском округе Нижняя Салда до 2020 года»</w:t>
      </w:r>
    </w:p>
    <w:p w:rsidR="000F43F0" w:rsidRDefault="000F43F0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82"/>
        <w:gridCol w:w="1842"/>
        <w:gridCol w:w="1626"/>
        <w:gridCol w:w="1559"/>
        <w:gridCol w:w="1560"/>
        <w:gridCol w:w="1559"/>
        <w:gridCol w:w="1559"/>
        <w:gridCol w:w="1559"/>
        <w:gridCol w:w="1560"/>
        <w:gridCol w:w="1559"/>
        <w:gridCol w:w="926"/>
      </w:tblGrid>
      <w:tr w:rsidR="007D3C0C" w:rsidRPr="007D3C0C" w:rsidTr="007D3C0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C0C">
              <w:rPr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5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рублей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Номер строки  задач, целевых показателей, на достижение которых направлены мероприятия</w:t>
            </w:r>
          </w:p>
        </w:tc>
      </w:tr>
      <w:tr w:rsidR="007D3C0C" w:rsidRPr="007D3C0C" w:rsidTr="007D3C0C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C0C" w:rsidRPr="007D3C0C" w:rsidTr="007D3C0C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C0C" w:rsidRPr="007D3C0C" w:rsidTr="007D3C0C">
        <w:trPr>
          <w:trHeight w:val="19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2 034 182 953,03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281 209 912,84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329 730 124,39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282 079 505,80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288 795 158,00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292 776 083,00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279 796 084,00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279 796 085,00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1 099 010 412,13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156 352 316,33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193 491 293,00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162 237 752,80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160 172 550,00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150 905 500,00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137 925 500,00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137 925 500,00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835 729 353,90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117 493 139,51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120 908 681,39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104 511 603,00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113 292 458,00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99 396 880,00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7 318 150,00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Прочие нужды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2 034 182 953,03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281 209 912,84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329 730 124,39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282 079 505,80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288 795 158,00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292 776 083,00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279 796 084,00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279 796 085,00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1 099 010 412,13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156 352 316,33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193 491 293,00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162 237 752,80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160 172 550,00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150 905 500,00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137 925 500,00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137 925 500,00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835 729 353,90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117 493 139,51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120 908 681,39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104 511 603,00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113 292 458,00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126 507 825,00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99 396 880,00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7 318 150,00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15 330 150,00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15 362 760,00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1 «Развитие системы дошкольного образования в городском округе Нижняя Салда»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702 558 737,42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88 270 103,00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92 838 121,42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81 545 713,00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108 411 398,00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119 151 134,00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106 171 134,00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106 171 134,00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325 438 500,00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42 382 000,00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40 321 500,00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56 292 000,00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56 292 000,00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43 312 000,00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280 048 237,42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38 888 103,00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34 299 121,42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26 212 213,00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37 107 398,00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97 072 000,00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Прочие нужды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702 558 737,42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88 270 103,00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92 838 121,42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81 545 713,00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108 411 398,00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119 151 134,00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106 171 134,00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106 171 134,00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325 438 500,00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42 382 000,00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40 321 500,00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56 292 000,00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56 292 000,00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43 312 000,00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280 048 237,42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38 888 103,00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34 299 121,42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26 212 213,00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37 107 398,00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97 072 000,00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 Мероприятия</w:t>
            </w:r>
          </w:p>
        </w:tc>
      </w:tr>
      <w:tr w:rsidR="007D3C0C" w:rsidRPr="007D3C0C" w:rsidTr="007D3C0C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Мероприятие 1. Организация предоставления дошкольного образования, создание условий для присмотра и ухода за детьми, содержания детей в  муниципальных образовательных </w:t>
            </w:r>
            <w:r w:rsidRPr="007D3C0C">
              <w:rPr>
                <w:sz w:val="20"/>
                <w:szCs w:val="20"/>
              </w:rPr>
              <w:lastRenderedPageBreak/>
              <w:t>организациях, всего, из них: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lastRenderedPageBreak/>
              <w:t>371 044 967,75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42 629 673,00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48 888 281,75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38 830 213,00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52 119 398,00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62 859 134,00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62 859 134,00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62 859 134,00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4,7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Местный  бюджет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273 972 967,75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35 629 673,00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33 876 281,75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23 818 213,00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37 107 398,00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47 847 134,00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97 072 000,00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15 012 000,00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6 075 269,67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3 258 430,00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422 839,67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 в т.ч.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6 075 269,67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3 258 430,00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422 839,67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3.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оплату труда работников дошкольных образовательных организаций, 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319 704 627,00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41 627 000,00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39 407 500,00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55 312 067,00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55 398 060,00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42 605 000,00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бюджет, в т.ч.: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319 704 627,00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41 627 000,00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39 407 500,00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55 312 067,00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55 398 060,00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42 605 000,00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4.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приобретение учебников и учебных пособий, средств обучения, игр, игрушек,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5 733 873,00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979 933,00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893 940,00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707 000,00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бюджет, в т.ч.: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5 733 873,00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979 933,00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893 940,00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707 000,00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2 «Развитие системы общего образования в городском округе Нижняя Салда»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958 105 012,71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118 771 453,00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123 581 302,71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160 329 577,00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146 799 973,00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136 207 569,00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136 207 569,00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136 207 569,00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633 166 550,00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75 423 000,00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106 933 600,00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100 739 950,00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322 613 582,71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43 030 303,00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47 303 152,71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53 077 827,00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45 741 873,00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2 324 880,00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Прочие нужды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958 105 012,71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118 771 453,00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123 581 302,71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160 329 577,00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146 799 973,00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136 207 569,00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136 207 569,00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136 207 569,00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633 166 550,00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75 423 000,00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75 960 000,00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106 933 600,00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100 739 950,00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91 370 000,00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322 613 582,71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43 030 303,00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47 303 152,71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53 077 827,00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45 741 873,00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2 324 880,00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 Мероприятия</w:t>
            </w:r>
          </w:p>
        </w:tc>
      </w:tr>
      <w:tr w:rsidR="007D3C0C" w:rsidRPr="007D3C0C" w:rsidTr="007D3C0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1. Организация предоставления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319 013 501,70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41 287 231,00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46 761 814,69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52 714 200,00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46 060 023,00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44 837 569,00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44 837 569,00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44 837 569,00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11,12,22,60,61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319 011 095,69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40 969 081,00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46 443 664,69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52 396 050,00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45 741 873,00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44 486 809,00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2 406,01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350 760,00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3 602 487,02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2 061 222,00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859 488,02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681 777,00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3 602 487,02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2 061 222,00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859 488,02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681 777,00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3.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оплату труда работников общеобразовательных организаций, 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543 675 600,00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64 120 000,00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64 388 000,00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87 339 000,00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543 675 600,00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64 120 000,00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64 388 000,00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91 860 600,00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87 339 000,00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78 656 000,00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4.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приобретение учебников и учебных пособий, средств обучения, в том числе: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23 280 950,00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3 087 000,00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3 874 000,00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4 366 950,00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51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23 280 950,00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3 087 000,00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3 874 000,00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4 366 950,00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2 890 000,00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5.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9 034 000,00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24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9 034 000,00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9 824 000,00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3 «Развитие системы дополнительного образования, отдыха и оздоровления детей в городском округе Нижняя Салда»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148 771 537,21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21 082 205,00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23 885 411,21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16 088 171,00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23 488 816,00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21 408 978,00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21 408 978,00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21 408 978,00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24 607 486,00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3 636 593,00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4 004 293,00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124 117 744,21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17 399 305,00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19 881 118,21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11 992 671,00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20 348 216,00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Прочие нужды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148 771 537,21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21 082 205,00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23 885 411,21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16 088 171,00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23 488 816,00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21 408 978,00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21 408 978,00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21 408 978,00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24 607 486,00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3 636 593,00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4 004 293,00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124 117 744,21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17 399 305,00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19 881 118,21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11 992 671,00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20 348 216,00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18 165 478,00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Мероприятия</w:t>
            </w:r>
          </w:p>
        </w:tc>
      </w:tr>
      <w:tr w:rsidR="007D3C0C" w:rsidRPr="007D3C0C" w:rsidTr="007D3C0C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Мероприятие 1.</w:t>
            </w:r>
            <w:r w:rsidRPr="007D3C0C">
              <w:rPr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образованиях,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106 889 613,26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15 243 860,00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16 696 207,00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9 232 803,26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17 835 309,00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32,33,36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106 889 613,26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15 243 860,00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16 696 207,00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9 232 803,26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17 835 309,00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15 960 478,00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Мероприятие 2.</w:t>
            </w:r>
            <w:r w:rsidRPr="007D3C0C">
              <w:rPr>
                <w:sz w:val="20"/>
                <w:szCs w:val="20"/>
              </w:rPr>
              <w:t xml:space="preserve"> Погашение кредиторской задолженности,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337 965,95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155 445,00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170 659,21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11 861,74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337 965,95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155 445,00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170 659,21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11 861,74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 xml:space="preserve">Мероприятие 3. </w:t>
            </w:r>
            <w:r w:rsidRPr="007D3C0C">
              <w:rPr>
                <w:sz w:val="20"/>
                <w:szCs w:val="20"/>
              </w:rPr>
              <w:t>Организация отдыха и оздоровления детей и подростков в городском округе Нижняя Салда,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11 593 792,00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1 864 560,00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1 864 560,00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1 835 672,00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36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11 593 792,00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1 864 560,00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1 864 560,00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1 835 672,00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1 543 000,00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Мероприятие 4.</w:t>
            </w:r>
            <w:r w:rsidRPr="007D3C0C">
              <w:rPr>
                <w:sz w:val="20"/>
                <w:szCs w:val="20"/>
              </w:rPr>
              <w:t xml:space="preserve"> Организация молодежной биржи труда,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4 786 666,00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883 446,00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677 235,00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36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4 786 666,00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883 446,00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677 235,00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662 000,00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 xml:space="preserve">Мероприятие 5. </w:t>
            </w:r>
            <w:r w:rsidRPr="007D3C0C">
              <w:rPr>
                <w:sz w:val="20"/>
                <w:szCs w:val="20"/>
              </w:rPr>
              <w:t xml:space="preserve">Развитие кружков технической направленности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Мероприятие 6</w:t>
            </w:r>
            <w:r w:rsidRPr="007D3C0C">
              <w:rPr>
                <w:sz w:val="20"/>
                <w:szCs w:val="20"/>
              </w:rPr>
              <w:t>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2 397 900,00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2 397 900,00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 xml:space="preserve">Мероприятие 7. </w:t>
            </w:r>
            <w:r w:rsidRPr="007D3C0C">
              <w:rPr>
                <w:sz w:val="20"/>
                <w:szCs w:val="20"/>
              </w:rPr>
              <w:t>Организация отдыха детей в каникулярное время,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22 094 200,00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2 941 900,00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36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22 094 200,00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2 941 900,00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3 243 500,00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Мероприятие 8.</w:t>
            </w:r>
            <w:r w:rsidRPr="007D3C0C">
              <w:rPr>
                <w:sz w:val="20"/>
                <w:szCs w:val="20"/>
              </w:rPr>
              <w:t xml:space="preserve"> Субсидии на укрепление материально-технической базы Детской школы искусств, всего, из них: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621 400,00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104 000,00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115 386,00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57 693,00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57 693,00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459 707,00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C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4 «Укрепление и развитие материально-технической базы образовательных организаций городского округа Нижняя Салда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163 452 214,99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43 949 273,14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81 306 530,05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13 320 744,80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1 721 667,00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7 718 000,00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7 718 000,00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7 718 000,00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49 154 338,86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9 038 549,81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11 306 530,05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3 933 592,00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1 721 667,00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7 718 000,00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7 718 000,00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7 718 000,00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114 297 876,13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34 910 723,33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9 387 152,80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Мероприятия</w:t>
            </w:r>
          </w:p>
        </w:tc>
      </w:tr>
      <w:tr w:rsidR="007D3C0C" w:rsidRPr="007D3C0C" w:rsidTr="007D3C0C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1.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образовательные организации,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21 675 622,81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3 261 401,81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264 221,00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48,5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21 153 622,81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2 739 401,81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264 221,00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6 050 000,00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both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522 000,00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Мероприятие 2.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организации, всего, из них: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16 175 358,00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3 933 592,00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1 457 446,00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16 175 358,00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3 933 592,00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1 457 446,00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1 668 000,00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из них на </w:t>
            </w:r>
            <w:proofErr w:type="spellStart"/>
            <w:r w:rsidRPr="007D3C0C">
              <w:rPr>
                <w:sz w:val="20"/>
                <w:szCs w:val="20"/>
              </w:rPr>
              <w:t>софинансирование</w:t>
            </w:r>
            <w:proofErr w:type="spellEnd"/>
            <w:r w:rsidRPr="007D3C0C">
              <w:rPr>
                <w:sz w:val="20"/>
                <w:szCs w:val="20"/>
              </w:rPr>
              <w:t xml:space="preserve"> областной субсидии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3. Строительство МДОУ №3 "Росинка"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121 553 654,13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34 388 723,33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77 777 778,00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9 387 152,80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7 777 778,00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7 777 778,00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113 775 876,13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34 388 723,33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9 387 152,80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 xml:space="preserve">Мероприятие 4. Расходы, связанные с обязательствами </w:t>
            </w:r>
            <w:proofErr w:type="gramStart"/>
            <w:r w:rsidRPr="007D3C0C">
              <w:rPr>
                <w:sz w:val="20"/>
                <w:szCs w:val="20"/>
              </w:rPr>
              <w:t>о</w:t>
            </w:r>
            <w:proofErr w:type="gramEnd"/>
            <w:r w:rsidRPr="007D3C0C">
              <w:rPr>
                <w:sz w:val="20"/>
                <w:szCs w:val="20"/>
              </w:rPr>
              <w:t xml:space="preserve"> </w:t>
            </w:r>
            <w:proofErr w:type="gramStart"/>
            <w:r w:rsidRPr="007D3C0C">
              <w:rPr>
                <w:sz w:val="20"/>
                <w:szCs w:val="20"/>
              </w:rPr>
              <w:t>строительству</w:t>
            </w:r>
            <w:proofErr w:type="gramEnd"/>
            <w:r w:rsidRPr="007D3C0C">
              <w:rPr>
                <w:sz w:val="20"/>
                <w:szCs w:val="20"/>
              </w:rPr>
              <w:t xml:space="preserve"> и реконструкции зданий дошкольных образовательных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4 047 580,05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896 148,00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3 151 432,05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4 047 580,05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896 148,00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3 151 432,05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«Развитие системы образования в городском округе Нижняя Салда до 2020 года"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57 745 450,70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9 136 878,70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7 868 759,00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7 495 300,00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8 373 304,00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8 290 402,00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8 290 403,00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8 290 404,00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57 745 450,70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9 136 878,70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7 868 759,00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8 373 304,00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Прочие нужды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57 745 450,70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9 136 878,70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7 868 759,00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8 373 304,00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57 745 450,70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9 136 878,70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7 868 759,00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7 495 300,00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8 373 304,00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8 290 404,00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Мероприятия</w:t>
            </w:r>
          </w:p>
        </w:tc>
      </w:tr>
      <w:tr w:rsidR="007D3C0C" w:rsidRPr="007D3C0C" w:rsidTr="007D3C0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1. Организация и проведение городских мероприятий в сфере образования,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461 963 605,60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289 517,00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63,64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461 963 605,60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88 400,00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289 517,00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286 650,00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2. Обеспечение деятельности аппарата управления,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17 853 696,12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2 785 740,12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2 851 457,00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2 970 272,00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2 328 848,00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64,65,67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17 853 696,12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2 785 740,12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2 851 457,00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2 970 272,00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2 328 848,00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2 305 794,00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3. Погашение кредиторской задолженности, всего, из них: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779 874,58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544 543,58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9 539,00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225 792,00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779 874,58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544 543,58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9 539,00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225 792,00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Мероприятие 4. Обеспечение деятельности МКУ "ЦБ", всего, 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37 674 829,00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5 718 195,00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4 958 579,00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4 149 236,00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5 754 939,00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37 674 829,00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5 718 195,00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4 958 579,00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4 149 236,00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5 754 939,00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5 697 960,00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Подпрограмма 6 «Мероприятия  в рамках реализации областной программы "Уральская инженерная школа"</w:t>
            </w:r>
          </w:p>
        </w:tc>
      </w:tr>
      <w:tr w:rsidR="007D3C0C" w:rsidRPr="007D3C0C" w:rsidTr="007D3C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3 550 000,00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Мероприятия</w:t>
            </w:r>
          </w:p>
        </w:tc>
      </w:tr>
      <w:tr w:rsidR="007D3C0C" w:rsidRPr="007D3C0C" w:rsidTr="007D3C0C">
        <w:trPr>
          <w:trHeight w:val="2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b/>
                <w:bCs/>
                <w:sz w:val="20"/>
                <w:szCs w:val="20"/>
              </w:rPr>
              <w:t xml:space="preserve">Мероприятие 1. </w:t>
            </w:r>
            <w:r w:rsidRPr="007D3C0C">
              <w:rPr>
                <w:sz w:val="20"/>
                <w:szCs w:val="20"/>
              </w:rPr>
              <w:t xml:space="preserve">Обеспечение условий реализации муниципальными образовательными организациями образовательных программ </w:t>
            </w:r>
            <w:proofErr w:type="spellStart"/>
            <w:proofErr w:type="gramStart"/>
            <w:r w:rsidRPr="007D3C0C">
              <w:rPr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7D3C0C">
              <w:rPr>
                <w:sz w:val="20"/>
                <w:szCs w:val="20"/>
              </w:rPr>
              <w:t xml:space="preserve"> цикла и </w:t>
            </w:r>
            <w:proofErr w:type="spellStart"/>
            <w:r w:rsidRPr="007D3C0C">
              <w:rPr>
                <w:sz w:val="20"/>
                <w:szCs w:val="20"/>
              </w:rPr>
              <w:t>профориентационной</w:t>
            </w:r>
            <w:proofErr w:type="spellEnd"/>
            <w:r w:rsidRPr="007D3C0C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48,5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both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 </w:t>
            </w:r>
          </w:p>
        </w:tc>
      </w:tr>
      <w:tr w:rsidR="007D3C0C" w:rsidRPr="007D3C0C" w:rsidTr="007D3C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color w:val="000000"/>
                <w:sz w:val="20"/>
                <w:szCs w:val="20"/>
              </w:rPr>
            </w:pPr>
            <w:r w:rsidRPr="007D3C0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C" w:rsidRPr="007D3C0C" w:rsidRDefault="007D3C0C" w:rsidP="007D3C0C">
            <w:pPr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0C" w:rsidRPr="007D3C0C" w:rsidRDefault="007D3C0C" w:rsidP="007D3C0C">
            <w:pPr>
              <w:jc w:val="center"/>
              <w:rPr>
                <w:sz w:val="20"/>
                <w:szCs w:val="20"/>
              </w:rPr>
            </w:pPr>
            <w:r w:rsidRPr="007D3C0C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0C" w:rsidRPr="007D3C0C" w:rsidRDefault="007D3C0C" w:rsidP="007D3C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3C0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74DF7" w:rsidRDefault="00F74DF7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4DF7" w:rsidRDefault="00F74DF7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4DF7" w:rsidRDefault="00F74DF7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4DF7" w:rsidRDefault="00F74DF7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4DF7" w:rsidRDefault="00F74DF7" w:rsidP="00275E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5E0B" w:rsidRPr="000F43F0" w:rsidRDefault="00275E0B" w:rsidP="00275E0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p w:rsidR="00275E0B" w:rsidRDefault="00275E0B" w:rsidP="00275E0B">
      <w:pPr>
        <w:spacing w:after="200" w:line="276" w:lineRule="auto"/>
      </w:pPr>
    </w:p>
    <w:p w:rsidR="004F044A" w:rsidRDefault="004F044A"/>
    <w:sectPr w:rsidR="004F044A" w:rsidSect="00F74DF7">
      <w:pgSz w:w="16838" w:h="11906" w:orient="landscape"/>
      <w:pgMar w:top="850" w:right="1134" w:bottom="851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19" w:rsidRDefault="007E1619" w:rsidP="00554EF0">
      <w:r>
        <w:separator/>
      </w:r>
    </w:p>
  </w:endnote>
  <w:endnote w:type="continuationSeparator" w:id="1">
    <w:p w:rsidR="007E1619" w:rsidRDefault="007E1619" w:rsidP="0055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19" w:rsidRDefault="007E1619" w:rsidP="00554EF0">
      <w:r>
        <w:separator/>
      </w:r>
    </w:p>
  </w:footnote>
  <w:footnote w:type="continuationSeparator" w:id="1">
    <w:p w:rsidR="007E1619" w:rsidRDefault="007E1619" w:rsidP="0055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19" w:rsidRDefault="007E1619">
    <w:pPr>
      <w:pStyle w:val="a5"/>
      <w:jc w:val="center"/>
    </w:pPr>
    <w:fldSimple w:instr="PAGE   \* MERGEFORMAT">
      <w:r w:rsidR="00E423F2">
        <w:rPr>
          <w:noProof/>
        </w:rPr>
        <w:t>16</w:t>
      </w:r>
    </w:fldSimple>
  </w:p>
  <w:p w:rsidR="007E1619" w:rsidRDefault="007E16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E0B"/>
    <w:rsid w:val="000F43F0"/>
    <w:rsid w:val="00275E0B"/>
    <w:rsid w:val="003054B4"/>
    <w:rsid w:val="00334156"/>
    <w:rsid w:val="003E69A5"/>
    <w:rsid w:val="004F044A"/>
    <w:rsid w:val="00554EF0"/>
    <w:rsid w:val="005E325E"/>
    <w:rsid w:val="00614133"/>
    <w:rsid w:val="00657DFE"/>
    <w:rsid w:val="00696CDA"/>
    <w:rsid w:val="00765A94"/>
    <w:rsid w:val="007D3C0C"/>
    <w:rsid w:val="007E1619"/>
    <w:rsid w:val="0083284D"/>
    <w:rsid w:val="008A309B"/>
    <w:rsid w:val="008D02E4"/>
    <w:rsid w:val="009A1529"/>
    <w:rsid w:val="009A744C"/>
    <w:rsid w:val="00A01606"/>
    <w:rsid w:val="00A30FF7"/>
    <w:rsid w:val="00BE41FA"/>
    <w:rsid w:val="00CF1C21"/>
    <w:rsid w:val="00E423F2"/>
    <w:rsid w:val="00E9556C"/>
    <w:rsid w:val="00F603EC"/>
    <w:rsid w:val="00F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5D3C-C0D0-466E-B165-85FB1CD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Liliya</cp:lastModifiedBy>
  <cp:revision>3</cp:revision>
  <cp:lastPrinted>2016-12-01T08:42:00Z</cp:lastPrinted>
  <dcterms:created xsi:type="dcterms:W3CDTF">2016-12-01T08:36:00Z</dcterms:created>
  <dcterms:modified xsi:type="dcterms:W3CDTF">2016-12-01T08:48:00Z</dcterms:modified>
</cp:coreProperties>
</file>