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9" w:rsidRPr="00B73261" w:rsidRDefault="00FB3A49" w:rsidP="00FB3A49">
      <w:pPr>
        <w:shd w:val="clear" w:color="auto" w:fill="FFFFFF"/>
        <w:spacing w:after="0" w:line="240" w:lineRule="auto"/>
        <w:textAlignment w:val="baseline"/>
        <w:outlineLvl w:val="2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B7326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Право на бесплатную юридическую помощь имеют следующие категории граждан:</w:t>
      </w: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граждане, считающиеся малоимущими;</w:t>
      </w: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инвалиды I и II группы;</w:t>
      </w: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B3A49" w:rsidRP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дети-инвалиды, дети-сироты, дети, оставшиеся без попечения родителей, лица из числа детей-сирот и детей, оставшихся без попечения родителей, их представители, если они обращаются за оказанием бесплатной юридической помощи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B3A49" w:rsidRPr="00B7326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 вопросам, связанным с обеспечением и защитой прав и законных интересов таких детей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B3A49" w:rsidRP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B3A49" w:rsidRPr="00B7326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 вопросам, связанным с устройством ребенка на воспитание в семью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B3A49" w:rsidRP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усыновители, если они обращаются за оказанием бесплатной юридической помощи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B3A49" w:rsidRPr="00B7326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 вопросам, связанным с обеспечением и защитой прав и законных интересов усыновленных детей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граждане пожилого возраста и инвалиды, проживающие в стационарных учреждениях социального обслуживания;</w:t>
      </w:r>
    </w:p>
    <w:p w:rsidR="00FB3A49" w:rsidRPr="00B73261" w:rsidRDefault="00B73261" w:rsidP="00FB3A49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их представители, если они обращаются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B3A49" w:rsidRPr="00B73261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граждане, имеющие право на бесплатную юридическую помощь в соответствии с Законом РФ «О психиатрической помощи и гарантиях прав граждан при ее оказании»;</w:t>
      </w: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граждане, признанные судом недееспособными, их представители;</w:t>
      </w:r>
    </w:p>
    <w:p w:rsidR="00FB3A49" w:rsidRPr="00B73261" w:rsidRDefault="00B73261" w:rsidP="00FB3A49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proofErr w:type="gramStart"/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– граждане, пострадавшие в результате чрезвычайной ситуации: супруг (супруга), дети, родители), лица, находившиеся на полном содержании погибшего (умершего), иные лица, признанные иждивенцами в порядке, установленном законодательством Российской Федерации; граждане, </w:t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здоровью которых причинен вред в результате чрезвычайной ситуации;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  <w:proofErr w:type="gramEnd"/>
    </w:p>
    <w:p w:rsidR="00B73261" w:rsidRPr="00B73261" w:rsidRDefault="00B73261" w:rsidP="00B73261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="00FB3A49"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– граждане, которым право на получение бесплатной юридической помощи предоставлено в соответствии с иными федеральными законами и законами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субъектов Российской Федерации;</w:t>
      </w:r>
    </w:p>
    <w:p w:rsidR="00B73261" w:rsidRPr="00B73261" w:rsidRDefault="00B73261" w:rsidP="00B73261">
      <w:pPr>
        <w:shd w:val="clear" w:color="auto" w:fill="FFFFFF"/>
        <w:spacing w:after="186" w:line="240" w:lineRule="auto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</w:r>
      <w:r w:rsidRPr="00B7326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Pr="00B73261">
        <w:rPr>
          <w:rFonts w:ascii="Liberation Serif" w:hAnsi="Liberation Serif" w:cs="Times New Roman"/>
          <w:bCs/>
          <w:sz w:val="28"/>
          <w:szCs w:val="28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семей;</w:t>
      </w:r>
    </w:p>
    <w:p w:rsidR="00B73261" w:rsidRPr="00B73261" w:rsidRDefault="00B73261" w:rsidP="00B73261">
      <w:pPr>
        <w:shd w:val="clear" w:color="auto" w:fill="FFFFFF"/>
        <w:spacing w:after="186" w:line="240" w:lineRule="auto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sz w:val="28"/>
          <w:szCs w:val="28"/>
        </w:rPr>
        <w:tab/>
      </w:r>
      <w:r w:rsidRPr="00B73261">
        <w:rPr>
          <w:rFonts w:ascii="Liberation Serif" w:hAnsi="Liberation Serif" w:cs="Times New Roman"/>
          <w:bCs/>
          <w:sz w:val="28"/>
          <w:szCs w:val="28"/>
        </w:rPr>
        <w:t>- лица, претендующие на признание их вынужденными переселенцами, вынужденные переселенцы, покинувшие территорию Донецкой Народной Республики и Луганской Народной Республики, а также члены их семей.</w:t>
      </w:r>
    </w:p>
    <w:p w:rsidR="00D440B2" w:rsidRPr="00B73261" w:rsidRDefault="00D440B2">
      <w:pPr>
        <w:rPr>
          <w:rFonts w:ascii="Liberation Serif" w:hAnsi="Liberation Serif"/>
          <w:sz w:val="28"/>
          <w:szCs w:val="28"/>
        </w:rPr>
      </w:pPr>
    </w:p>
    <w:sectPr w:rsidR="00D440B2" w:rsidRPr="00B73261" w:rsidSect="00D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3A49"/>
    <w:rsid w:val="000A02D0"/>
    <w:rsid w:val="00B73261"/>
    <w:rsid w:val="00D440B2"/>
    <w:rsid w:val="00FB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B2"/>
  </w:style>
  <w:style w:type="paragraph" w:styleId="3">
    <w:name w:val="heading 3"/>
    <w:basedOn w:val="a"/>
    <w:link w:val="30"/>
    <w:uiPriority w:val="9"/>
    <w:qFormat/>
    <w:rsid w:val="00FB3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3A49"/>
    <w:rPr>
      <w:b/>
      <w:bCs/>
    </w:rPr>
  </w:style>
  <w:style w:type="paragraph" w:styleId="a4">
    <w:name w:val="Normal (Web)"/>
    <w:basedOn w:val="a"/>
    <w:uiPriority w:val="99"/>
    <w:semiHidden/>
    <w:unhideWhenUsed/>
    <w:rsid w:val="00FB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2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2022-05-20T03:31:00Z</dcterms:created>
  <dcterms:modified xsi:type="dcterms:W3CDTF">2022-05-20T03:35:00Z</dcterms:modified>
</cp:coreProperties>
</file>