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9D" w:rsidRPr="0076579D" w:rsidRDefault="00807D36" w:rsidP="00765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843A80" wp14:editId="71C527D3">
            <wp:simplePos x="0" y="0"/>
            <wp:positionH relativeFrom="column">
              <wp:posOffset>-5715</wp:posOffset>
            </wp:positionH>
            <wp:positionV relativeFrom="paragraph">
              <wp:posOffset>-4445</wp:posOffset>
            </wp:positionV>
            <wp:extent cx="2695575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E0FEB">
        <w:rPr>
          <w:noProof/>
          <w:lang w:eastAsia="ru-RU"/>
        </w:rPr>
        <w:drawing>
          <wp:inline distT="0" distB="0" distL="0" distR="0" wp14:anchorId="3F604CC6" wp14:editId="5948C645">
            <wp:extent cx="1989455" cy="1460500"/>
            <wp:effectExtent l="0" t="0" r="0" b="6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17" w:rsidRDefault="009B53C2" w:rsidP="007657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6579D">
        <w:rPr>
          <w:sz w:val="28"/>
          <w:szCs w:val="28"/>
        </w:rPr>
        <w:t xml:space="preserve">Уважаемые </w:t>
      </w:r>
      <w:r w:rsidR="00E84241" w:rsidRPr="0076579D">
        <w:rPr>
          <w:sz w:val="28"/>
          <w:szCs w:val="28"/>
        </w:rPr>
        <w:t>граждане</w:t>
      </w:r>
      <w:r w:rsidRPr="0076579D">
        <w:rPr>
          <w:sz w:val="28"/>
          <w:szCs w:val="28"/>
        </w:rPr>
        <w:t>!</w:t>
      </w:r>
    </w:p>
    <w:p w:rsidR="0076579D" w:rsidRPr="0076579D" w:rsidRDefault="0076579D" w:rsidP="0076579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10BE" w:rsidRDefault="009010BE" w:rsidP="00901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Свердловской области </w:t>
      </w:r>
      <w:r w:rsidR="00807D36">
        <w:rPr>
          <w:sz w:val="28"/>
          <w:szCs w:val="28"/>
        </w:rPr>
        <w:t xml:space="preserve">совместно с </w:t>
      </w:r>
      <w:r w:rsidR="0007666C">
        <w:rPr>
          <w:sz w:val="28"/>
          <w:szCs w:val="28"/>
        </w:rPr>
        <w:t>А</w:t>
      </w:r>
      <w:r w:rsidR="00807D36">
        <w:rPr>
          <w:sz w:val="28"/>
          <w:szCs w:val="28"/>
        </w:rPr>
        <w:t xml:space="preserve">дминистрацией города </w:t>
      </w:r>
      <w:r>
        <w:rPr>
          <w:sz w:val="28"/>
          <w:szCs w:val="28"/>
        </w:rPr>
        <w:t>н</w:t>
      </w:r>
      <w:r w:rsidRPr="0076579D">
        <w:rPr>
          <w:sz w:val="28"/>
          <w:szCs w:val="28"/>
        </w:rPr>
        <w:t>астоятельно рекомен</w:t>
      </w:r>
      <w:r w:rsidR="00602A08">
        <w:rPr>
          <w:sz w:val="28"/>
          <w:szCs w:val="28"/>
        </w:rPr>
        <w:t>дует</w:t>
      </w:r>
      <w:r>
        <w:rPr>
          <w:sz w:val="28"/>
          <w:szCs w:val="28"/>
        </w:rPr>
        <w:t xml:space="preserve"> проверить документы на вашу недвижимость.</w:t>
      </w:r>
    </w:p>
    <w:p w:rsidR="0076579D" w:rsidRDefault="009B53C2" w:rsidP="00765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79D">
        <w:rPr>
          <w:sz w:val="28"/>
          <w:szCs w:val="28"/>
        </w:rPr>
        <w:t>Если у вас в собственности есть объекты недвижимости – земельный участок, дом, квартира</w:t>
      </w:r>
      <w:r w:rsidR="00E25E17" w:rsidRPr="0076579D">
        <w:rPr>
          <w:sz w:val="28"/>
          <w:szCs w:val="28"/>
        </w:rPr>
        <w:t>, гараж</w:t>
      </w:r>
      <w:r w:rsidRPr="0076579D">
        <w:rPr>
          <w:sz w:val="28"/>
          <w:szCs w:val="28"/>
        </w:rPr>
        <w:t xml:space="preserve"> и др</w:t>
      </w:r>
      <w:r w:rsidR="006522A2" w:rsidRPr="0076579D">
        <w:rPr>
          <w:sz w:val="28"/>
          <w:szCs w:val="28"/>
        </w:rPr>
        <w:t>.</w:t>
      </w:r>
      <w:r w:rsidRPr="0076579D">
        <w:rPr>
          <w:sz w:val="28"/>
          <w:szCs w:val="28"/>
        </w:rPr>
        <w:t xml:space="preserve">, </w:t>
      </w:r>
      <w:r w:rsidR="006522A2" w:rsidRPr="0076579D">
        <w:rPr>
          <w:sz w:val="28"/>
          <w:szCs w:val="28"/>
        </w:rPr>
        <w:t>приобретенные</w:t>
      </w:r>
      <w:r w:rsidRPr="0076579D">
        <w:rPr>
          <w:sz w:val="28"/>
          <w:szCs w:val="28"/>
        </w:rPr>
        <w:t xml:space="preserve"> до </w:t>
      </w:r>
      <w:r w:rsidR="00E25E17" w:rsidRPr="0076579D">
        <w:rPr>
          <w:sz w:val="28"/>
          <w:szCs w:val="28"/>
        </w:rPr>
        <w:t>2000</w:t>
      </w:r>
      <w:r w:rsidRPr="0076579D">
        <w:rPr>
          <w:sz w:val="28"/>
          <w:szCs w:val="28"/>
        </w:rPr>
        <w:t xml:space="preserve"> года</w:t>
      </w:r>
      <w:r w:rsidR="006522A2" w:rsidRPr="0076579D">
        <w:rPr>
          <w:sz w:val="28"/>
          <w:szCs w:val="28"/>
        </w:rPr>
        <w:t>, документы на которые оформлены в Бюро технической инвентаризации (БТИ)</w:t>
      </w:r>
      <w:r w:rsidR="007C32E7" w:rsidRPr="0076579D">
        <w:rPr>
          <w:sz w:val="28"/>
          <w:szCs w:val="28"/>
        </w:rPr>
        <w:t xml:space="preserve">, а земельные участки в </w:t>
      </w:r>
      <w:r w:rsidR="008B3EC1" w:rsidRPr="0076579D">
        <w:rPr>
          <w:sz w:val="28"/>
          <w:szCs w:val="28"/>
        </w:rPr>
        <w:t>Комитете по земельным ресурсам</w:t>
      </w:r>
      <w:r w:rsidR="006522A2" w:rsidRPr="0076579D">
        <w:rPr>
          <w:sz w:val="28"/>
          <w:szCs w:val="28"/>
        </w:rPr>
        <w:t xml:space="preserve">, </w:t>
      </w:r>
      <w:r w:rsidRPr="0076579D">
        <w:rPr>
          <w:sz w:val="28"/>
          <w:szCs w:val="28"/>
        </w:rPr>
        <w:t>то необходимо пройти процедуру перерегистрации.</w:t>
      </w:r>
    </w:p>
    <w:p w:rsidR="005F32E0" w:rsidRPr="005F32E0" w:rsidRDefault="005F32E0" w:rsidP="005F3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2E0">
        <w:rPr>
          <w:sz w:val="28"/>
          <w:szCs w:val="28"/>
        </w:rPr>
        <w:t xml:space="preserve">Дело в том, что если право было зарегистрировано до 2000 года – момента начала работы в городе органа регистрации прав - Управления </w:t>
      </w:r>
      <w:proofErr w:type="spellStart"/>
      <w:r w:rsidRPr="005F32E0">
        <w:rPr>
          <w:sz w:val="28"/>
          <w:szCs w:val="28"/>
        </w:rPr>
        <w:t>Росреестра</w:t>
      </w:r>
      <w:proofErr w:type="spellEnd"/>
      <w:r w:rsidRPr="005F32E0">
        <w:rPr>
          <w:sz w:val="28"/>
          <w:szCs w:val="28"/>
        </w:rPr>
        <w:t xml:space="preserve"> (ранее – Учреждение Юстиции), то в Едином государственном реестре недвижимости (ЕГРН) сведения о Ваших правах на эту недвижимость отсутствуют.</w:t>
      </w:r>
    </w:p>
    <w:p w:rsidR="00EE5508" w:rsidRPr="00394733" w:rsidRDefault="005F32E0" w:rsidP="00765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2E0">
        <w:rPr>
          <w:sz w:val="28"/>
          <w:szCs w:val="28"/>
          <w:shd w:val="clear" w:color="auto" w:fill="FFFFFF"/>
        </w:rPr>
        <w:t>Н</w:t>
      </w:r>
      <w:r w:rsidR="00EE5508" w:rsidRPr="005F32E0">
        <w:rPr>
          <w:sz w:val="28"/>
          <w:szCs w:val="28"/>
          <w:shd w:val="clear" w:color="auto" w:fill="FFFFFF"/>
        </w:rPr>
        <w:t xml:space="preserve">аличие записи в ЕГРН позволяет свободно распоряжаться своим имуществом (дарить, продавать), защитить его от мошеннических действий, получить компенсацию в случае изъятия объекта для нужд государства и так </w:t>
      </w:r>
      <w:r w:rsidR="00EE5508" w:rsidRPr="00394733">
        <w:rPr>
          <w:sz w:val="28"/>
          <w:szCs w:val="28"/>
          <w:shd w:val="clear" w:color="auto" w:fill="FFFFFF"/>
        </w:rPr>
        <w:t>далее</w:t>
      </w:r>
      <w:r w:rsidRPr="00394733">
        <w:rPr>
          <w:sz w:val="28"/>
          <w:szCs w:val="28"/>
          <w:shd w:val="clear" w:color="auto" w:fill="FFFFFF"/>
        </w:rPr>
        <w:t>.</w:t>
      </w:r>
    </w:p>
    <w:p w:rsidR="00C559B5" w:rsidRDefault="00394733" w:rsidP="00394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C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внесения записи в ЕГРН</w:t>
      </w:r>
      <w:r w:rsidR="006C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собственнику</w:t>
      </w:r>
      <w:r w:rsidR="0060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9B5" w:rsidRPr="006C2CED">
        <w:rPr>
          <w:rFonts w:ascii="Times New Roman" w:hAnsi="Times New Roman" w:cs="Times New Roman"/>
          <w:sz w:val="28"/>
          <w:szCs w:val="28"/>
        </w:rPr>
        <w:t xml:space="preserve">необходимо обратиться </w:t>
      </w:r>
      <w:r w:rsidR="00C559B5"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любой </w:t>
      </w:r>
      <w:r w:rsidR="00EE5508"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>офис МФЦ.</w:t>
      </w:r>
      <w:r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2CED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602A08">
        <w:rPr>
          <w:rFonts w:ascii="Times New Roman" w:hAnsi="Times New Roman" w:cs="Times New Roman"/>
          <w:b/>
          <w:sz w:val="28"/>
          <w:szCs w:val="28"/>
        </w:rPr>
        <w:t xml:space="preserve">Вашего права </w:t>
      </w:r>
      <w:r w:rsidRPr="006C2CED">
        <w:rPr>
          <w:rFonts w:ascii="Times New Roman" w:hAnsi="Times New Roman" w:cs="Times New Roman"/>
          <w:b/>
          <w:sz w:val="28"/>
          <w:szCs w:val="28"/>
        </w:rPr>
        <w:t xml:space="preserve">на недвижимость будет осуществлена бесплатно. </w:t>
      </w:r>
      <w:r w:rsidR="00EE5508" w:rsidRPr="006C2CED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EE5508"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>ри себе иметь паспорт и СНИЛС. Дополнительно необходимо п</w:t>
      </w:r>
      <w:r w:rsidR="00C559B5"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редостави</w:t>
      </w:r>
      <w:r w:rsidR="00EE5508" w:rsidRPr="006C2CE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559B5" w:rsidRPr="00394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правоустанавливающий документ,</w:t>
      </w:r>
      <w:r w:rsidR="00C559B5" w:rsidRPr="00394733">
        <w:rPr>
          <w:rFonts w:ascii="Times New Roman" w:hAnsi="Times New Roman" w:cs="Times New Roman"/>
          <w:sz w:val="28"/>
          <w:szCs w:val="28"/>
        </w:rPr>
        <w:t xml:space="preserve"> оформленный до 2000 года</w:t>
      </w:r>
      <w:r w:rsidR="00C559B5" w:rsidRPr="0039473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9B5" w:rsidRPr="0039473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соответствующим штампом БТИ о проведенной регистрации,</w:t>
      </w:r>
      <w:r w:rsidR="00C559B5" w:rsidRPr="0039473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9B5" w:rsidRPr="0039473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договор приватизации, купли-продажи, мены, дарения, свидетельство о праве на наследство и т.п.</w:t>
      </w:r>
      <w:r w:rsidR="00C559B5" w:rsidRPr="00394733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59B5" w:rsidRPr="0039473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(если речь идет об объектах капитального строительства - домах, квартирах и т.д.)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6A6475" w:rsidRPr="00394733" w:rsidRDefault="006A6475" w:rsidP="003947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_GoBack"/>
      <w:bookmarkEnd w:id="0"/>
    </w:p>
    <w:p w:rsidR="00EE5508" w:rsidRDefault="00EE5508" w:rsidP="00EE55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1F68B56C" wp14:editId="0F04B060">
            <wp:extent cx="3218815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2A5CE7"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335C72A0" wp14:editId="7CA62443">
            <wp:extent cx="2255226" cy="2895600"/>
            <wp:effectExtent l="0" t="0" r="0" b="0"/>
            <wp:docPr id="9" name="Рисунок 9" descr="C:\Users\Администратор\Desktop\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к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26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EB" w:rsidRDefault="00EE0FEB" w:rsidP="005F3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2E0" w:rsidRDefault="005F32E0" w:rsidP="005F3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Особо просим обратить внимание, на наличие </w:t>
      </w:r>
      <w:r w:rsidR="0020066D" w:rsidRPr="0076579D">
        <w:rPr>
          <w:rStyle w:val="a5"/>
          <w:b w:val="0"/>
          <w:sz w:val="28"/>
          <w:szCs w:val="28"/>
          <w:shd w:val="clear" w:color="auto" w:fill="FFFFFF"/>
        </w:rPr>
        <w:t>государственны</w:t>
      </w:r>
      <w:r w:rsidR="0020066D">
        <w:rPr>
          <w:rStyle w:val="a5"/>
          <w:b w:val="0"/>
          <w:sz w:val="28"/>
          <w:szCs w:val="28"/>
          <w:shd w:val="clear" w:color="auto" w:fill="FFFFFF"/>
        </w:rPr>
        <w:t>х</w:t>
      </w:r>
      <w:r w:rsidR="0020066D" w:rsidRPr="0076579D">
        <w:rPr>
          <w:rStyle w:val="a5"/>
          <w:b w:val="0"/>
          <w:sz w:val="28"/>
          <w:szCs w:val="28"/>
          <w:shd w:val="clear" w:color="auto" w:fill="FFFFFF"/>
        </w:rPr>
        <w:t xml:space="preserve"> акт</w:t>
      </w:r>
      <w:r w:rsidR="0020066D">
        <w:rPr>
          <w:rStyle w:val="a5"/>
          <w:b w:val="0"/>
          <w:sz w:val="28"/>
          <w:szCs w:val="28"/>
          <w:shd w:val="clear" w:color="auto" w:fill="FFFFFF"/>
        </w:rPr>
        <w:t>ов</w:t>
      </w:r>
      <w:r w:rsidR="0020066D" w:rsidRPr="0076579D">
        <w:rPr>
          <w:rStyle w:val="a5"/>
          <w:b w:val="0"/>
          <w:sz w:val="28"/>
          <w:szCs w:val="28"/>
          <w:shd w:val="clear" w:color="auto" w:fill="FFFFFF"/>
        </w:rPr>
        <w:t xml:space="preserve"> или свидетельства о праве на землю</w:t>
      </w:r>
      <w:r w:rsidR="00394733">
        <w:rPr>
          <w:rStyle w:val="a5"/>
          <w:b w:val="0"/>
          <w:sz w:val="28"/>
          <w:szCs w:val="28"/>
          <w:shd w:val="clear" w:color="auto" w:fill="FFFFFF"/>
        </w:rPr>
        <w:t xml:space="preserve">. </w:t>
      </w:r>
      <w:r w:rsidR="00DF045E">
        <w:rPr>
          <w:rStyle w:val="a5"/>
          <w:b w:val="0"/>
          <w:sz w:val="28"/>
          <w:szCs w:val="28"/>
          <w:shd w:val="clear" w:color="auto" w:fill="FFFFFF"/>
        </w:rPr>
        <w:t xml:space="preserve">Постановлением главы </w:t>
      </w:r>
      <w:r w:rsidR="006A6475">
        <w:rPr>
          <w:rStyle w:val="a5"/>
          <w:b w:val="0"/>
          <w:sz w:val="28"/>
          <w:szCs w:val="28"/>
          <w:shd w:val="clear" w:color="auto" w:fill="FFFFFF"/>
        </w:rPr>
        <w:t xml:space="preserve">администрации </w:t>
      </w:r>
      <w:r w:rsidR="00DF045E">
        <w:rPr>
          <w:rStyle w:val="a5"/>
          <w:b w:val="0"/>
          <w:sz w:val="28"/>
          <w:szCs w:val="28"/>
          <w:shd w:val="clear" w:color="auto" w:fill="FFFFFF"/>
        </w:rPr>
        <w:t xml:space="preserve">в 90-е годы </w:t>
      </w:r>
      <w:r w:rsidR="00593338">
        <w:rPr>
          <w:rStyle w:val="a5"/>
          <w:b w:val="0"/>
          <w:sz w:val="28"/>
          <w:szCs w:val="28"/>
          <w:shd w:val="clear" w:color="auto" w:fill="FFFFFF"/>
        </w:rPr>
        <w:t>членам садоводческих товариществ</w:t>
      </w:r>
      <w:r w:rsidR="00554BE9">
        <w:rPr>
          <w:rStyle w:val="a5"/>
          <w:b w:val="0"/>
          <w:sz w:val="28"/>
          <w:szCs w:val="28"/>
          <w:shd w:val="clear" w:color="auto" w:fill="FFFFFF"/>
        </w:rPr>
        <w:t xml:space="preserve"> и гаражных кооперативов</w:t>
      </w:r>
      <w:r w:rsidR="0059333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6A6475">
        <w:rPr>
          <w:rStyle w:val="a5"/>
          <w:b w:val="0"/>
          <w:sz w:val="28"/>
          <w:szCs w:val="28"/>
          <w:shd w:val="clear" w:color="auto" w:fill="FFFFFF"/>
        </w:rPr>
        <w:t>предоставл</w:t>
      </w:r>
      <w:r w:rsidR="007F4BCB">
        <w:rPr>
          <w:rStyle w:val="a5"/>
          <w:b w:val="0"/>
          <w:sz w:val="28"/>
          <w:szCs w:val="28"/>
          <w:shd w:val="clear" w:color="auto" w:fill="FFFFFF"/>
        </w:rPr>
        <w:t>ялись</w:t>
      </w:r>
      <w:r w:rsidR="00593338">
        <w:rPr>
          <w:rStyle w:val="a5"/>
          <w:b w:val="0"/>
          <w:sz w:val="28"/>
          <w:szCs w:val="28"/>
          <w:shd w:val="clear" w:color="auto" w:fill="FFFFFF"/>
        </w:rPr>
        <w:t xml:space="preserve"> земельные участки.</w:t>
      </w:r>
      <w:r w:rsidR="006A6475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707006">
        <w:rPr>
          <w:rStyle w:val="a5"/>
          <w:b w:val="0"/>
          <w:sz w:val="28"/>
          <w:szCs w:val="28"/>
          <w:shd w:val="clear" w:color="auto" w:fill="FFFFFF"/>
        </w:rPr>
        <w:t>Большинству п</w:t>
      </w:r>
      <w:r w:rsidR="00394733">
        <w:rPr>
          <w:rStyle w:val="a5"/>
          <w:b w:val="0"/>
          <w:sz w:val="28"/>
          <w:szCs w:val="28"/>
          <w:shd w:val="clear" w:color="auto" w:fill="FFFFFF"/>
        </w:rPr>
        <w:t xml:space="preserve">ользователям садовых </w:t>
      </w:r>
      <w:r w:rsidR="00B3586F">
        <w:rPr>
          <w:rStyle w:val="a5"/>
          <w:b w:val="0"/>
          <w:sz w:val="28"/>
          <w:szCs w:val="28"/>
          <w:shd w:val="clear" w:color="auto" w:fill="FFFFFF"/>
        </w:rPr>
        <w:t xml:space="preserve">и гаражных </w:t>
      </w:r>
      <w:r w:rsidR="00394733">
        <w:rPr>
          <w:rStyle w:val="a5"/>
          <w:b w:val="0"/>
          <w:sz w:val="28"/>
          <w:szCs w:val="28"/>
          <w:shd w:val="clear" w:color="auto" w:fill="FFFFFF"/>
        </w:rPr>
        <w:t xml:space="preserve">участков </w:t>
      </w:r>
      <w:r w:rsidR="00593338">
        <w:rPr>
          <w:rStyle w:val="a5"/>
          <w:b w:val="0"/>
          <w:sz w:val="28"/>
          <w:szCs w:val="28"/>
          <w:shd w:val="clear" w:color="auto" w:fill="FFFFFF"/>
        </w:rPr>
        <w:t>были выданы нижеуказанные свидетельства о праве на землю. Таки</w:t>
      </w:r>
      <w:r w:rsidR="007F4BCB">
        <w:rPr>
          <w:rStyle w:val="a5"/>
          <w:b w:val="0"/>
          <w:sz w:val="28"/>
          <w:szCs w:val="28"/>
          <w:shd w:val="clear" w:color="auto" w:fill="FFFFFF"/>
        </w:rPr>
        <w:t>е же свидетельства выдавались пользователям земельных участков под индивидуальные жилые дома.</w:t>
      </w:r>
      <w:r w:rsidR="00593338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="00394733">
        <w:rPr>
          <w:rStyle w:val="a5"/>
          <w:b w:val="0"/>
          <w:sz w:val="28"/>
          <w:szCs w:val="28"/>
          <w:shd w:val="clear" w:color="auto" w:fill="FFFFFF"/>
        </w:rPr>
        <w:t xml:space="preserve">   </w:t>
      </w:r>
    </w:p>
    <w:p w:rsidR="0020066D" w:rsidRDefault="0020066D" w:rsidP="005F3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</w:p>
    <w:p w:rsidR="0020066D" w:rsidRDefault="0020066D" w:rsidP="002006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4E7F4591" wp14:editId="039CA66B">
            <wp:extent cx="2195080" cy="3095625"/>
            <wp:effectExtent l="0" t="0" r="0" b="0"/>
            <wp:docPr id="6" name="Рисунок 6" descr="C:\Users\user\Desktop\IMG-20210623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10623-WA00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43" cy="310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2C4">
        <w:rPr>
          <w:sz w:val="28"/>
          <w:szCs w:val="28"/>
        </w:rPr>
        <w:t xml:space="preserve">  </w:t>
      </w:r>
      <w:r w:rsidR="007272C4" w:rsidRPr="007272C4">
        <w:rPr>
          <w:noProof/>
          <w:sz w:val="28"/>
          <w:szCs w:val="28"/>
        </w:rPr>
        <w:drawing>
          <wp:inline distT="0" distB="0" distL="0" distR="0">
            <wp:extent cx="3616046" cy="2556670"/>
            <wp:effectExtent l="0" t="0" r="3810" b="0"/>
            <wp:docPr id="4" name="Рисунок 4" descr="C:\Users\Администратор\Documents\ReceivedFiles\1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ReceivedFiles\11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74" cy="25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B5" w:rsidRDefault="00C559B5" w:rsidP="007657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066D" w:rsidRDefault="00394733" w:rsidP="00394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утрате указанного документа, его дубликат можно запросить, обратившись в </w:t>
      </w:r>
      <w:proofErr w:type="spellStart"/>
      <w:r>
        <w:rPr>
          <w:sz w:val="28"/>
          <w:szCs w:val="28"/>
        </w:rPr>
        <w:t>Верхнесалдинский</w:t>
      </w:r>
      <w:proofErr w:type="spellEnd"/>
      <w:r w:rsidRPr="0076579D">
        <w:rPr>
          <w:sz w:val="28"/>
          <w:szCs w:val="28"/>
        </w:rPr>
        <w:t xml:space="preserve"> отдел Управления </w:t>
      </w:r>
      <w:proofErr w:type="spellStart"/>
      <w:r w:rsidRPr="0076579D">
        <w:rPr>
          <w:sz w:val="28"/>
          <w:szCs w:val="28"/>
        </w:rPr>
        <w:t>Росреестра</w:t>
      </w:r>
      <w:proofErr w:type="spellEnd"/>
      <w:r w:rsidRPr="0076579D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>.</w:t>
      </w:r>
    </w:p>
    <w:p w:rsidR="0020066D" w:rsidRDefault="006C2CED" w:rsidP="002006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spellStart"/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</w:t>
      </w:r>
      <w:proofErr w:type="spellStart"/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</w:t>
      </w:r>
      <w:r w:rsidR="0020066D"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20066D"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онсультацию по вопросам регистрации </w:t>
      </w:r>
      <w:r w:rsidR="00CD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CD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недвижимость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66D" w:rsidRDefault="0020066D" w:rsidP="002006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Верхня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Салда, ул. Евстигнеева, д. 19;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66D" w:rsidRDefault="0020066D" w:rsidP="002006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8(34345) 5-66-80, 5-10-41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C2" w:rsidRDefault="0020066D" w:rsidP="004B52CF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5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понедельник-четверг с 09:00 до 18:00, пятница с 09-00 до 16-45, перерыв с 13:00 до 14:00.</w:t>
      </w:r>
    </w:p>
    <w:sectPr w:rsidR="009B53C2" w:rsidSect="00EE0F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E"/>
    <w:rsid w:val="0007666C"/>
    <w:rsid w:val="000A5E56"/>
    <w:rsid w:val="000C4433"/>
    <w:rsid w:val="000F1982"/>
    <w:rsid w:val="001D274E"/>
    <w:rsid w:val="001E6B58"/>
    <w:rsid w:val="0020066D"/>
    <w:rsid w:val="00210D5E"/>
    <w:rsid w:val="0023080F"/>
    <w:rsid w:val="00284229"/>
    <w:rsid w:val="002C453D"/>
    <w:rsid w:val="003639C0"/>
    <w:rsid w:val="00393670"/>
    <w:rsid w:val="00394733"/>
    <w:rsid w:val="003B5871"/>
    <w:rsid w:val="0046322C"/>
    <w:rsid w:val="00493F3E"/>
    <w:rsid w:val="004B52CF"/>
    <w:rsid w:val="004C5488"/>
    <w:rsid w:val="00554B1F"/>
    <w:rsid w:val="00554BE9"/>
    <w:rsid w:val="00593338"/>
    <w:rsid w:val="005F32E0"/>
    <w:rsid w:val="00602A08"/>
    <w:rsid w:val="006522A2"/>
    <w:rsid w:val="006A6475"/>
    <w:rsid w:val="006C2CED"/>
    <w:rsid w:val="00707006"/>
    <w:rsid w:val="0071340D"/>
    <w:rsid w:val="007272C4"/>
    <w:rsid w:val="0076579D"/>
    <w:rsid w:val="007C32E7"/>
    <w:rsid w:val="007F4BCB"/>
    <w:rsid w:val="00807D36"/>
    <w:rsid w:val="0088560A"/>
    <w:rsid w:val="008B3EC1"/>
    <w:rsid w:val="008B6FE7"/>
    <w:rsid w:val="008D6736"/>
    <w:rsid w:val="008E2B41"/>
    <w:rsid w:val="009010BE"/>
    <w:rsid w:val="009075D7"/>
    <w:rsid w:val="009B53C2"/>
    <w:rsid w:val="00A0451D"/>
    <w:rsid w:val="00A40F88"/>
    <w:rsid w:val="00AB006F"/>
    <w:rsid w:val="00AE0BA4"/>
    <w:rsid w:val="00B20D5E"/>
    <w:rsid w:val="00B30E4C"/>
    <w:rsid w:val="00B3586F"/>
    <w:rsid w:val="00B7046C"/>
    <w:rsid w:val="00BA432B"/>
    <w:rsid w:val="00BD4C13"/>
    <w:rsid w:val="00BE2508"/>
    <w:rsid w:val="00C559B5"/>
    <w:rsid w:val="00CB64D2"/>
    <w:rsid w:val="00CD2B80"/>
    <w:rsid w:val="00D87A71"/>
    <w:rsid w:val="00DE6D86"/>
    <w:rsid w:val="00DF045E"/>
    <w:rsid w:val="00E25E17"/>
    <w:rsid w:val="00E30FFA"/>
    <w:rsid w:val="00E42DE1"/>
    <w:rsid w:val="00E74FF1"/>
    <w:rsid w:val="00E84241"/>
    <w:rsid w:val="00EE0FEB"/>
    <w:rsid w:val="00EE5508"/>
    <w:rsid w:val="00F05524"/>
    <w:rsid w:val="00F165DA"/>
    <w:rsid w:val="00F50065"/>
    <w:rsid w:val="00FB35B9"/>
    <w:rsid w:val="00FD68C8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37E"/>
  <w15:docId w15:val="{A13DA19D-D634-4FCA-AAA9-6D5AFA0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6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B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4D2"/>
    <w:rPr>
      <w:color w:val="0000FF"/>
      <w:u w:val="single"/>
    </w:rPr>
  </w:style>
  <w:style w:type="character" w:styleId="a5">
    <w:name w:val="Strong"/>
    <w:basedOn w:val="a0"/>
    <w:uiPriority w:val="22"/>
    <w:qFormat/>
    <w:rsid w:val="008B6FE7"/>
    <w:rPr>
      <w:b/>
      <w:bCs/>
    </w:rPr>
  </w:style>
  <w:style w:type="paragraph" w:styleId="a6">
    <w:name w:val="List Paragraph"/>
    <w:basedOn w:val="a"/>
    <w:link w:val="a7"/>
    <w:rsid w:val="00AB006F"/>
    <w:pPr>
      <w:spacing w:after="160"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7">
    <w:name w:val="Абзац списка Знак"/>
    <w:basedOn w:val="a0"/>
    <w:link w:val="a6"/>
    <w:rsid w:val="00AB006F"/>
    <w:rPr>
      <w:rFonts w:eastAsia="Times New Roman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Администратор</cp:lastModifiedBy>
  <cp:revision>7</cp:revision>
  <cp:lastPrinted>2023-11-13T10:09:00Z</cp:lastPrinted>
  <dcterms:created xsi:type="dcterms:W3CDTF">2023-11-14T05:17:00Z</dcterms:created>
  <dcterms:modified xsi:type="dcterms:W3CDTF">2023-11-14T08:52:00Z</dcterms:modified>
</cp:coreProperties>
</file>