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Start w:id="1" w:name="_GoBack"/>
      <w:bookmarkEnd w:id="0"/>
      <w:bookmarkEnd w:id="1"/>
      <w:r w:rsidRPr="00EE30AB">
        <w:rPr>
          <w:rFonts w:ascii="Times New Roman" w:hAnsi="Times New Roman" w:cs="Times New Roman"/>
          <w:b/>
          <w:bCs/>
          <w:sz w:val="24"/>
          <w:szCs w:val="24"/>
        </w:rPr>
        <w:t>МИНИСТЕРСТВО ТРУДА И СОЦИАЛЬНОЙ ЗАЩИТЫ РОССИЙСКОЙ ФЕДЕРАЦИИ</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ПРИКАЗ</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 xml:space="preserve">от 7 октября 2013 г. </w:t>
      </w:r>
      <w:r>
        <w:rPr>
          <w:rFonts w:ascii="Times New Roman" w:hAnsi="Times New Roman" w:cs="Times New Roman"/>
          <w:b/>
          <w:bCs/>
          <w:sz w:val="24"/>
          <w:szCs w:val="24"/>
        </w:rPr>
        <w:t>№</w:t>
      </w:r>
      <w:r w:rsidRPr="00EE30AB">
        <w:rPr>
          <w:rFonts w:ascii="Times New Roman" w:hAnsi="Times New Roman" w:cs="Times New Roman"/>
          <w:b/>
          <w:bCs/>
          <w:sz w:val="24"/>
          <w:szCs w:val="24"/>
        </w:rPr>
        <w:t xml:space="preserve"> 530н</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О ТРЕБОВАНИЯХ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К РАЗМЕЩЕНИЮ И НАПОЛНЕНИЮ ПОДРАЗДЕЛОВ, ПОСВЯЩЕННЫХ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ВОПРОСАМ ПРОТИВОДЕЙСТВИЯ КОРРУПЦИИ, ОФИЦИАЛЬНЫХ САЙТОВ</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ФЕДЕРАЛЬНЫХ ГОСУДАРСТВЕННЫХ ОРГАНОВ, ЦЕНТРАЛЬНОГО БАНКА</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РОССИЙСКОЙ ФЕДЕРАЦИИ, ПЕНСИОННОГО ФОНДА РОССИЙСКОЙ</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ФЕДЕРАЦИИ, ФОНДА СОЦИАЛЬНОГО СТРАХОВАНИЯ РОССИЙСКОЙ</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ФЕДЕРАЦИИ, ФЕДЕРАЛЬНОГО ФОНДА ОБЯЗАТЕЛЬНОГО МЕДИЦИНСКОГО</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СТРАХОВАНИЯ, ГОСУДАРСТВЕННЫХ КОРПОРАЦИЙ (КОМПАНИЙ), ИНЫХ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ОРГАНИЗАЦИЙ, СОЗДАННЫХ НА ОСНОВАНИИ ФЕДЕРАЛЬНЫХ ЗАКОНОВ,</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И ТРЕБОВАНИЯХ К ДОЛЖНОСТЯМ, ЗАМЕЩЕНИЕ КОТОРЫХ ВЛЕЧЕТ</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ЗА СОБОЙ РАЗМЕЩЕНИЕ СВЕДЕНИЙ О ДОХОДАХ, РАСХОДАХ,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ОБ ИМУЩЕСТВЕ И ОБЯЗАТЕЛЬСТВАХ ИМУЩЕСТВЕННОГО ХАРАКТЕРА</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Во исполнение </w:t>
      </w:r>
      <w:hyperlink r:id="rId6" w:history="1">
        <w:r w:rsidRPr="00EE30AB">
          <w:rPr>
            <w:rFonts w:ascii="Times New Roman" w:hAnsi="Times New Roman" w:cs="Times New Roman"/>
            <w:color w:val="0000FF"/>
            <w:sz w:val="24"/>
            <w:szCs w:val="24"/>
          </w:rPr>
          <w:t>подпункта "а" пункта 6</w:t>
        </w:r>
      </w:hyperlink>
      <w:r w:rsidRPr="00EE30AB">
        <w:rPr>
          <w:rFonts w:ascii="Times New Roman" w:hAnsi="Times New Roman" w:cs="Times New Roman"/>
          <w:sz w:val="24"/>
          <w:szCs w:val="24"/>
        </w:rPr>
        <w:t xml:space="preserve"> Указа Президента Российской Федерации </w:t>
      </w:r>
      <w:r w:rsidR="00025563">
        <w:rPr>
          <w:rFonts w:ascii="Times New Roman" w:hAnsi="Times New Roman" w:cs="Times New Roman"/>
          <w:sz w:val="24"/>
          <w:szCs w:val="24"/>
        </w:rPr>
        <w:br/>
      </w:r>
      <w:r w:rsidRPr="00EE30AB">
        <w:rPr>
          <w:rFonts w:ascii="Times New Roman" w:hAnsi="Times New Roman" w:cs="Times New Roman"/>
          <w:sz w:val="24"/>
          <w:szCs w:val="24"/>
        </w:rPr>
        <w:t xml:space="preserve">от 8 июля 2013 г. </w:t>
      </w:r>
      <w:r>
        <w:rPr>
          <w:rFonts w:ascii="Times New Roman" w:hAnsi="Times New Roman" w:cs="Times New Roman"/>
          <w:sz w:val="24"/>
          <w:szCs w:val="24"/>
        </w:rPr>
        <w:t>№</w:t>
      </w:r>
      <w:r w:rsidRPr="00EE30AB">
        <w:rPr>
          <w:rFonts w:ascii="Times New Roman" w:hAnsi="Times New Roman" w:cs="Times New Roman"/>
          <w:sz w:val="24"/>
          <w:szCs w:val="24"/>
        </w:rPr>
        <w:t xml:space="preserve"> 613 "Вопросы противодействия коррупции" (Собрание законодательства Российской Федерации, 2013, </w:t>
      </w:r>
      <w:r>
        <w:rPr>
          <w:rFonts w:ascii="Times New Roman" w:hAnsi="Times New Roman" w:cs="Times New Roman"/>
          <w:sz w:val="24"/>
          <w:szCs w:val="24"/>
        </w:rPr>
        <w:t>№</w:t>
      </w:r>
      <w:r w:rsidRPr="00EE30AB">
        <w:rPr>
          <w:rFonts w:ascii="Times New Roman" w:hAnsi="Times New Roman" w:cs="Times New Roman"/>
          <w:sz w:val="24"/>
          <w:szCs w:val="24"/>
        </w:rPr>
        <w:t xml:space="preserve"> 28, ст. 3813) приказываю:</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Утвердить:</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sidRPr="00EE30AB">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Pr="00EE30AB">
          <w:rPr>
            <w:rFonts w:ascii="Times New Roman" w:hAnsi="Times New Roman" w:cs="Times New Roman"/>
            <w:color w:val="0000FF"/>
            <w:sz w:val="24"/>
            <w:szCs w:val="24"/>
          </w:rPr>
          <w:t xml:space="preserve"> 1</w:t>
        </w:r>
      </w:hyperlink>
      <w:r w:rsidRPr="00EE30AB">
        <w:rPr>
          <w:rFonts w:ascii="Times New Roman" w:hAnsi="Times New Roman" w:cs="Times New Roman"/>
          <w:sz w:val="24"/>
          <w:szCs w:val="24"/>
        </w:rPr>
        <w:t>;</w:t>
      </w:r>
    </w:p>
    <w:p w:rsidR="00EE30AB" w:rsidRPr="00EE30AB" w:rsidRDefault="00EE30AB" w:rsidP="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sidRPr="00EE30AB">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Pr="00EE30AB">
          <w:rPr>
            <w:rFonts w:ascii="Times New Roman" w:hAnsi="Times New Roman" w:cs="Times New Roman"/>
            <w:color w:val="0000FF"/>
            <w:sz w:val="24"/>
            <w:szCs w:val="24"/>
          </w:rPr>
          <w:t xml:space="preserve"> 2</w:t>
        </w:r>
      </w:hyperlink>
      <w:r w:rsidRPr="00EE30AB">
        <w:rPr>
          <w:rFonts w:ascii="Times New Roman" w:hAnsi="Times New Roman" w:cs="Times New Roman"/>
          <w:sz w:val="24"/>
          <w:szCs w:val="24"/>
        </w:rPr>
        <w: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 Департаменту развития государственной службы (Д.В.</w:t>
      </w:r>
      <w:r w:rsidR="00025563">
        <w:rPr>
          <w:rFonts w:ascii="Times New Roman" w:hAnsi="Times New Roman" w:cs="Times New Roman"/>
          <w:sz w:val="24"/>
          <w:szCs w:val="24"/>
        </w:rPr>
        <w:t> </w:t>
      </w:r>
      <w:proofErr w:type="spellStart"/>
      <w:r w:rsidRPr="00EE30AB">
        <w:rPr>
          <w:rFonts w:ascii="Times New Roman" w:hAnsi="Times New Roman" w:cs="Times New Roman"/>
          <w:sz w:val="24"/>
          <w:szCs w:val="24"/>
        </w:rPr>
        <w:t>Баснак</w:t>
      </w:r>
      <w:proofErr w:type="spellEnd"/>
      <w:r w:rsidRPr="00EE30AB">
        <w:rPr>
          <w:rFonts w:ascii="Times New Roman" w:hAnsi="Times New Roman" w:cs="Times New Roman"/>
          <w:sz w:val="24"/>
          <w:szCs w:val="24"/>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3. Контроль за исполнением настоящего приказа возложить на заместителя Министра труда и социальной защиты Российской Федерации Т.В. </w:t>
      </w:r>
      <w:proofErr w:type="spellStart"/>
      <w:r w:rsidRPr="00EE30AB">
        <w:rPr>
          <w:rFonts w:ascii="Times New Roman" w:hAnsi="Times New Roman" w:cs="Times New Roman"/>
          <w:sz w:val="24"/>
          <w:szCs w:val="24"/>
        </w:rPr>
        <w:t>Блинову</w:t>
      </w:r>
      <w:proofErr w:type="spellEnd"/>
      <w:r w:rsidRPr="00EE30AB">
        <w:rPr>
          <w:rFonts w:ascii="Times New Roman" w:hAnsi="Times New Roman" w:cs="Times New Roman"/>
          <w:sz w:val="24"/>
          <w:szCs w:val="24"/>
        </w:rPr>
        <w:t>.</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rsidP="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Министр</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М.А.ТОПИЛИН</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40"/>
      <w:bookmarkEnd w:id="2"/>
      <w:r w:rsidRPr="00EE30A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30AB">
        <w:rPr>
          <w:rFonts w:ascii="Times New Roman" w:hAnsi="Times New Roman" w:cs="Times New Roman"/>
          <w:sz w:val="24"/>
          <w:szCs w:val="24"/>
        </w:rPr>
        <w:t xml:space="preserve"> 1</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к приказу Министерства труда</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и социальной защиты</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Российской Федерации</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 xml:space="preserve">от 7 октября 2013 г. </w:t>
      </w:r>
      <w:r w:rsidR="00025563">
        <w:rPr>
          <w:rFonts w:ascii="Times New Roman" w:hAnsi="Times New Roman" w:cs="Times New Roman"/>
          <w:sz w:val="24"/>
          <w:szCs w:val="24"/>
        </w:rPr>
        <w:t>№</w:t>
      </w:r>
      <w:r w:rsidRPr="00EE30AB">
        <w:rPr>
          <w:rFonts w:ascii="Times New Roman" w:hAnsi="Times New Roman" w:cs="Times New Roman"/>
          <w:sz w:val="24"/>
          <w:szCs w:val="24"/>
        </w:rPr>
        <w:t xml:space="preserve"> 530н</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46"/>
      <w:bookmarkEnd w:id="3"/>
      <w:r w:rsidRPr="00EE30AB">
        <w:rPr>
          <w:rFonts w:ascii="Times New Roman" w:hAnsi="Times New Roman" w:cs="Times New Roman"/>
          <w:b/>
          <w:bCs/>
          <w:sz w:val="24"/>
          <w:szCs w:val="24"/>
        </w:rPr>
        <w:t>ТРЕБОВАНИЯ</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К РАЗМЕЩЕНИЮ И НАПОЛНЕНИЮ ПОДРАЗДЕЛОВ, ПОСВЯЩЕННЫХ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ВОПРОСАМ ПРОТИВОДЕЙСТВИЯ КОРРУПЦИИ, ОФИЦИАЛЬНЫХ САЙТОВ</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ФЕДЕРАЛЬНЫХ ГОСУДАРСТВЕННЫХ ОРГАНОВ, ЦЕНТРАЛЬНОГО БАНКА</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РОССИЙСКОЙ ФЕДЕРАЦИИ, ПЕНСИОННОГО ФОНДА РОССИЙСКОЙ</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ФЕДЕРАЦИИ, ФОНДА СОЦИАЛЬНОГО СТРАХОВАНИЯ РОССИЙСКОЙ</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ФЕДЕРАЦИИ, ФЕДЕРАЛЬНОГО ФОНДА ОБЯЗАТЕЛЬНОГО МЕДИЦИНСКОГО</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СТРАХОВАНИЯ, ГОСУДАРСТВЕННЫХ КОРПОРАЦИЙ (КОМПАНИЙ), ИНЫХ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ОРГАНИЗАЦИЙ, СОЗДАННЫХ НА ОСНОВАНИИ ФЕДЕРАЛЬНЫХ ЗАКОНОВ</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6"/>
      <w:bookmarkEnd w:id="4"/>
      <w:r w:rsidRPr="00EE30AB">
        <w:rPr>
          <w:rFonts w:ascii="Times New Roman" w:hAnsi="Times New Roman" w:cs="Times New Roman"/>
          <w:sz w:val="24"/>
          <w:szCs w:val="24"/>
        </w:rPr>
        <w:t>I. Общие положения</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3. При наполнении подразделов, посвященных вопросам противодействия коррупции, сайтов информация, отнесенная к </w:t>
      </w:r>
      <w:hyperlink r:id="rId7" w:history="1">
        <w:r w:rsidRPr="00EE30AB">
          <w:rPr>
            <w:rFonts w:ascii="Times New Roman" w:hAnsi="Times New Roman" w:cs="Times New Roman"/>
            <w:color w:val="0000FF"/>
            <w:sz w:val="24"/>
            <w:szCs w:val="24"/>
          </w:rPr>
          <w:t>государственной тайне</w:t>
        </w:r>
      </w:hyperlink>
      <w:r w:rsidRPr="00EE30AB">
        <w:rPr>
          <w:rFonts w:ascii="Times New Roman" w:hAnsi="Times New Roman" w:cs="Times New Roman"/>
          <w:sz w:val="24"/>
          <w:szCs w:val="24"/>
        </w:rPr>
        <w:t xml:space="preserve"> или являющаяся </w:t>
      </w:r>
      <w:hyperlink r:id="rId8" w:history="1">
        <w:r w:rsidRPr="00EE30AB">
          <w:rPr>
            <w:rFonts w:ascii="Times New Roman" w:hAnsi="Times New Roman" w:cs="Times New Roman"/>
            <w:color w:val="0000FF"/>
            <w:sz w:val="24"/>
            <w:szCs w:val="24"/>
          </w:rPr>
          <w:t>конфиденциальной</w:t>
        </w:r>
      </w:hyperlink>
      <w:r w:rsidRPr="00EE30AB">
        <w:rPr>
          <w:rFonts w:ascii="Times New Roman" w:hAnsi="Times New Roman" w:cs="Times New Roman"/>
          <w:sz w:val="24"/>
          <w:szCs w:val="24"/>
        </w:rPr>
        <w:t>, не размещается.</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2"/>
      <w:bookmarkEnd w:id="5"/>
      <w:r w:rsidRPr="00EE30AB">
        <w:rPr>
          <w:rFonts w:ascii="Times New Roman" w:hAnsi="Times New Roman" w:cs="Times New Roman"/>
          <w:sz w:val="24"/>
          <w:szCs w:val="24"/>
        </w:rPr>
        <w:t>II. Размещение подразделов, посвященных вопросам</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противодействия коррупции</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8"/>
      <w:bookmarkEnd w:id="6"/>
      <w:r w:rsidRPr="00EE30AB">
        <w:rPr>
          <w:rFonts w:ascii="Times New Roman" w:hAnsi="Times New Roman" w:cs="Times New Roman"/>
          <w:sz w:val="24"/>
          <w:szCs w:val="24"/>
        </w:rPr>
        <w:t>III. Требования к наполнению подразделов, посвященных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вопросам противодействия коррупции</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lastRenderedPageBreak/>
        <w:t>"Нормативные правовые и иные акты в сфере противодействия коррупции";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"Антикоррупционная экспертиза";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"Методические материалы";</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"Формы документов, связанных с противодействием коррупции, для заполнения";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 (аттестационная комиссия) &lt;1&gt;";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&lt;1&gt; В соответствии с </w:t>
      </w:r>
      <w:hyperlink r:id="rId9" w:history="1">
        <w:r w:rsidRPr="00EE30AB">
          <w:rPr>
            <w:rFonts w:ascii="Times New Roman" w:hAnsi="Times New Roman" w:cs="Times New Roman"/>
            <w:color w:val="0000FF"/>
            <w:sz w:val="24"/>
            <w:szCs w:val="24"/>
          </w:rPr>
          <w:t>пунктом 2</w:t>
        </w:r>
      </w:hyperlink>
      <w:r w:rsidRPr="00EE30AB">
        <w:rPr>
          <w:rFonts w:ascii="Times New Roman" w:hAnsi="Times New Roman" w:cs="Times New Roman"/>
          <w:sz w:val="24"/>
          <w:szCs w:val="24"/>
        </w:rPr>
        <w:t xml:space="preserve"> Указа Президента Российской Федерации от 1 июля 2010 г. </w:t>
      </w:r>
      <w:r>
        <w:rPr>
          <w:rFonts w:ascii="Times New Roman" w:hAnsi="Times New Roman" w:cs="Times New Roman"/>
          <w:sz w:val="24"/>
          <w:szCs w:val="24"/>
        </w:rPr>
        <w:t>№</w:t>
      </w:r>
      <w:r w:rsidRPr="00EE30AB">
        <w:rPr>
          <w:rFonts w:ascii="Times New Roman" w:hAnsi="Times New Roman" w:cs="Times New Roman"/>
          <w:sz w:val="24"/>
          <w:szCs w:val="24"/>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w:t>
      </w:r>
      <w:r w:rsidR="00025563">
        <w:rPr>
          <w:rFonts w:ascii="Times New Roman" w:hAnsi="Times New Roman" w:cs="Times New Roman"/>
          <w:sz w:val="24"/>
          <w:szCs w:val="24"/>
        </w:rPr>
        <w:t>№</w:t>
      </w:r>
      <w:r w:rsidRPr="00EE30AB">
        <w:rPr>
          <w:rFonts w:ascii="Times New Roman" w:hAnsi="Times New Roman" w:cs="Times New Roman"/>
          <w:sz w:val="24"/>
          <w:szCs w:val="24"/>
        </w:rPr>
        <w:t xml:space="preserve"> 27, ст. 3446; 2012, </w:t>
      </w:r>
      <w:r>
        <w:rPr>
          <w:rFonts w:ascii="Times New Roman" w:hAnsi="Times New Roman" w:cs="Times New Roman"/>
          <w:sz w:val="24"/>
          <w:szCs w:val="24"/>
        </w:rPr>
        <w:t>№</w:t>
      </w:r>
      <w:r w:rsidRPr="00EE30AB">
        <w:rPr>
          <w:rFonts w:ascii="Times New Roman" w:hAnsi="Times New Roman" w:cs="Times New Roman"/>
          <w:sz w:val="24"/>
          <w:szCs w:val="24"/>
        </w:rPr>
        <w:t xml:space="preserve"> 12, ст. 1391; 2013, </w:t>
      </w:r>
      <w:r>
        <w:rPr>
          <w:rFonts w:ascii="Times New Roman" w:hAnsi="Times New Roman" w:cs="Times New Roman"/>
          <w:sz w:val="24"/>
          <w:szCs w:val="24"/>
        </w:rPr>
        <w:t>№</w:t>
      </w:r>
      <w:r w:rsidRPr="00EE30AB">
        <w:rPr>
          <w:rFonts w:ascii="Times New Roman" w:hAnsi="Times New Roman" w:cs="Times New Roman"/>
          <w:sz w:val="24"/>
          <w:szCs w:val="24"/>
        </w:rPr>
        <w:t xml:space="preserve"> 14, ст. 1670) вопросы, изложенные в </w:t>
      </w:r>
      <w:hyperlink r:id="rId10" w:history="1">
        <w:r w:rsidRPr="00EE30AB">
          <w:rPr>
            <w:rFonts w:ascii="Times New Roman" w:hAnsi="Times New Roman" w:cs="Times New Roman"/>
            <w:color w:val="0000FF"/>
            <w:sz w:val="24"/>
            <w:szCs w:val="24"/>
          </w:rPr>
          <w:t>пункте 16</w:t>
        </w:r>
      </w:hyperlink>
      <w:r w:rsidRPr="00EE30AB">
        <w:rPr>
          <w:rFonts w:ascii="Times New Roman" w:hAnsi="Times New Roman" w:cs="Times New Roman"/>
          <w:sz w:val="24"/>
          <w:szCs w:val="24"/>
        </w:rPr>
        <w:t xml:space="preserve"> Положения, утвержденного данным Указом, рассматриваются в федеральных государственных органах, названных в </w:t>
      </w:r>
      <w:hyperlink r:id="rId11" w:history="1">
        <w:r w:rsidRPr="00EE30AB">
          <w:rPr>
            <w:rFonts w:ascii="Times New Roman" w:hAnsi="Times New Roman" w:cs="Times New Roman"/>
            <w:color w:val="0000FF"/>
            <w:sz w:val="24"/>
            <w:szCs w:val="24"/>
          </w:rPr>
          <w:t>разделе II</w:t>
        </w:r>
      </w:hyperlink>
      <w:r w:rsidRPr="00EE30AB">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cs="Times New Roman"/>
          <w:sz w:val="24"/>
          <w:szCs w:val="24"/>
        </w:rPr>
        <w:t>№</w:t>
      </w:r>
      <w:r w:rsidRPr="00EE30AB">
        <w:rPr>
          <w:rFonts w:ascii="Times New Roman" w:hAnsi="Times New Roman" w:cs="Times New Roman"/>
          <w:sz w:val="24"/>
          <w:szCs w:val="24"/>
        </w:rPr>
        <w:t xml:space="preserve"> 557:</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"Обратная связь для сообщений о фактах коррупции".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8. Подраздел "Нормативные правовые и иные акты в сфере противодействия коррупции" содержит:</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7"/>
      <w:bookmarkEnd w:id="7"/>
      <w:r w:rsidRPr="00EE30AB">
        <w:rPr>
          <w:rFonts w:ascii="Times New Roman" w:hAnsi="Times New Roman" w:cs="Times New Roman"/>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план по противодействию коррупции;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EE30AB">
        <w:rPr>
          <w:rFonts w:ascii="Times New Roman" w:hAnsi="Times New Roman" w:cs="Times New Roman"/>
          <w:sz w:val="24"/>
          <w:szCs w:val="24"/>
        </w:rPr>
        <w:lastRenderedPageBreak/>
        <w:t xml:space="preserve">своих супруги (супруга) и несовершеннолетних детей, утвержденный в соответствии с </w:t>
      </w:r>
      <w:hyperlink r:id="rId12" w:history="1">
        <w:r w:rsidRPr="00EE30AB">
          <w:rPr>
            <w:rFonts w:ascii="Times New Roman" w:hAnsi="Times New Roman" w:cs="Times New Roman"/>
            <w:color w:val="0000FF"/>
            <w:sz w:val="24"/>
            <w:szCs w:val="24"/>
          </w:rPr>
          <w:t>разделом III</w:t>
        </w:r>
      </w:hyperlink>
      <w:r w:rsidRPr="00EE30AB">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cs="Times New Roman"/>
          <w:sz w:val="24"/>
          <w:szCs w:val="24"/>
        </w:rPr>
        <w:t>№</w:t>
      </w:r>
      <w:r w:rsidRPr="00EE30AB">
        <w:rPr>
          <w:rFonts w:ascii="Times New Roman" w:hAnsi="Times New Roman" w:cs="Times New Roman"/>
          <w:sz w:val="24"/>
          <w:szCs w:val="24"/>
        </w:rPr>
        <w:t xml:space="preserve"> 557 &lt;1&gt;;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&lt;1&gt; Собрание законодательства Российской Федерации, 2009, </w:t>
      </w:r>
      <w:r>
        <w:rPr>
          <w:rFonts w:ascii="Times New Roman" w:hAnsi="Times New Roman" w:cs="Times New Roman"/>
          <w:sz w:val="24"/>
          <w:szCs w:val="24"/>
        </w:rPr>
        <w:t>№</w:t>
      </w:r>
      <w:r w:rsidRPr="00EE30AB">
        <w:rPr>
          <w:rFonts w:ascii="Times New Roman" w:hAnsi="Times New Roman" w:cs="Times New Roman"/>
          <w:sz w:val="24"/>
          <w:szCs w:val="24"/>
        </w:rPr>
        <w:t xml:space="preserve"> 21, ст. 2542; 2012, </w:t>
      </w:r>
      <w:r>
        <w:rPr>
          <w:rFonts w:ascii="Times New Roman" w:hAnsi="Times New Roman" w:cs="Times New Roman"/>
          <w:sz w:val="24"/>
          <w:szCs w:val="24"/>
        </w:rPr>
        <w:t>№</w:t>
      </w:r>
      <w:r w:rsidRPr="00EE30AB">
        <w:rPr>
          <w:rFonts w:ascii="Times New Roman" w:hAnsi="Times New Roman" w:cs="Times New Roman"/>
          <w:sz w:val="24"/>
          <w:szCs w:val="24"/>
        </w:rPr>
        <w:t xml:space="preserve"> 4, ст. 471; </w:t>
      </w:r>
      <w:r>
        <w:rPr>
          <w:rFonts w:ascii="Times New Roman" w:hAnsi="Times New Roman" w:cs="Times New Roman"/>
          <w:sz w:val="24"/>
          <w:szCs w:val="24"/>
        </w:rPr>
        <w:t>№</w:t>
      </w:r>
      <w:r w:rsidRPr="00EE30AB">
        <w:rPr>
          <w:rFonts w:ascii="Times New Roman" w:hAnsi="Times New Roman" w:cs="Times New Roman"/>
          <w:sz w:val="24"/>
          <w:szCs w:val="24"/>
        </w:rPr>
        <w:t xml:space="preserve"> 14, ст. 1616.</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порядок представления сведений о доходах, расходах, об имуществе и обязательствах имущественного характера;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9. Нормативные правовые и иные акты в сфере противодействия коррупции (далее - нормативные и иные акты), указанные в </w:t>
      </w:r>
      <w:hyperlink w:anchor="Par87" w:history="1">
        <w:r w:rsidRPr="00EE30AB">
          <w:rPr>
            <w:rFonts w:ascii="Times New Roman" w:hAnsi="Times New Roman" w:cs="Times New Roman"/>
            <w:color w:val="0000FF"/>
            <w:sz w:val="24"/>
            <w:szCs w:val="24"/>
          </w:rPr>
          <w:t>подпункте "б" пункта 8</w:t>
        </w:r>
      </w:hyperlink>
      <w:r w:rsidRPr="00EE30AB">
        <w:rPr>
          <w:rFonts w:ascii="Times New Roman" w:hAnsi="Times New Roman" w:cs="Times New Roman"/>
          <w:sz w:val="24"/>
          <w:szCs w:val="24"/>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Нормативные и иные акты должны размещаться в действующей редакции.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w:t>
      </w:r>
      <w:r w:rsidRPr="00EE30AB">
        <w:rPr>
          <w:rFonts w:ascii="Times New Roman" w:hAnsi="Times New Roman" w:cs="Times New Roman"/>
          <w:sz w:val="24"/>
          <w:szCs w:val="24"/>
        </w:rPr>
        <w:lastRenderedPageBreak/>
        <w:t>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sidRPr="00EE30AB">
          <w:rPr>
            <w:rFonts w:ascii="Times New Roman" w:hAnsi="Times New Roman" w:cs="Times New Roman"/>
            <w:color w:val="0000FF"/>
            <w:sz w:val="24"/>
            <w:szCs w:val="24"/>
          </w:rPr>
          <w:t>законодательства</w:t>
        </w:r>
      </w:hyperlink>
      <w:r w:rsidRPr="00EE30AB">
        <w:rPr>
          <w:rFonts w:ascii="Times New Roman" w:hAnsi="Times New Roman" w:cs="Times New Roman"/>
          <w:sz w:val="24"/>
          <w:szCs w:val="24"/>
        </w:rPr>
        <w:t xml:space="preserve"> о противодействии коррупции: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обращение гражданина, юридического лица по фактам коррупционных правонарушений;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в) уведомление представителя нанимателя (работодателя) о намерении выполнять иную оплачиваемую работу;</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w:t>
      </w:r>
      <w:r w:rsidRPr="00EE30AB">
        <w:rPr>
          <w:rFonts w:ascii="Times New Roman" w:hAnsi="Times New Roman" w:cs="Times New Roman"/>
          <w:sz w:val="24"/>
          <w:szCs w:val="24"/>
        </w:rPr>
        <w:lastRenderedPageBreak/>
        <w:t>паев в уставных (складочных) капиталах организаций) и об источниках получения средств, за счет которых совершена указанная сделка.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sidRPr="00EE30AB">
          <w:rPr>
            <w:rFonts w:ascii="Times New Roman" w:hAnsi="Times New Roman" w:cs="Times New Roman"/>
            <w:color w:val="0000FF"/>
            <w:sz w:val="24"/>
            <w:szCs w:val="24"/>
          </w:rPr>
          <w:t>пунктом 2</w:t>
        </w:r>
      </w:hyperlink>
      <w:r w:rsidRPr="00EE30AB">
        <w:rPr>
          <w:rFonts w:ascii="Times New Roman" w:hAnsi="Times New Roman" w:cs="Times New Roman"/>
          <w:sz w:val="24"/>
          <w:szCs w:val="24"/>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w:t>
      </w:r>
      <w:r w:rsidR="00025563">
        <w:rPr>
          <w:rFonts w:ascii="Times New Roman" w:hAnsi="Times New Roman" w:cs="Times New Roman"/>
          <w:sz w:val="24"/>
          <w:szCs w:val="24"/>
        </w:rPr>
        <w:t>№</w:t>
      </w:r>
      <w:r w:rsidRPr="00EE30AB">
        <w:rPr>
          <w:rFonts w:ascii="Times New Roman" w:hAnsi="Times New Roman" w:cs="Times New Roman"/>
          <w:sz w:val="24"/>
          <w:szCs w:val="24"/>
        </w:rPr>
        <w:t xml:space="preserve"> 613 "Вопросы противодействия коррупции" &lt;1&gt; (далее - Порядок).</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&lt;1&gt; Собрание законодательства Российской Федерации, 2013, </w:t>
      </w:r>
      <w:r w:rsidR="00025563">
        <w:rPr>
          <w:rFonts w:ascii="Times New Roman" w:hAnsi="Times New Roman" w:cs="Times New Roman"/>
          <w:sz w:val="24"/>
          <w:szCs w:val="24"/>
        </w:rPr>
        <w:t>№</w:t>
      </w:r>
      <w:r w:rsidRPr="00EE30AB">
        <w:rPr>
          <w:rFonts w:ascii="Times New Roman" w:hAnsi="Times New Roman" w:cs="Times New Roman"/>
          <w:sz w:val="24"/>
          <w:szCs w:val="24"/>
        </w:rPr>
        <w:t xml:space="preserve"> 28, ст. 3813.</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15. Сведения о доходах, расходах, об имуществе и обязательствах имущественного характера размещаются: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без ограничения доступа к ним третьих лиц;</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18. Не допускается: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размещение на сайтах заархивированных сведений (формат .</w:t>
      </w:r>
      <w:proofErr w:type="spellStart"/>
      <w:r w:rsidRPr="00EE30AB">
        <w:rPr>
          <w:rFonts w:ascii="Times New Roman" w:hAnsi="Times New Roman" w:cs="Times New Roman"/>
          <w:sz w:val="24"/>
          <w:szCs w:val="24"/>
        </w:rPr>
        <w:t>rar</w:t>
      </w:r>
      <w:proofErr w:type="spellEnd"/>
      <w:r w:rsidRPr="00EE30AB">
        <w:rPr>
          <w:rFonts w:ascii="Times New Roman" w:hAnsi="Times New Roman" w:cs="Times New Roman"/>
          <w:sz w:val="24"/>
          <w:szCs w:val="24"/>
        </w:rPr>
        <w:t>, .</w:t>
      </w:r>
      <w:proofErr w:type="spellStart"/>
      <w:r w:rsidRPr="00EE30AB">
        <w:rPr>
          <w:rFonts w:ascii="Times New Roman" w:hAnsi="Times New Roman" w:cs="Times New Roman"/>
          <w:sz w:val="24"/>
          <w:szCs w:val="24"/>
        </w:rPr>
        <w:t>zip</w:t>
      </w:r>
      <w:proofErr w:type="spellEnd"/>
      <w:r w:rsidRPr="00EE30AB">
        <w:rPr>
          <w:rFonts w:ascii="Times New Roman" w:hAnsi="Times New Roman" w:cs="Times New Roman"/>
          <w:sz w:val="24"/>
          <w:szCs w:val="24"/>
        </w:rPr>
        <w:t>), сканированных документов;</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в) использование на сайтах форматов, требующих дополнительного распознавания;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г) установление кодов безопасности для доступа к сведениям о доходах, расходах, об </w:t>
      </w:r>
      <w:r w:rsidRPr="00EE30AB">
        <w:rPr>
          <w:rFonts w:ascii="Times New Roman" w:hAnsi="Times New Roman" w:cs="Times New Roman"/>
          <w:sz w:val="24"/>
          <w:szCs w:val="24"/>
        </w:rPr>
        <w:lastRenderedPageBreak/>
        <w:t>имуществе и обязательствах имущественного характера;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не подлежат удалению;</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38"/>
      <w:bookmarkEnd w:id="8"/>
      <w:r w:rsidRPr="00EE30AB">
        <w:rPr>
          <w:rFonts w:ascii="Times New Roman" w:hAnsi="Times New Roman" w:cs="Times New Roman"/>
          <w:sz w:val="24"/>
          <w:szCs w:val="24"/>
        </w:rP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40"/>
      <w:bookmarkEnd w:id="9"/>
      <w:r w:rsidRPr="00EE30AB">
        <w:rPr>
          <w:rFonts w:ascii="Times New Roman" w:hAnsi="Times New Roman" w:cs="Times New Roman"/>
          <w:sz w:val="24"/>
          <w:szCs w:val="24"/>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sidRPr="00EE30AB">
          <w:rPr>
            <w:rFonts w:ascii="Times New Roman" w:hAnsi="Times New Roman" w:cs="Times New Roman"/>
            <w:color w:val="0000FF"/>
            <w:sz w:val="24"/>
            <w:szCs w:val="24"/>
          </w:rPr>
          <w:t>пунктами 21</w:t>
        </w:r>
      </w:hyperlink>
      <w:r w:rsidRPr="00EE30AB">
        <w:rPr>
          <w:rFonts w:ascii="Times New Roman" w:hAnsi="Times New Roman" w:cs="Times New Roman"/>
          <w:sz w:val="24"/>
          <w:szCs w:val="24"/>
        </w:rPr>
        <w:t xml:space="preserve"> - </w:t>
      </w:r>
      <w:hyperlink w:anchor="Par140" w:history="1">
        <w:r w:rsidRPr="00EE30AB">
          <w:rPr>
            <w:rFonts w:ascii="Times New Roman" w:hAnsi="Times New Roman" w:cs="Times New Roman"/>
            <w:color w:val="0000FF"/>
            <w:sz w:val="24"/>
            <w:szCs w:val="24"/>
          </w:rPr>
          <w:t>23</w:t>
        </w:r>
      </w:hyperlink>
      <w:r w:rsidRPr="00EE30AB">
        <w:rPr>
          <w:rFonts w:ascii="Times New Roman" w:hAnsi="Times New Roman" w:cs="Times New Roman"/>
          <w:sz w:val="24"/>
          <w:szCs w:val="24"/>
        </w:rPr>
        <w:t xml:space="preserve"> настоящих требований, не применяются.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w:t>
      </w:r>
      <w:r w:rsidRPr="00EE30AB">
        <w:rPr>
          <w:rFonts w:ascii="Times New Roman" w:hAnsi="Times New Roman" w:cs="Times New Roman"/>
          <w:sz w:val="24"/>
          <w:szCs w:val="24"/>
        </w:rPr>
        <w:lastRenderedPageBreak/>
        <w:t>дополнительного профессионального образования - с указанием также и места работы);</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Положение о комиссии;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в) сведения о планируемом проведении заседания комиссии (анонс, повестка), о состоявшемся заседании комиссии, принятых решениях;</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г) порядок подачи заявлений для рассмотрения на комиссии.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26. Сведения о составе комиссии должны размещаться в виде приложенного файла в одном или нескольких из следующих форматов: .DOC, .DOCX, .RTF, .PDF.</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основание для проведения заседания комиссии;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Учитывая, что решения комиссии могут содержать персональные данные, исходя из положения </w:t>
      </w:r>
      <w:hyperlink r:id="rId15" w:history="1">
        <w:r w:rsidRPr="00EE30AB">
          <w:rPr>
            <w:rFonts w:ascii="Times New Roman" w:hAnsi="Times New Roman" w:cs="Times New Roman"/>
            <w:color w:val="0000FF"/>
            <w:sz w:val="24"/>
            <w:szCs w:val="24"/>
          </w:rPr>
          <w:t>пункта 11 части 1 статьи 6</w:t>
        </w:r>
      </w:hyperlink>
      <w:r w:rsidRPr="00EE30AB">
        <w:rPr>
          <w:rFonts w:ascii="Times New Roman" w:hAnsi="Times New Roman" w:cs="Times New Roman"/>
          <w:sz w:val="24"/>
          <w:szCs w:val="24"/>
        </w:rPr>
        <w:t xml:space="preserve"> Федерального закона от 27 июля 2006 г. </w:t>
      </w:r>
      <w:r>
        <w:rPr>
          <w:rFonts w:ascii="Times New Roman" w:hAnsi="Times New Roman" w:cs="Times New Roman"/>
          <w:sz w:val="24"/>
          <w:szCs w:val="24"/>
        </w:rPr>
        <w:t>№</w:t>
      </w:r>
      <w:r w:rsidRPr="00EE30AB">
        <w:rPr>
          <w:rFonts w:ascii="Times New Roman" w:hAnsi="Times New Roman" w:cs="Times New Roman"/>
          <w:sz w:val="24"/>
          <w:szCs w:val="24"/>
        </w:rPr>
        <w:t xml:space="preserve">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&lt;1&gt; Собрание законодательства Российской Федерации, 2006, </w:t>
      </w:r>
      <w:r>
        <w:rPr>
          <w:rFonts w:ascii="Times New Roman" w:hAnsi="Times New Roman" w:cs="Times New Roman"/>
          <w:sz w:val="24"/>
          <w:szCs w:val="24"/>
        </w:rPr>
        <w:t>№</w:t>
      </w:r>
      <w:r w:rsidRPr="00EE30AB">
        <w:rPr>
          <w:rFonts w:ascii="Times New Roman" w:hAnsi="Times New Roman" w:cs="Times New Roman"/>
          <w:sz w:val="24"/>
          <w:szCs w:val="24"/>
        </w:rPr>
        <w:t xml:space="preserve"> 31, ст. 3451; 2009, </w:t>
      </w:r>
      <w:r>
        <w:rPr>
          <w:rFonts w:ascii="Times New Roman" w:hAnsi="Times New Roman" w:cs="Times New Roman"/>
          <w:sz w:val="24"/>
          <w:szCs w:val="24"/>
        </w:rPr>
        <w:t>№</w:t>
      </w:r>
      <w:r w:rsidRPr="00EE30AB">
        <w:rPr>
          <w:rFonts w:ascii="Times New Roman" w:hAnsi="Times New Roman" w:cs="Times New Roman"/>
          <w:sz w:val="24"/>
          <w:szCs w:val="24"/>
        </w:rPr>
        <w:t xml:space="preserve"> 48, ст. 5716; 2009, </w:t>
      </w:r>
      <w:r>
        <w:rPr>
          <w:rFonts w:ascii="Times New Roman" w:hAnsi="Times New Roman" w:cs="Times New Roman"/>
          <w:sz w:val="24"/>
          <w:szCs w:val="24"/>
        </w:rPr>
        <w:t>№</w:t>
      </w:r>
      <w:r w:rsidRPr="00EE30AB">
        <w:rPr>
          <w:rFonts w:ascii="Times New Roman" w:hAnsi="Times New Roman" w:cs="Times New Roman"/>
          <w:sz w:val="24"/>
          <w:szCs w:val="24"/>
        </w:rPr>
        <w:t xml:space="preserve"> 48, ст. 5716; 2011, </w:t>
      </w:r>
      <w:r>
        <w:rPr>
          <w:rFonts w:ascii="Times New Roman" w:hAnsi="Times New Roman" w:cs="Times New Roman"/>
          <w:sz w:val="24"/>
          <w:szCs w:val="24"/>
        </w:rPr>
        <w:t>№</w:t>
      </w:r>
      <w:r w:rsidRPr="00EE30AB">
        <w:rPr>
          <w:rFonts w:ascii="Times New Roman" w:hAnsi="Times New Roman" w:cs="Times New Roman"/>
          <w:sz w:val="24"/>
          <w:szCs w:val="24"/>
        </w:rPr>
        <w:t xml:space="preserve"> 23, ст. 3263; </w:t>
      </w:r>
      <w:r>
        <w:rPr>
          <w:rFonts w:ascii="Times New Roman" w:hAnsi="Times New Roman" w:cs="Times New Roman"/>
          <w:sz w:val="24"/>
          <w:szCs w:val="24"/>
        </w:rPr>
        <w:t>№</w:t>
      </w:r>
      <w:r w:rsidRPr="00EE30AB">
        <w:rPr>
          <w:rFonts w:ascii="Times New Roman" w:hAnsi="Times New Roman" w:cs="Times New Roman"/>
          <w:sz w:val="24"/>
          <w:szCs w:val="24"/>
        </w:rPr>
        <w:t xml:space="preserve"> 31, ст. 4701; 2013, </w:t>
      </w:r>
      <w:r>
        <w:rPr>
          <w:rFonts w:ascii="Times New Roman" w:hAnsi="Times New Roman" w:cs="Times New Roman"/>
          <w:sz w:val="24"/>
          <w:szCs w:val="24"/>
        </w:rPr>
        <w:t>№</w:t>
      </w:r>
      <w:r w:rsidRPr="00EE30AB">
        <w:rPr>
          <w:rFonts w:ascii="Times New Roman" w:hAnsi="Times New Roman" w:cs="Times New Roman"/>
          <w:sz w:val="24"/>
          <w:szCs w:val="24"/>
        </w:rPr>
        <w:t xml:space="preserve"> 14, ст. 1651.</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а) нормативном правовом акте, регламентирующем порядок рассмотрения обращений граждан;</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163"/>
      <w:bookmarkEnd w:id="10"/>
      <w:r w:rsidRPr="00EE30AB">
        <w:rPr>
          <w:rFonts w:ascii="Times New Roman" w:hAnsi="Times New Roman" w:cs="Times New Roman"/>
          <w:sz w:val="24"/>
          <w:szCs w:val="24"/>
        </w:rPr>
        <w:lastRenderedPageBreak/>
        <w:t>Приложение</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к требованиям к размещению</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и наполнению подразделов,</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посвященных вопросам противодействия</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коррупции, официальных сайтов</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федеральных государственных органов,</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Центрального банка Российской</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Федерации, Пенсионного фонда</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Российской Федерации, Фонда</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социального страхования Российской</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Федерации, Федерального фонда</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обязательного медицинского страхования,</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государственных корпораций (компаний),</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иных организаций, созданных</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на основании федеральных законов,</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утвержденным приказом Министерства</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труда и социальной защиты</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Российской Федерации</w:t>
      </w:r>
    </w:p>
    <w:p w:rsidR="00EE30AB" w:rsidRPr="00EE30AB" w:rsidRDefault="0002556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7 октября 2013 г. №</w:t>
      </w:r>
      <w:r w:rsidR="00EE30AB" w:rsidRPr="00EE30AB">
        <w:rPr>
          <w:rFonts w:ascii="Times New Roman" w:hAnsi="Times New Roman" w:cs="Times New Roman"/>
          <w:sz w:val="24"/>
          <w:szCs w:val="24"/>
        </w:rPr>
        <w:t xml:space="preserve"> 530н</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Форма</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Сведения о доходах, расходах,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об имуществе и обязательствах имущественного характера</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за период с 1 января 20__ г. по 31 декабря 20__ г.</w:t>
      </w:r>
    </w:p>
    <w:p w:rsid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Default="00490673">
      <w:pPr>
        <w:widowControl w:val="0"/>
        <w:autoSpaceDE w:val="0"/>
        <w:autoSpaceDN w:val="0"/>
        <w:adjustRightInd w:val="0"/>
        <w:spacing w:after="0" w:line="240" w:lineRule="auto"/>
        <w:jc w:val="center"/>
        <w:rPr>
          <w:rFonts w:ascii="Times New Roman" w:hAnsi="Times New Roman" w:cs="Times New Roman"/>
          <w:sz w:val="24"/>
          <w:szCs w:val="24"/>
        </w:rPr>
      </w:pPr>
    </w:p>
    <w:p w:rsidR="00490673" w:rsidRPr="00EE30AB" w:rsidRDefault="00490673" w:rsidP="00490673">
      <w:pPr>
        <w:widowControl w:val="0"/>
        <w:autoSpaceDE w:val="0"/>
        <w:autoSpaceDN w:val="0"/>
        <w:adjustRightInd w:val="0"/>
        <w:spacing w:after="0" w:line="240" w:lineRule="auto"/>
        <w:rPr>
          <w:rFonts w:ascii="Times New Roman" w:hAnsi="Times New Roman" w:cs="Times New Roman"/>
          <w:sz w:val="24"/>
          <w:szCs w:val="24"/>
        </w:rPr>
        <w:sectPr w:rsidR="00490673" w:rsidRPr="00EE30AB" w:rsidSect="00F805D1">
          <w:pgSz w:w="11906" w:h="16838"/>
          <w:pgMar w:top="1134" w:right="850" w:bottom="1134" w:left="1701" w:header="708" w:footer="708" w:gutter="0"/>
          <w:cols w:space="708"/>
          <w:docGrid w:linePitch="360"/>
        </w:sectPr>
      </w:pPr>
    </w:p>
    <w:tbl>
      <w:tblPr>
        <w:tblW w:w="15593" w:type="dxa"/>
        <w:tblCellSpacing w:w="5" w:type="nil"/>
        <w:tblInd w:w="75" w:type="dxa"/>
        <w:tblLayout w:type="fixed"/>
        <w:tblCellMar>
          <w:left w:w="75" w:type="dxa"/>
          <w:right w:w="75" w:type="dxa"/>
        </w:tblCellMar>
        <w:tblLook w:val="0000" w:firstRow="0" w:lastRow="0" w:firstColumn="0" w:lastColumn="0" w:noHBand="0" w:noVBand="0"/>
      </w:tblPr>
      <w:tblGrid>
        <w:gridCol w:w="544"/>
        <w:gridCol w:w="2008"/>
        <w:gridCol w:w="850"/>
        <w:gridCol w:w="1134"/>
        <w:gridCol w:w="1134"/>
        <w:gridCol w:w="1134"/>
        <w:gridCol w:w="993"/>
        <w:gridCol w:w="992"/>
        <w:gridCol w:w="1134"/>
        <w:gridCol w:w="1134"/>
        <w:gridCol w:w="1134"/>
        <w:gridCol w:w="992"/>
        <w:gridCol w:w="2410"/>
      </w:tblGrid>
      <w:tr w:rsidR="00490673" w:rsidRPr="00EE30AB" w:rsidTr="00490673">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EE30AB" w:rsidRPr="00EE30AB" w:rsidRDefault="00490673" w:rsidP="004906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EE30AB" w:rsidRPr="00EE30AB">
              <w:rPr>
                <w:rFonts w:ascii="Times New Roman" w:hAnsi="Times New Roman" w:cs="Times New Roman"/>
                <w:sz w:val="24"/>
                <w:szCs w:val="24"/>
              </w:rPr>
              <w:t xml:space="preserve"> п/п</w:t>
            </w:r>
          </w:p>
        </w:tc>
        <w:tc>
          <w:tcPr>
            <w:tcW w:w="2008" w:type="dxa"/>
            <w:vMerge w:val="restart"/>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Фамилия и инициалы лица, чьи сведения размещаются</w:t>
            </w:r>
          </w:p>
        </w:tc>
        <w:tc>
          <w:tcPr>
            <w:tcW w:w="850" w:type="dxa"/>
            <w:vMerge w:val="restart"/>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E30AB">
              <w:rPr>
                <w:rFonts w:ascii="Times New Roman" w:hAnsi="Times New Roman" w:cs="Times New Roman"/>
                <w:sz w:val="24"/>
                <w:szCs w:val="24"/>
              </w:rPr>
              <w:t>Долж</w:t>
            </w:r>
            <w:r w:rsidR="00490673">
              <w:rPr>
                <w:rFonts w:ascii="Times New Roman" w:hAnsi="Times New Roman" w:cs="Times New Roman"/>
                <w:sz w:val="24"/>
                <w:szCs w:val="24"/>
              </w:rPr>
              <w:t>-</w:t>
            </w:r>
            <w:r w:rsidRPr="00EE30AB">
              <w:rPr>
                <w:rFonts w:ascii="Times New Roman" w:hAnsi="Times New Roman" w:cs="Times New Roman"/>
                <w:sz w:val="24"/>
                <w:szCs w:val="24"/>
              </w:rPr>
              <w:t>ность</w:t>
            </w:r>
            <w:proofErr w:type="spellEnd"/>
          </w:p>
        </w:tc>
        <w:tc>
          <w:tcPr>
            <w:tcW w:w="4395" w:type="dxa"/>
            <w:gridSpan w:val="4"/>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Объекты недвижимости, находящиеся в собственности</w:t>
            </w:r>
          </w:p>
        </w:tc>
        <w:tc>
          <w:tcPr>
            <w:tcW w:w="3260" w:type="dxa"/>
            <w:gridSpan w:val="3"/>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Транспортные средства (вид, марка)</w:t>
            </w:r>
          </w:p>
        </w:tc>
        <w:tc>
          <w:tcPr>
            <w:tcW w:w="992" w:type="dxa"/>
            <w:vMerge w:val="restart"/>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E30AB">
              <w:rPr>
                <w:rFonts w:ascii="Times New Roman" w:hAnsi="Times New Roman" w:cs="Times New Roman"/>
                <w:sz w:val="24"/>
                <w:szCs w:val="24"/>
              </w:rPr>
              <w:t>Декла</w:t>
            </w:r>
            <w:r w:rsidR="00490673">
              <w:rPr>
                <w:rFonts w:ascii="Times New Roman" w:hAnsi="Times New Roman" w:cs="Times New Roman"/>
                <w:sz w:val="24"/>
                <w:szCs w:val="24"/>
              </w:rPr>
              <w:t>-</w:t>
            </w:r>
            <w:r w:rsidRPr="00EE30AB">
              <w:rPr>
                <w:rFonts w:ascii="Times New Roman" w:hAnsi="Times New Roman" w:cs="Times New Roman"/>
                <w:sz w:val="24"/>
                <w:szCs w:val="24"/>
              </w:rPr>
              <w:t>рированный</w:t>
            </w:r>
            <w:proofErr w:type="spellEnd"/>
            <w:r w:rsidRPr="00EE30AB">
              <w:rPr>
                <w:rFonts w:ascii="Times New Roman" w:hAnsi="Times New Roman" w:cs="Times New Roman"/>
                <w:sz w:val="24"/>
                <w:szCs w:val="24"/>
              </w:rPr>
              <w:t xml:space="preserve"> годовой доход </w:t>
            </w:r>
            <w:hyperlink w:anchor="Par278" w:history="1">
              <w:r w:rsidRPr="00EE30AB">
                <w:rPr>
                  <w:rFonts w:ascii="Times New Roman" w:hAnsi="Times New Roman" w:cs="Times New Roman"/>
                  <w:color w:val="0000FF"/>
                  <w:sz w:val="24"/>
                  <w:szCs w:val="24"/>
                </w:rPr>
                <w:t>&lt;1&gt;</w:t>
              </w:r>
            </w:hyperlink>
            <w:r w:rsidRPr="00EE30AB">
              <w:rPr>
                <w:rFonts w:ascii="Times New Roman" w:hAnsi="Times New Roman" w:cs="Times New Roman"/>
                <w:sz w:val="24"/>
                <w:szCs w:val="24"/>
              </w:rPr>
              <w:t xml:space="preserve"> (руб.)</w:t>
            </w:r>
          </w:p>
        </w:tc>
        <w:tc>
          <w:tcPr>
            <w:tcW w:w="2410" w:type="dxa"/>
            <w:vMerge w:val="restart"/>
            <w:tcBorders>
              <w:top w:val="single" w:sz="4" w:space="0" w:color="auto"/>
              <w:left w:val="single" w:sz="4" w:space="0" w:color="auto"/>
              <w:bottom w:val="single" w:sz="4" w:space="0" w:color="auto"/>
              <w:right w:val="single" w:sz="4" w:space="0" w:color="auto"/>
            </w:tcBorders>
          </w:tcPr>
          <w:p w:rsidR="00EE30AB" w:rsidRPr="00EE30AB" w:rsidRDefault="00EE30AB" w:rsidP="00490673">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 xml:space="preserve">Сведения об источниках получения средств, за счет которых совершена сделка </w:t>
            </w:r>
            <w:hyperlink w:anchor="Par279" w:history="1">
              <w:r w:rsidRPr="00EE30AB">
                <w:rPr>
                  <w:rFonts w:ascii="Times New Roman" w:hAnsi="Times New Roman" w:cs="Times New Roman"/>
                  <w:color w:val="0000FF"/>
                  <w:sz w:val="24"/>
                  <w:szCs w:val="24"/>
                </w:rPr>
                <w:t>&lt;2&gt;</w:t>
              </w:r>
            </w:hyperlink>
            <w:r w:rsidRPr="00EE30AB">
              <w:rPr>
                <w:rFonts w:ascii="Times New Roman" w:hAnsi="Times New Roman" w:cs="Times New Roman"/>
                <w:sz w:val="24"/>
                <w:szCs w:val="24"/>
              </w:rPr>
              <w:t xml:space="preserve"> (вид приобретенного имущества, источники)</w:t>
            </w:r>
          </w:p>
        </w:tc>
      </w:tr>
      <w:tr w:rsidR="00490673" w:rsidRPr="00EE30AB" w:rsidTr="00490673">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вид объекта</w:t>
            </w: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rsidP="00025563">
            <w:pPr>
              <w:widowControl w:val="0"/>
              <w:autoSpaceDE w:val="0"/>
              <w:autoSpaceDN w:val="0"/>
              <w:adjustRightInd w:val="0"/>
              <w:spacing w:after="0" w:line="240" w:lineRule="auto"/>
              <w:ind w:left="-75" w:right="-75" w:firstLine="75"/>
              <w:jc w:val="center"/>
              <w:rPr>
                <w:rFonts w:ascii="Times New Roman" w:hAnsi="Times New Roman" w:cs="Times New Roman"/>
                <w:sz w:val="24"/>
                <w:szCs w:val="24"/>
              </w:rPr>
            </w:pPr>
            <w:r w:rsidRPr="00EE30AB">
              <w:rPr>
                <w:rFonts w:ascii="Times New Roman" w:hAnsi="Times New Roman" w:cs="Times New Roman"/>
                <w:sz w:val="24"/>
                <w:szCs w:val="24"/>
              </w:rPr>
              <w:t xml:space="preserve">вид </w:t>
            </w:r>
            <w:proofErr w:type="spellStart"/>
            <w:r w:rsidRPr="00EE30AB">
              <w:rPr>
                <w:rFonts w:ascii="Times New Roman" w:hAnsi="Times New Roman" w:cs="Times New Roman"/>
                <w:sz w:val="24"/>
                <w:szCs w:val="24"/>
              </w:rPr>
              <w:t>собствен</w:t>
            </w:r>
            <w:r w:rsidR="00490673">
              <w:rPr>
                <w:rFonts w:ascii="Times New Roman" w:hAnsi="Times New Roman" w:cs="Times New Roman"/>
                <w:sz w:val="24"/>
                <w:szCs w:val="24"/>
              </w:rPr>
              <w:t>-н</w:t>
            </w:r>
            <w:r w:rsidRPr="00EE30AB">
              <w:rPr>
                <w:rFonts w:ascii="Times New Roman" w:hAnsi="Times New Roman" w:cs="Times New Roman"/>
                <w:sz w:val="24"/>
                <w:szCs w:val="24"/>
              </w:rPr>
              <w:t>ости</w:t>
            </w:r>
            <w:proofErr w:type="spellEnd"/>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площадь (кв. м)</w:t>
            </w:r>
          </w:p>
        </w:tc>
        <w:tc>
          <w:tcPr>
            <w:tcW w:w="993"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вид объекта</w:t>
            </w: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rsidP="00490673">
            <w:pPr>
              <w:widowControl w:val="0"/>
              <w:autoSpaceDE w:val="0"/>
              <w:autoSpaceDN w:val="0"/>
              <w:adjustRightInd w:val="0"/>
              <w:spacing w:after="0" w:line="240" w:lineRule="auto"/>
              <w:jc w:val="center"/>
              <w:rPr>
                <w:rFonts w:ascii="Times New Roman" w:hAnsi="Times New Roman" w:cs="Times New Roman"/>
                <w:sz w:val="24"/>
                <w:szCs w:val="24"/>
              </w:rPr>
            </w:pPr>
            <w:r w:rsidRPr="00EE30AB">
              <w:rPr>
                <w:rFonts w:ascii="Times New Roman" w:hAnsi="Times New Roman" w:cs="Times New Roman"/>
                <w:sz w:val="24"/>
                <w:szCs w:val="24"/>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center"/>
              <w:rPr>
                <w:rFonts w:ascii="Times New Roman" w:hAnsi="Times New Roman" w:cs="Times New Roman"/>
                <w:sz w:val="24"/>
                <w:szCs w:val="24"/>
              </w:rPr>
            </w:pPr>
          </w:p>
        </w:tc>
      </w:tr>
      <w:tr w:rsidR="00490673" w:rsidRPr="00EE30AB" w:rsidTr="00490673">
        <w:trPr>
          <w:tblCellSpacing w:w="5" w:type="nil"/>
        </w:trPr>
        <w:tc>
          <w:tcPr>
            <w:tcW w:w="54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1.</w:t>
            </w:r>
          </w:p>
        </w:tc>
        <w:tc>
          <w:tcPr>
            <w:tcW w:w="2008"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r>
      <w:tr w:rsidR="00490673" w:rsidRPr="00EE30AB" w:rsidTr="00490673">
        <w:trPr>
          <w:tblCellSpacing w:w="5" w:type="nil"/>
        </w:trPr>
        <w:tc>
          <w:tcPr>
            <w:tcW w:w="54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Супруг (супруга)</w:t>
            </w:r>
          </w:p>
        </w:tc>
        <w:tc>
          <w:tcPr>
            <w:tcW w:w="85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r>
      <w:tr w:rsidR="00490673" w:rsidRPr="00EE30AB" w:rsidTr="00490673">
        <w:trPr>
          <w:tblCellSpacing w:w="5" w:type="nil"/>
        </w:trPr>
        <w:tc>
          <w:tcPr>
            <w:tcW w:w="54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Несовершеннолетний ребенок</w:t>
            </w:r>
          </w:p>
        </w:tc>
        <w:tc>
          <w:tcPr>
            <w:tcW w:w="85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r>
      <w:tr w:rsidR="00490673" w:rsidRPr="00EE30AB" w:rsidTr="00490673">
        <w:trPr>
          <w:tblCellSpacing w:w="5" w:type="nil"/>
        </w:trPr>
        <w:tc>
          <w:tcPr>
            <w:tcW w:w="54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2.</w:t>
            </w:r>
          </w:p>
        </w:tc>
        <w:tc>
          <w:tcPr>
            <w:tcW w:w="2008"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r>
      <w:tr w:rsidR="00490673" w:rsidRPr="00EE30AB" w:rsidTr="00490673">
        <w:trPr>
          <w:tblCellSpacing w:w="5" w:type="nil"/>
        </w:trPr>
        <w:tc>
          <w:tcPr>
            <w:tcW w:w="54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Супруг (супруга)</w:t>
            </w:r>
          </w:p>
        </w:tc>
        <w:tc>
          <w:tcPr>
            <w:tcW w:w="85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r>
      <w:tr w:rsidR="00490673" w:rsidRPr="00EE30AB" w:rsidTr="00490673">
        <w:trPr>
          <w:tblCellSpacing w:w="5" w:type="nil"/>
        </w:trPr>
        <w:tc>
          <w:tcPr>
            <w:tcW w:w="54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rPr>
                <w:rFonts w:ascii="Times New Roman" w:hAnsi="Times New Roman" w:cs="Times New Roman"/>
                <w:sz w:val="24"/>
                <w:szCs w:val="24"/>
              </w:rPr>
            </w:pPr>
            <w:r w:rsidRPr="00EE30AB">
              <w:rPr>
                <w:rFonts w:ascii="Times New Roman" w:hAnsi="Times New Roman" w:cs="Times New Roman"/>
                <w:sz w:val="24"/>
                <w:szCs w:val="24"/>
              </w:rPr>
              <w:t>Несовершеннолетний ребенок</w:t>
            </w:r>
          </w:p>
        </w:tc>
        <w:tc>
          <w:tcPr>
            <w:tcW w:w="85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tc>
      </w:tr>
    </w:tbl>
    <w:p w:rsidR="00490673" w:rsidRPr="00EE30AB" w:rsidRDefault="00490673" w:rsidP="004906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w:t>
      </w:r>
    </w:p>
    <w:p w:rsidR="00490673" w:rsidRPr="00EE30AB" w:rsidRDefault="00490673" w:rsidP="0049067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78"/>
      <w:bookmarkEnd w:id="11"/>
      <w:r w:rsidRPr="00EE30AB">
        <w:rPr>
          <w:rFonts w:ascii="Times New Roman" w:hAnsi="Times New Roman" w:cs="Times New Roman"/>
          <w:sz w:val="24"/>
          <w:szCs w:val="24"/>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90673" w:rsidRPr="00EE30AB" w:rsidRDefault="00490673" w:rsidP="0049067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79"/>
      <w:bookmarkEnd w:id="12"/>
      <w:r w:rsidRPr="00EE30AB">
        <w:rPr>
          <w:rFonts w:ascii="Times New Roman" w:hAnsi="Times New Roman" w:cs="Times New Roman"/>
          <w:sz w:val="24"/>
          <w:szCs w:val="24"/>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sectPr w:rsidR="00EE30AB" w:rsidRPr="00EE30AB">
          <w:pgSz w:w="16838" w:h="11905" w:orient="landscape"/>
          <w:pgMar w:top="1701" w:right="1134" w:bottom="850" w:left="1134" w:header="720" w:footer="720" w:gutter="0"/>
          <w:cols w:space="720"/>
          <w:noEndnote/>
        </w:sectPr>
      </w:pPr>
    </w:p>
    <w:p w:rsidR="00EE30AB" w:rsidRPr="00EE30AB" w:rsidRDefault="00EE30A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3" w:name="Par285"/>
      <w:bookmarkEnd w:id="13"/>
      <w:r w:rsidRPr="00EE30A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30AB">
        <w:rPr>
          <w:rFonts w:ascii="Times New Roman" w:hAnsi="Times New Roman" w:cs="Times New Roman"/>
          <w:sz w:val="24"/>
          <w:szCs w:val="24"/>
        </w:rPr>
        <w:t xml:space="preserve"> 2</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к приказу Министерства труда</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и социальной защиты</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Российской Федерации</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r w:rsidRPr="00EE30AB">
        <w:rPr>
          <w:rFonts w:ascii="Times New Roman" w:hAnsi="Times New Roman" w:cs="Times New Roman"/>
          <w:sz w:val="24"/>
          <w:szCs w:val="24"/>
        </w:rPr>
        <w:t xml:space="preserve">от 7 октября 2013 г. </w:t>
      </w:r>
      <w:r w:rsidR="00CC0DA6">
        <w:rPr>
          <w:rFonts w:ascii="Times New Roman" w:hAnsi="Times New Roman" w:cs="Times New Roman"/>
          <w:sz w:val="24"/>
          <w:szCs w:val="24"/>
        </w:rPr>
        <w:t>№</w:t>
      </w:r>
      <w:r w:rsidRPr="00EE30AB">
        <w:rPr>
          <w:rFonts w:ascii="Times New Roman" w:hAnsi="Times New Roman" w:cs="Times New Roman"/>
          <w:sz w:val="24"/>
          <w:szCs w:val="24"/>
        </w:rPr>
        <w:t xml:space="preserve"> 530н</w:t>
      </w:r>
    </w:p>
    <w:p w:rsidR="00EE30AB" w:rsidRPr="00EE30AB" w:rsidRDefault="00EE30AB">
      <w:pPr>
        <w:widowControl w:val="0"/>
        <w:autoSpaceDE w:val="0"/>
        <w:autoSpaceDN w:val="0"/>
        <w:adjustRightInd w:val="0"/>
        <w:spacing w:after="0" w:line="240" w:lineRule="auto"/>
        <w:jc w:val="right"/>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bookmarkStart w:id="14" w:name="Par291"/>
      <w:bookmarkEnd w:id="14"/>
      <w:r w:rsidRPr="00EE30AB">
        <w:rPr>
          <w:rFonts w:ascii="Times New Roman" w:hAnsi="Times New Roman" w:cs="Times New Roman"/>
          <w:b/>
          <w:bCs/>
          <w:sz w:val="24"/>
          <w:szCs w:val="24"/>
        </w:rPr>
        <w:t>ТРЕБОВАНИЯ</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К ДОЛЖНОСТЯМ, ЗАМЕЩЕНИЕ КОТОРЫХ ВЛЕЧЕТ ЗА СОБОЙ РАЗМЕЩЕНИЕ</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СВЕДЕНИЙ О ДОХОДАХ, РАСХОДАХ, ОБ ИМУЩЕСТВЕ И ОБЯЗАТЕЛЬСТВАХ</w:t>
      </w:r>
    </w:p>
    <w:p w:rsidR="00EE30AB" w:rsidRPr="00EE30AB" w:rsidRDefault="00EE30AB">
      <w:pPr>
        <w:widowControl w:val="0"/>
        <w:autoSpaceDE w:val="0"/>
        <w:autoSpaceDN w:val="0"/>
        <w:adjustRightInd w:val="0"/>
        <w:spacing w:after="0" w:line="240" w:lineRule="auto"/>
        <w:jc w:val="center"/>
        <w:rPr>
          <w:rFonts w:ascii="Times New Roman" w:hAnsi="Times New Roman" w:cs="Times New Roman"/>
          <w:b/>
          <w:bCs/>
          <w:sz w:val="24"/>
          <w:szCs w:val="24"/>
        </w:rPr>
      </w:pPr>
      <w:r w:rsidRPr="00EE30AB">
        <w:rPr>
          <w:rFonts w:ascii="Times New Roman" w:hAnsi="Times New Roman" w:cs="Times New Roman"/>
          <w:b/>
          <w:bCs/>
          <w:sz w:val="24"/>
          <w:szCs w:val="24"/>
        </w:rPr>
        <w:t>ИМУЩЕСТВЕННОГО ХАРАКТЕРА</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 государственные должности Российской Федерации;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2) должности председателя Банка России, заместителя председателя Банка России, члена совета директоров Банка России;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4) должности федеральной государственной гражданской службы указанные в </w:t>
      </w:r>
      <w:hyperlink r:id="rId16" w:history="1">
        <w:r w:rsidRPr="00EE30AB">
          <w:rPr>
            <w:rFonts w:ascii="Times New Roman" w:hAnsi="Times New Roman" w:cs="Times New Roman"/>
            <w:color w:val="0000FF"/>
            <w:sz w:val="24"/>
            <w:szCs w:val="24"/>
          </w:rPr>
          <w:t>разделе I</w:t>
        </w:r>
      </w:hyperlink>
      <w:r w:rsidRPr="00EE30AB">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cs="Times New Roman"/>
          <w:sz w:val="24"/>
          <w:szCs w:val="24"/>
        </w:rPr>
        <w:t>№</w:t>
      </w:r>
      <w:r w:rsidRPr="00EE30AB">
        <w:rPr>
          <w:rFonts w:ascii="Times New Roman" w:hAnsi="Times New Roman" w:cs="Times New Roman"/>
          <w:sz w:val="24"/>
          <w:szCs w:val="24"/>
        </w:rPr>
        <w:t xml:space="preserve"> 557 &lt;1&gt; (далее - Перечень, утвержденный Указом Президента Российской Федерации </w:t>
      </w:r>
      <w:r>
        <w:rPr>
          <w:rFonts w:ascii="Times New Roman" w:hAnsi="Times New Roman" w:cs="Times New Roman"/>
          <w:sz w:val="24"/>
          <w:szCs w:val="24"/>
        </w:rPr>
        <w:t>№</w:t>
      </w:r>
      <w:r w:rsidRPr="00EE30AB">
        <w:rPr>
          <w:rFonts w:ascii="Times New Roman" w:hAnsi="Times New Roman" w:cs="Times New Roman"/>
          <w:sz w:val="24"/>
          <w:szCs w:val="24"/>
        </w:rPr>
        <w:t xml:space="preserve"> 557);</w:t>
      </w:r>
    </w:p>
    <w:p w:rsidR="00EE30AB" w:rsidRPr="00EE30AB" w:rsidRDefault="00EE30AB">
      <w:pPr>
        <w:widowControl w:val="0"/>
        <w:autoSpaceDE w:val="0"/>
        <w:autoSpaceDN w:val="0"/>
        <w:adjustRightInd w:val="0"/>
        <w:spacing w:after="0" w:line="240" w:lineRule="auto"/>
        <w:jc w:val="both"/>
        <w:rPr>
          <w:rFonts w:ascii="Times New Roman" w:hAnsi="Times New Roman" w:cs="Times New Roman"/>
          <w:sz w:val="24"/>
          <w:szCs w:val="24"/>
        </w:rPr>
      </w:pP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5) должности военной службы и федеральной государственной службы иных видов, указанные в </w:t>
      </w:r>
      <w:hyperlink r:id="rId17" w:history="1">
        <w:r w:rsidRPr="00EE30AB">
          <w:rPr>
            <w:rFonts w:ascii="Times New Roman" w:hAnsi="Times New Roman" w:cs="Times New Roman"/>
            <w:color w:val="0000FF"/>
            <w:sz w:val="24"/>
            <w:szCs w:val="24"/>
          </w:rPr>
          <w:t>разделе II</w:t>
        </w:r>
      </w:hyperlink>
      <w:r w:rsidRPr="00EE30AB">
        <w:rPr>
          <w:rFonts w:ascii="Times New Roman" w:hAnsi="Times New Roman" w:cs="Times New Roman"/>
          <w:sz w:val="24"/>
          <w:szCs w:val="24"/>
        </w:rPr>
        <w:t xml:space="preserve"> Перечня, утвержденного Указом Президента Российской Федерации </w:t>
      </w:r>
      <w:r w:rsidR="00490673">
        <w:rPr>
          <w:rFonts w:ascii="Times New Roman" w:hAnsi="Times New Roman" w:cs="Times New Roman"/>
          <w:sz w:val="24"/>
          <w:szCs w:val="24"/>
        </w:rPr>
        <w:t>№</w:t>
      </w:r>
      <w:r w:rsidRPr="00EE30AB">
        <w:rPr>
          <w:rFonts w:ascii="Times New Roman" w:hAnsi="Times New Roman" w:cs="Times New Roman"/>
          <w:sz w:val="24"/>
          <w:szCs w:val="24"/>
        </w:rPr>
        <w:t xml:space="preserve"> 557;</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sidRPr="00EE30AB">
          <w:rPr>
            <w:rFonts w:ascii="Times New Roman" w:hAnsi="Times New Roman" w:cs="Times New Roman"/>
            <w:color w:val="0000FF"/>
            <w:sz w:val="24"/>
            <w:szCs w:val="24"/>
          </w:rPr>
          <w:t>разделом III</w:t>
        </w:r>
      </w:hyperlink>
      <w:r w:rsidRPr="00EE30AB">
        <w:rPr>
          <w:rFonts w:ascii="Times New Roman" w:hAnsi="Times New Roman" w:cs="Times New Roman"/>
          <w:sz w:val="24"/>
          <w:szCs w:val="24"/>
        </w:rPr>
        <w:t xml:space="preserve"> Перечня, утвержденного Указом Президента Российской Федерации </w:t>
      </w:r>
      <w:r w:rsidR="00490673">
        <w:rPr>
          <w:rFonts w:ascii="Times New Roman" w:hAnsi="Times New Roman" w:cs="Times New Roman"/>
          <w:sz w:val="24"/>
          <w:szCs w:val="24"/>
        </w:rPr>
        <w:t>№</w:t>
      </w:r>
      <w:r w:rsidRPr="00EE30AB">
        <w:rPr>
          <w:rFonts w:ascii="Times New Roman" w:hAnsi="Times New Roman" w:cs="Times New Roman"/>
          <w:sz w:val="24"/>
          <w:szCs w:val="24"/>
        </w:rPr>
        <w:t xml:space="preserve"> 557;</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7) следующие должности в Банке России: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центральный аппарат:</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lastRenderedPageBreak/>
        <w:t>главный аудитор;</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директор департамента;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начальник департамента;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начальник главного управления;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территориальные учреждения: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начальник главного управления;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начальник московского главного территориального управления;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председатель Национального банка;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8) следующие должности в фондах, корпорациях и организациях:</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руководитель (единоличный исполнительный орган);</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заместитель руководителя;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член правления (коллегиального исполнительного органа), исполнение обязанностей по которой осуществляется на постоянной основе;</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руководитель самостоятельного структурного подразделения (департамента, управления, отдела);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заместитель руководителя самостоятельного структурного подразделения (департамента, управления, отдела);</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руководитель территориального органа фонда, филиала корпорации,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руководитель (единоличный исполнительный орган);</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заместитель руководителя;</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главный бухгалтер;</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распределение бюджетных ассигнований, субсидий, межбюджетных трансфертов, а также распределение ограниченных ресурсов;</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осуществление государственных закупок либо выдача лицензий и разрешений;</w:t>
      </w:r>
    </w:p>
    <w:p w:rsidR="00EE30AB" w:rsidRPr="00EE30AB" w:rsidRDefault="00EE30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0AB">
        <w:rPr>
          <w:rFonts w:ascii="Times New Roman" w:hAnsi="Times New Roman" w:cs="Times New Roman"/>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sectPr w:rsidR="00EE30AB" w:rsidRPr="00EE30A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AB"/>
    <w:rsid w:val="0000096A"/>
    <w:rsid w:val="0000307A"/>
    <w:rsid w:val="00003B75"/>
    <w:rsid w:val="000045FF"/>
    <w:rsid w:val="0000624C"/>
    <w:rsid w:val="00006A9E"/>
    <w:rsid w:val="00007DC8"/>
    <w:rsid w:val="00007FA2"/>
    <w:rsid w:val="00012090"/>
    <w:rsid w:val="00013F47"/>
    <w:rsid w:val="00017E62"/>
    <w:rsid w:val="00020B92"/>
    <w:rsid w:val="0002209F"/>
    <w:rsid w:val="00022D23"/>
    <w:rsid w:val="00023725"/>
    <w:rsid w:val="000237F2"/>
    <w:rsid w:val="00024FD8"/>
    <w:rsid w:val="00025563"/>
    <w:rsid w:val="000263B2"/>
    <w:rsid w:val="0003004B"/>
    <w:rsid w:val="0003015D"/>
    <w:rsid w:val="00035BD8"/>
    <w:rsid w:val="00037CA4"/>
    <w:rsid w:val="000418EB"/>
    <w:rsid w:val="000534D3"/>
    <w:rsid w:val="000562C9"/>
    <w:rsid w:val="00056F68"/>
    <w:rsid w:val="00057E78"/>
    <w:rsid w:val="0006205C"/>
    <w:rsid w:val="000624EB"/>
    <w:rsid w:val="000636C9"/>
    <w:rsid w:val="0006628F"/>
    <w:rsid w:val="00067162"/>
    <w:rsid w:val="00072E8F"/>
    <w:rsid w:val="00073083"/>
    <w:rsid w:val="000767C5"/>
    <w:rsid w:val="000768DF"/>
    <w:rsid w:val="00077052"/>
    <w:rsid w:val="0008417B"/>
    <w:rsid w:val="0008615E"/>
    <w:rsid w:val="00087EDA"/>
    <w:rsid w:val="00091236"/>
    <w:rsid w:val="00092371"/>
    <w:rsid w:val="00092BF6"/>
    <w:rsid w:val="00092CE7"/>
    <w:rsid w:val="000938AC"/>
    <w:rsid w:val="00095393"/>
    <w:rsid w:val="000961A3"/>
    <w:rsid w:val="00097F02"/>
    <w:rsid w:val="000A7A74"/>
    <w:rsid w:val="000B01F1"/>
    <w:rsid w:val="000B05DF"/>
    <w:rsid w:val="000B06DD"/>
    <w:rsid w:val="000B1972"/>
    <w:rsid w:val="000B1F1E"/>
    <w:rsid w:val="000B26E3"/>
    <w:rsid w:val="000B2C81"/>
    <w:rsid w:val="000B38E8"/>
    <w:rsid w:val="000C0698"/>
    <w:rsid w:val="000C0792"/>
    <w:rsid w:val="000C102D"/>
    <w:rsid w:val="000C1A12"/>
    <w:rsid w:val="000C68AB"/>
    <w:rsid w:val="000D69F9"/>
    <w:rsid w:val="000D70E7"/>
    <w:rsid w:val="000E0FF7"/>
    <w:rsid w:val="000E155E"/>
    <w:rsid w:val="000F0CD0"/>
    <w:rsid w:val="000F0DFC"/>
    <w:rsid w:val="000F36A6"/>
    <w:rsid w:val="000F5671"/>
    <w:rsid w:val="0010750C"/>
    <w:rsid w:val="001107CF"/>
    <w:rsid w:val="001109FE"/>
    <w:rsid w:val="00111874"/>
    <w:rsid w:val="00111D62"/>
    <w:rsid w:val="0011236B"/>
    <w:rsid w:val="0011656D"/>
    <w:rsid w:val="0011678A"/>
    <w:rsid w:val="001176F1"/>
    <w:rsid w:val="001179F4"/>
    <w:rsid w:val="0012133D"/>
    <w:rsid w:val="0012278D"/>
    <w:rsid w:val="00124552"/>
    <w:rsid w:val="00125588"/>
    <w:rsid w:val="001328C4"/>
    <w:rsid w:val="00132F46"/>
    <w:rsid w:val="001338B2"/>
    <w:rsid w:val="001366EA"/>
    <w:rsid w:val="00136CF8"/>
    <w:rsid w:val="00140DD6"/>
    <w:rsid w:val="0014114D"/>
    <w:rsid w:val="001465AD"/>
    <w:rsid w:val="00147209"/>
    <w:rsid w:val="001506FA"/>
    <w:rsid w:val="00152023"/>
    <w:rsid w:val="00152107"/>
    <w:rsid w:val="00152C95"/>
    <w:rsid w:val="001533C2"/>
    <w:rsid w:val="00153C07"/>
    <w:rsid w:val="001559A7"/>
    <w:rsid w:val="00160305"/>
    <w:rsid w:val="00160500"/>
    <w:rsid w:val="0017110C"/>
    <w:rsid w:val="00173D6B"/>
    <w:rsid w:val="00177C63"/>
    <w:rsid w:val="00177DEE"/>
    <w:rsid w:val="0018081D"/>
    <w:rsid w:val="00181B64"/>
    <w:rsid w:val="001828ED"/>
    <w:rsid w:val="00182BB8"/>
    <w:rsid w:val="001833C9"/>
    <w:rsid w:val="00183612"/>
    <w:rsid w:val="00185B17"/>
    <w:rsid w:val="00187BCA"/>
    <w:rsid w:val="0019214D"/>
    <w:rsid w:val="00193DF7"/>
    <w:rsid w:val="00195073"/>
    <w:rsid w:val="00195F7C"/>
    <w:rsid w:val="001A6099"/>
    <w:rsid w:val="001A65C4"/>
    <w:rsid w:val="001A7721"/>
    <w:rsid w:val="001A7909"/>
    <w:rsid w:val="001A7A39"/>
    <w:rsid w:val="001B0A3D"/>
    <w:rsid w:val="001B50E4"/>
    <w:rsid w:val="001C2AE6"/>
    <w:rsid w:val="001C3206"/>
    <w:rsid w:val="001C38D8"/>
    <w:rsid w:val="001C3CEA"/>
    <w:rsid w:val="001C6CC3"/>
    <w:rsid w:val="001C72E8"/>
    <w:rsid w:val="001D1A5F"/>
    <w:rsid w:val="001D3829"/>
    <w:rsid w:val="001D4040"/>
    <w:rsid w:val="001D64DE"/>
    <w:rsid w:val="001E0145"/>
    <w:rsid w:val="001E06AC"/>
    <w:rsid w:val="001E26CE"/>
    <w:rsid w:val="001E46ED"/>
    <w:rsid w:val="001E6818"/>
    <w:rsid w:val="001E7EBA"/>
    <w:rsid w:val="001F00D5"/>
    <w:rsid w:val="001F2680"/>
    <w:rsid w:val="001F3F41"/>
    <w:rsid w:val="001F5C75"/>
    <w:rsid w:val="001F67BA"/>
    <w:rsid w:val="001F6CB1"/>
    <w:rsid w:val="001F7E63"/>
    <w:rsid w:val="002021A9"/>
    <w:rsid w:val="00210ECF"/>
    <w:rsid w:val="00213ED9"/>
    <w:rsid w:val="00216AAB"/>
    <w:rsid w:val="00216C8E"/>
    <w:rsid w:val="00220B0B"/>
    <w:rsid w:val="00221244"/>
    <w:rsid w:val="00221954"/>
    <w:rsid w:val="00221F47"/>
    <w:rsid w:val="00231E55"/>
    <w:rsid w:val="00235B89"/>
    <w:rsid w:val="002360C5"/>
    <w:rsid w:val="00237AD3"/>
    <w:rsid w:val="00240C54"/>
    <w:rsid w:val="00243D29"/>
    <w:rsid w:val="00245B2B"/>
    <w:rsid w:val="0024696F"/>
    <w:rsid w:val="00246EC2"/>
    <w:rsid w:val="00247508"/>
    <w:rsid w:val="00250576"/>
    <w:rsid w:val="00253D77"/>
    <w:rsid w:val="0025464D"/>
    <w:rsid w:val="00263A8C"/>
    <w:rsid w:val="00265BB0"/>
    <w:rsid w:val="00265F6B"/>
    <w:rsid w:val="002660FA"/>
    <w:rsid w:val="002708F4"/>
    <w:rsid w:val="002710A6"/>
    <w:rsid w:val="002811B6"/>
    <w:rsid w:val="0028316B"/>
    <w:rsid w:val="002859F1"/>
    <w:rsid w:val="00285B06"/>
    <w:rsid w:val="00287570"/>
    <w:rsid w:val="00287AC5"/>
    <w:rsid w:val="002930B5"/>
    <w:rsid w:val="002937E6"/>
    <w:rsid w:val="002972C9"/>
    <w:rsid w:val="00297E2C"/>
    <w:rsid w:val="002A2133"/>
    <w:rsid w:val="002A25B4"/>
    <w:rsid w:val="002A3D53"/>
    <w:rsid w:val="002A3F42"/>
    <w:rsid w:val="002A50ED"/>
    <w:rsid w:val="002A5967"/>
    <w:rsid w:val="002A62D7"/>
    <w:rsid w:val="002A79D7"/>
    <w:rsid w:val="002B0152"/>
    <w:rsid w:val="002B239A"/>
    <w:rsid w:val="002B3427"/>
    <w:rsid w:val="002B400F"/>
    <w:rsid w:val="002B7B63"/>
    <w:rsid w:val="002C0005"/>
    <w:rsid w:val="002C07E8"/>
    <w:rsid w:val="002C0D91"/>
    <w:rsid w:val="002C4730"/>
    <w:rsid w:val="002C765F"/>
    <w:rsid w:val="002D0AC4"/>
    <w:rsid w:val="002D1058"/>
    <w:rsid w:val="002D39BD"/>
    <w:rsid w:val="002D5960"/>
    <w:rsid w:val="002D6858"/>
    <w:rsid w:val="002D70F2"/>
    <w:rsid w:val="002D7559"/>
    <w:rsid w:val="002E31F1"/>
    <w:rsid w:val="002E3240"/>
    <w:rsid w:val="002E4506"/>
    <w:rsid w:val="002F314B"/>
    <w:rsid w:val="002F343C"/>
    <w:rsid w:val="002F47C9"/>
    <w:rsid w:val="002F4F91"/>
    <w:rsid w:val="002F560A"/>
    <w:rsid w:val="00301BAE"/>
    <w:rsid w:val="00303184"/>
    <w:rsid w:val="003052C1"/>
    <w:rsid w:val="0030589E"/>
    <w:rsid w:val="003063F4"/>
    <w:rsid w:val="00311038"/>
    <w:rsid w:val="003125C8"/>
    <w:rsid w:val="00314991"/>
    <w:rsid w:val="00314AC3"/>
    <w:rsid w:val="003166BD"/>
    <w:rsid w:val="003202E0"/>
    <w:rsid w:val="00320A06"/>
    <w:rsid w:val="00321400"/>
    <w:rsid w:val="00322AA7"/>
    <w:rsid w:val="0032528D"/>
    <w:rsid w:val="00325D74"/>
    <w:rsid w:val="00325EA5"/>
    <w:rsid w:val="0032726A"/>
    <w:rsid w:val="00327D58"/>
    <w:rsid w:val="00334D93"/>
    <w:rsid w:val="0033649B"/>
    <w:rsid w:val="00340205"/>
    <w:rsid w:val="00341834"/>
    <w:rsid w:val="00341891"/>
    <w:rsid w:val="003437A8"/>
    <w:rsid w:val="0034568B"/>
    <w:rsid w:val="0034766D"/>
    <w:rsid w:val="00357432"/>
    <w:rsid w:val="00357880"/>
    <w:rsid w:val="00357F72"/>
    <w:rsid w:val="003608DA"/>
    <w:rsid w:val="00360AEB"/>
    <w:rsid w:val="00361022"/>
    <w:rsid w:val="0036184E"/>
    <w:rsid w:val="003636B4"/>
    <w:rsid w:val="00364F06"/>
    <w:rsid w:val="00365990"/>
    <w:rsid w:val="003670C1"/>
    <w:rsid w:val="003718F5"/>
    <w:rsid w:val="00376B58"/>
    <w:rsid w:val="00380D63"/>
    <w:rsid w:val="00384B90"/>
    <w:rsid w:val="00385300"/>
    <w:rsid w:val="00385F66"/>
    <w:rsid w:val="00386281"/>
    <w:rsid w:val="003A1E99"/>
    <w:rsid w:val="003A5B29"/>
    <w:rsid w:val="003A73E4"/>
    <w:rsid w:val="003B04CD"/>
    <w:rsid w:val="003B1CAD"/>
    <w:rsid w:val="003B1D34"/>
    <w:rsid w:val="003B228B"/>
    <w:rsid w:val="003B4390"/>
    <w:rsid w:val="003B4D5F"/>
    <w:rsid w:val="003B4DA4"/>
    <w:rsid w:val="003B56CC"/>
    <w:rsid w:val="003B5AD4"/>
    <w:rsid w:val="003B716B"/>
    <w:rsid w:val="003C0A8C"/>
    <w:rsid w:val="003C1246"/>
    <w:rsid w:val="003C2DD1"/>
    <w:rsid w:val="003C31BC"/>
    <w:rsid w:val="003C3366"/>
    <w:rsid w:val="003C3978"/>
    <w:rsid w:val="003C70A4"/>
    <w:rsid w:val="003D024E"/>
    <w:rsid w:val="003D333C"/>
    <w:rsid w:val="003D7676"/>
    <w:rsid w:val="003F0935"/>
    <w:rsid w:val="003F111E"/>
    <w:rsid w:val="003F3856"/>
    <w:rsid w:val="003F6ADC"/>
    <w:rsid w:val="003F6EAA"/>
    <w:rsid w:val="00400591"/>
    <w:rsid w:val="00401795"/>
    <w:rsid w:val="0040192B"/>
    <w:rsid w:val="00403FBB"/>
    <w:rsid w:val="00404213"/>
    <w:rsid w:val="004048BB"/>
    <w:rsid w:val="00405530"/>
    <w:rsid w:val="0041131D"/>
    <w:rsid w:val="00411A65"/>
    <w:rsid w:val="00413F94"/>
    <w:rsid w:val="00414839"/>
    <w:rsid w:val="00415828"/>
    <w:rsid w:val="0042248E"/>
    <w:rsid w:val="00422DBD"/>
    <w:rsid w:val="00433490"/>
    <w:rsid w:val="004351E7"/>
    <w:rsid w:val="0043695E"/>
    <w:rsid w:val="004377CE"/>
    <w:rsid w:val="004419B3"/>
    <w:rsid w:val="004429BE"/>
    <w:rsid w:val="00443FFE"/>
    <w:rsid w:val="00451278"/>
    <w:rsid w:val="00451EFA"/>
    <w:rsid w:val="004545B9"/>
    <w:rsid w:val="0046567E"/>
    <w:rsid w:val="0046600F"/>
    <w:rsid w:val="00467C80"/>
    <w:rsid w:val="004703FC"/>
    <w:rsid w:val="004749A3"/>
    <w:rsid w:val="00475333"/>
    <w:rsid w:val="00476BC0"/>
    <w:rsid w:val="00477488"/>
    <w:rsid w:val="00481038"/>
    <w:rsid w:val="00482A98"/>
    <w:rsid w:val="004875D5"/>
    <w:rsid w:val="00487893"/>
    <w:rsid w:val="00490673"/>
    <w:rsid w:val="00492E74"/>
    <w:rsid w:val="0049359A"/>
    <w:rsid w:val="00496517"/>
    <w:rsid w:val="004A0079"/>
    <w:rsid w:val="004A0A0E"/>
    <w:rsid w:val="004A1E41"/>
    <w:rsid w:val="004A49FC"/>
    <w:rsid w:val="004A4DB6"/>
    <w:rsid w:val="004A7AF6"/>
    <w:rsid w:val="004B00AD"/>
    <w:rsid w:val="004B0594"/>
    <w:rsid w:val="004B06A3"/>
    <w:rsid w:val="004B6FE3"/>
    <w:rsid w:val="004B79C1"/>
    <w:rsid w:val="004D061D"/>
    <w:rsid w:val="004D11E9"/>
    <w:rsid w:val="004D12E2"/>
    <w:rsid w:val="004D1BDB"/>
    <w:rsid w:val="004D1FFF"/>
    <w:rsid w:val="004D595E"/>
    <w:rsid w:val="004D7DC3"/>
    <w:rsid w:val="004E147B"/>
    <w:rsid w:val="004E1B47"/>
    <w:rsid w:val="004E27CC"/>
    <w:rsid w:val="004F06C3"/>
    <w:rsid w:val="004F24A8"/>
    <w:rsid w:val="004F63CA"/>
    <w:rsid w:val="00503E97"/>
    <w:rsid w:val="00504595"/>
    <w:rsid w:val="00504843"/>
    <w:rsid w:val="005052DF"/>
    <w:rsid w:val="00507CC9"/>
    <w:rsid w:val="00511D1F"/>
    <w:rsid w:val="0051317D"/>
    <w:rsid w:val="005170D0"/>
    <w:rsid w:val="00520B59"/>
    <w:rsid w:val="00524F28"/>
    <w:rsid w:val="0052771A"/>
    <w:rsid w:val="005302CD"/>
    <w:rsid w:val="00530D71"/>
    <w:rsid w:val="005350C0"/>
    <w:rsid w:val="005356EA"/>
    <w:rsid w:val="005358B2"/>
    <w:rsid w:val="00535955"/>
    <w:rsid w:val="0054160D"/>
    <w:rsid w:val="005417C3"/>
    <w:rsid w:val="005432A8"/>
    <w:rsid w:val="005454E9"/>
    <w:rsid w:val="0054575B"/>
    <w:rsid w:val="00545762"/>
    <w:rsid w:val="00545B59"/>
    <w:rsid w:val="005462E1"/>
    <w:rsid w:val="00557F39"/>
    <w:rsid w:val="005611B7"/>
    <w:rsid w:val="00561D60"/>
    <w:rsid w:val="00564005"/>
    <w:rsid w:val="0056539F"/>
    <w:rsid w:val="00566E43"/>
    <w:rsid w:val="005742BD"/>
    <w:rsid w:val="00577AA5"/>
    <w:rsid w:val="005844E0"/>
    <w:rsid w:val="0058566D"/>
    <w:rsid w:val="005933D0"/>
    <w:rsid w:val="0059382B"/>
    <w:rsid w:val="00593D3A"/>
    <w:rsid w:val="00594DD2"/>
    <w:rsid w:val="005958AD"/>
    <w:rsid w:val="00595E91"/>
    <w:rsid w:val="00597B5F"/>
    <w:rsid w:val="005A2444"/>
    <w:rsid w:val="005A44EF"/>
    <w:rsid w:val="005A73F6"/>
    <w:rsid w:val="005B00E4"/>
    <w:rsid w:val="005B1E65"/>
    <w:rsid w:val="005B4268"/>
    <w:rsid w:val="005B6262"/>
    <w:rsid w:val="005B7DB2"/>
    <w:rsid w:val="005C1FC8"/>
    <w:rsid w:val="005C756C"/>
    <w:rsid w:val="005D16FF"/>
    <w:rsid w:val="005D55E7"/>
    <w:rsid w:val="005D5830"/>
    <w:rsid w:val="005D5FDB"/>
    <w:rsid w:val="005D605C"/>
    <w:rsid w:val="005D7E2C"/>
    <w:rsid w:val="005E56E7"/>
    <w:rsid w:val="005F11C3"/>
    <w:rsid w:val="005F5564"/>
    <w:rsid w:val="005F5647"/>
    <w:rsid w:val="005F6BDE"/>
    <w:rsid w:val="005F776A"/>
    <w:rsid w:val="00610219"/>
    <w:rsid w:val="0061046C"/>
    <w:rsid w:val="00611E19"/>
    <w:rsid w:val="00613556"/>
    <w:rsid w:val="0061358B"/>
    <w:rsid w:val="00613AF1"/>
    <w:rsid w:val="00614303"/>
    <w:rsid w:val="00614C2C"/>
    <w:rsid w:val="006167A8"/>
    <w:rsid w:val="00617E3A"/>
    <w:rsid w:val="00620C7B"/>
    <w:rsid w:val="0062763B"/>
    <w:rsid w:val="00627ACC"/>
    <w:rsid w:val="0063150F"/>
    <w:rsid w:val="0063279D"/>
    <w:rsid w:val="00632D31"/>
    <w:rsid w:val="00634A78"/>
    <w:rsid w:val="006362B9"/>
    <w:rsid w:val="00636BE0"/>
    <w:rsid w:val="006437F5"/>
    <w:rsid w:val="00647401"/>
    <w:rsid w:val="00651A8A"/>
    <w:rsid w:val="00651F15"/>
    <w:rsid w:val="00653795"/>
    <w:rsid w:val="00653925"/>
    <w:rsid w:val="006548A5"/>
    <w:rsid w:val="0065577C"/>
    <w:rsid w:val="006565E1"/>
    <w:rsid w:val="00657AB9"/>
    <w:rsid w:val="0066237B"/>
    <w:rsid w:val="00662828"/>
    <w:rsid w:val="0066316A"/>
    <w:rsid w:val="00663619"/>
    <w:rsid w:val="00663ED3"/>
    <w:rsid w:val="00670970"/>
    <w:rsid w:val="00674624"/>
    <w:rsid w:val="00683E05"/>
    <w:rsid w:val="00685767"/>
    <w:rsid w:val="006858AF"/>
    <w:rsid w:val="00685C84"/>
    <w:rsid w:val="006863E5"/>
    <w:rsid w:val="00690ECC"/>
    <w:rsid w:val="00691F7F"/>
    <w:rsid w:val="00693621"/>
    <w:rsid w:val="00694731"/>
    <w:rsid w:val="00694F38"/>
    <w:rsid w:val="006A2B24"/>
    <w:rsid w:val="006A4287"/>
    <w:rsid w:val="006A7662"/>
    <w:rsid w:val="006A7BD9"/>
    <w:rsid w:val="006B017C"/>
    <w:rsid w:val="006B0494"/>
    <w:rsid w:val="006B1E6D"/>
    <w:rsid w:val="006B1F59"/>
    <w:rsid w:val="006B66E2"/>
    <w:rsid w:val="006B70E3"/>
    <w:rsid w:val="006B7B00"/>
    <w:rsid w:val="006C0E65"/>
    <w:rsid w:val="006C15F3"/>
    <w:rsid w:val="006C6CCF"/>
    <w:rsid w:val="006D138D"/>
    <w:rsid w:val="006D1807"/>
    <w:rsid w:val="006D1E84"/>
    <w:rsid w:val="006D1FB6"/>
    <w:rsid w:val="006D568F"/>
    <w:rsid w:val="006E3D16"/>
    <w:rsid w:val="006E6728"/>
    <w:rsid w:val="006E7A02"/>
    <w:rsid w:val="006F0FDA"/>
    <w:rsid w:val="006F215E"/>
    <w:rsid w:val="007005C2"/>
    <w:rsid w:val="0070232D"/>
    <w:rsid w:val="007037D6"/>
    <w:rsid w:val="00703BD4"/>
    <w:rsid w:val="007046C2"/>
    <w:rsid w:val="00710CA4"/>
    <w:rsid w:val="0071334E"/>
    <w:rsid w:val="00713C0D"/>
    <w:rsid w:val="00721059"/>
    <w:rsid w:val="0072181F"/>
    <w:rsid w:val="00723A7B"/>
    <w:rsid w:val="0072443B"/>
    <w:rsid w:val="00725B90"/>
    <w:rsid w:val="007327B2"/>
    <w:rsid w:val="0073326D"/>
    <w:rsid w:val="00750467"/>
    <w:rsid w:val="00753830"/>
    <w:rsid w:val="00756E0A"/>
    <w:rsid w:val="007650F6"/>
    <w:rsid w:val="00765378"/>
    <w:rsid w:val="00765AFD"/>
    <w:rsid w:val="00766989"/>
    <w:rsid w:val="007703E3"/>
    <w:rsid w:val="007722ED"/>
    <w:rsid w:val="007758B2"/>
    <w:rsid w:val="0077646C"/>
    <w:rsid w:val="007801B9"/>
    <w:rsid w:val="00780E47"/>
    <w:rsid w:val="0078610E"/>
    <w:rsid w:val="00790EF6"/>
    <w:rsid w:val="00792BB6"/>
    <w:rsid w:val="00794CEB"/>
    <w:rsid w:val="00797E36"/>
    <w:rsid w:val="007A1220"/>
    <w:rsid w:val="007A26AB"/>
    <w:rsid w:val="007A50D5"/>
    <w:rsid w:val="007A54C0"/>
    <w:rsid w:val="007A566B"/>
    <w:rsid w:val="007A626A"/>
    <w:rsid w:val="007A6CF6"/>
    <w:rsid w:val="007A6EF5"/>
    <w:rsid w:val="007A7027"/>
    <w:rsid w:val="007B4F2E"/>
    <w:rsid w:val="007B5BC2"/>
    <w:rsid w:val="007B6A50"/>
    <w:rsid w:val="007B7DD1"/>
    <w:rsid w:val="007C0163"/>
    <w:rsid w:val="007C0633"/>
    <w:rsid w:val="007C0E3F"/>
    <w:rsid w:val="007C17C7"/>
    <w:rsid w:val="007C2EF8"/>
    <w:rsid w:val="007C5CED"/>
    <w:rsid w:val="007C5F56"/>
    <w:rsid w:val="007C6709"/>
    <w:rsid w:val="007C68A1"/>
    <w:rsid w:val="007D00CF"/>
    <w:rsid w:val="007D4BB4"/>
    <w:rsid w:val="007D53B2"/>
    <w:rsid w:val="007E16F5"/>
    <w:rsid w:val="007E3223"/>
    <w:rsid w:val="007E7405"/>
    <w:rsid w:val="007F10C7"/>
    <w:rsid w:val="007F5171"/>
    <w:rsid w:val="007F6281"/>
    <w:rsid w:val="007F6A3B"/>
    <w:rsid w:val="00800589"/>
    <w:rsid w:val="00800F63"/>
    <w:rsid w:val="008012A0"/>
    <w:rsid w:val="00801A6C"/>
    <w:rsid w:val="008041B7"/>
    <w:rsid w:val="0080736B"/>
    <w:rsid w:val="00807FC3"/>
    <w:rsid w:val="00810444"/>
    <w:rsid w:val="00810B32"/>
    <w:rsid w:val="0081356F"/>
    <w:rsid w:val="00813BCF"/>
    <w:rsid w:val="00813BFF"/>
    <w:rsid w:val="00813F89"/>
    <w:rsid w:val="00813FC0"/>
    <w:rsid w:val="008144AD"/>
    <w:rsid w:val="008146DC"/>
    <w:rsid w:val="0082052A"/>
    <w:rsid w:val="0082060E"/>
    <w:rsid w:val="00832833"/>
    <w:rsid w:val="00841BA7"/>
    <w:rsid w:val="0084300B"/>
    <w:rsid w:val="00843B01"/>
    <w:rsid w:val="008508F1"/>
    <w:rsid w:val="00850E39"/>
    <w:rsid w:val="00851279"/>
    <w:rsid w:val="00851A32"/>
    <w:rsid w:val="00851A4A"/>
    <w:rsid w:val="008531F2"/>
    <w:rsid w:val="00854A82"/>
    <w:rsid w:val="0085521C"/>
    <w:rsid w:val="00855C11"/>
    <w:rsid w:val="0085795D"/>
    <w:rsid w:val="0086175B"/>
    <w:rsid w:val="008618CE"/>
    <w:rsid w:val="00861972"/>
    <w:rsid w:val="0086388B"/>
    <w:rsid w:val="00863F6C"/>
    <w:rsid w:val="008653BD"/>
    <w:rsid w:val="008658E7"/>
    <w:rsid w:val="008667E4"/>
    <w:rsid w:val="00867B0C"/>
    <w:rsid w:val="00874B84"/>
    <w:rsid w:val="0087590D"/>
    <w:rsid w:val="0087609C"/>
    <w:rsid w:val="00877BAD"/>
    <w:rsid w:val="0088122E"/>
    <w:rsid w:val="0088295E"/>
    <w:rsid w:val="008849CC"/>
    <w:rsid w:val="008878C4"/>
    <w:rsid w:val="00890338"/>
    <w:rsid w:val="00890E2F"/>
    <w:rsid w:val="00893223"/>
    <w:rsid w:val="008954E6"/>
    <w:rsid w:val="00895935"/>
    <w:rsid w:val="00896242"/>
    <w:rsid w:val="008A126A"/>
    <w:rsid w:val="008A1536"/>
    <w:rsid w:val="008A4C2E"/>
    <w:rsid w:val="008A5D7C"/>
    <w:rsid w:val="008A61EA"/>
    <w:rsid w:val="008A7DA0"/>
    <w:rsid w:val="008B0335"/>
    <w:rsid w:val="008B1EFF"/>
    <w:rsid w:val="008B328C"/>
    <w:rsid w:val="008B3371"/>
    <w:rsid w:val="008B44AD"/>
    <w:rsid w:val="008B4A14"/>
    <w:rsid w:val="008B72AA"/>
    <w:rsid w:val="008C0D56"/>
    <w:rsid w:val="008C4333"/>
    <w:rsid w:val="008C7770"/>
    <w:rsid w:val="008D08F9"/>
    <w:rsid w:val="008D1780"/>
    <w:rsid w:val="008D1885"/>
    <w:rsid w:val="008D229B"/>
    <w:rsid w:val="008D336D"/>
    <w:rsid w:val="008D4AA7"/>
    <w:rsid w:val="008D6AF9"/>
    <w:rsid w:val="008D763C"/>
    <w:rsid w:val="008E1054"/>
    <w:rsid w:val="008E38AC"/>
    <w:rsid w:val="008E648F"/>
    <w:rsid w:val="008E7400"/>
    <w:rsid w:val="008E7A00"/>
    <w:rsid w:val="008E7C0D"/>
    <w:rsid w:val="008F074A"/>
    <w:rsid w:val="008F0C5A"/>
    <w:rsid w:val="008F5023"/>
    <w:rsid w:val="008F5A5E"/>
    <w:rsid w:val="008F64A0"/>
    <w:rsid w:val="008F6A41"/>
    <w:rsid w:val="008F76EF"/>
    <w:rsid w:val="00900352"/>
    <w:rsid w:val="0090479C"/>
    <w:rsid w:val="009062B7"/>
    <w:rsid w:val="00907D78"/>
    <w:rsid w:val="00915E0C"/>
    <w:rsid w:val="00917D93"/>
    <w:rsid w:val="00920932"/>
    <w:rsid w:val="009231C2"/>
    <w:rsid w:val="0092320B"/>
    <w:rsid w:val="009314AC"/>
    <w:rsid w:val="0093192A"/>
    <w:rsid w:val="009347AB"/>
    <w:rsid w:val="00935567"/>
    <w:rsid w:val="009407FD"/>
    <w:rsid w:val="0094271B"/>
    <w:rsid w:val="00942A5E"/>
    <w:rsid w:val="00943D84"/>
    <w:rsid w:val="009454D7"/>
    <w:rsid w:val="00945AE7"/>
    <w:rsid w:val="00953A07"/>
    <w:rsid w:val="00954A7E"/>
    <w:rsid w:val="00955C91"/>
    <w:rsid w:val="00955D6C"/>
    <w:rsid w:val="00957FB5"/>
    <w:rsid w:val="00960203"/>
    <w:rsid w:val="009614A7"/>
    <w:rsid w:val="009618B3"/>
    <w:rsid w:val="00963352"/>
    <w:rsid w:val="0096441C"/>
    <w:rsid w:val="00967F27"/>
    <w:rsid w:val="00981674"/>
    <w:rsid w:val="00991B8E"/>
    <w:rsid w:val="0099309C"/>
    <w:rsid w:val="00993EC9"/>
    <w:rsid w:val="0099618B"/>
    <w:rsid w:val="009962CE"/>
    <w:rsid w:val="00996CDA"/>
    <w:rsid w:val="009A4230"/>
    <w:rsid w:val="009A7252"/>
    <w:rsid w:val="009B0F47"/>
    <w:rsid w:val="009B2E65"/>
    <w:rsid w:val="009B2F90"/>
    <w:rsid w:val="009B5563"/>
    <w:rsid w:val="009B7D85"/>
    <w:rsid w:val="009C0205"/>
    <w:rsid w:val="009C0459"/>
    <w:rsid w:val="009C108C"/>
    <w:rsid w:val="009C1E9F"/>
    <w:rsid w:val="009C23AF"/>
    <w:rsid w:val="009C2583"/>
    <w:rsid w:val="009C36D2"/>
    <w:rsid w:val="009C5137"/>
    <w:rsid w:val="009D3802"/>
    <w:rsid w:val="009D3A11"/>
    <w:rsid w:val="009D3E61"/>
    <w:rsid w:val="009D596C"/>
    <w:rsid w:val="009D66B3"/>
    <w:rsid w:val="009E33AE"/>
    <w:rsid w:val="009E3A7B"/>
    <w:rsid w:val="009E3BBF"/>
    <w:rsid w:val="009E6F47"/>
    <w:rsid w:val="009F081C"/>
    <w:rsid w:val="009F14E6"/>
    <w:rsid w:val="009F2573"/>
    <w:rsid w:val="009F2EE3"/>
    <w:rsid w:val="009F4DE7"/>
    <w:rsid w:val="009F743D"/>
    <w:rsid w:val="00A06181"/>
    <w:rsid w:val="00A07090"/>
    <w:rsid w:val="00A07205"/>
    <w:rsid w:val="00A1124B"/>
    <w:rsid w:val="00A115BC"/>
    <w:rsid w:val="00A138E7"/>
    <w:rsid w:val="00A14200"/>
    <w:rsid w:val="00A16AE1"/>
    <w:rsid w:val="00A20C9F"/>
    <w:rsid w:val="00A24627"/>
    <w:rsid w:val="00A30948"/>
    <w:rsid w:val="00A31A4E"/>
    <w:rsid w:val="00A32935"/>
    <w:rsid w:val="00A32F6F"/>
    <w:rsid w:val="00A3699C"/>
    <w:rsid w:val="00A401E7"/>
    <w:rsid w:val="00A40D4F"/>
    <w:rsid w:val="00A41455"/>
    <w:rsid w:val="00A415BA"/>
    <w:rsid w:val="00A43011"/>
    <w:rsid w:val="00A44B60"/>
    <w:rsid w:val="00A46426"/>
    <w:rsid w:val="00A46D3A"/>
    <w:rsid w:val="00A4781F"/>
    <w:rsid w:val="00A47A5E"/>
    <w:rsid w:val="00A51748"/>
    <w:rsid w:val="00A53A82"/>
    <w:rsid w:val="00A553CF"/>
    <w:rsid w:val="00A62CFD"/>
    <w:rsid w:val="00A62D4A"/>
    <w:rsid w:val="00A642C4"/>
    <w:rsid w:val="00A65201"/>
    <w:rsid w:val="00A66EC8"/>
    <w:rsid w:val="00A671DE"/>
    <w:rsid w:val="00A677FD"/>
    <w:rsid w:val="00A71D78"/>
    <w:rsid w:val="00A73287"/>
    <w:rsid w:val="00A75E3D"/>
    <w:rsid w:val="00A77E57"/>
    <w:rsid w:val="00A827FD"/>
    <w:rsid w:val="00A82C79"/>
    <w:rsid w:val="00A85071"/>
    <w:rsid w:val="00A850B6"/>
    <w:rsid w:val="00A85B69"/>
    <w:rsid w:val="00A86F66"/>
    <w:rsid w:val="00A90A3D"/>
    <w:rsid w:val="00A911E2"/>
    <w:rsid w:val="00A92616"/>
    <w:rsid w:val="00A92C0E"/>
    <w:rsid w:val="00A96AE7"/>
    <w:rsid w:val="00AA14F9"/>
    <w:rsid w:val="00AA6ABF"/>
    <w:rsid w:val="00AA7AD1"/>
    <w:rsid w:val="00AB0892"/>
    <w:rsid w:val="00AB1831"/>
    <w:rsid w:val="00AB4969"/>
    <w:rsid w:val="00AB4DD4"/>
    <w:rsid w:val="00AC0282"/>
    <w:rsid w:val="00AC084F"/>
    <w:rsid w:val="00AC27B7"/>
    <w:rsid w:val="00AC2CDC"/>
    <w:rsid w:val="00AC423E"/>
    <w:rsid w:val="00AC4BF3"/>
    <w:rsid w:val="00AC63F1"/>
    <w:rsid w:val="00AD1C82"/>
    <w:rsid w:val="00AD4B8C"/>
    <w:rsid w:val="00AD7652"/>
    <w:rsid w:val="00AE2041"/>
    <w:rsid w:val="00AE403E"/>
    <w:rsid w:val="00AE5516"/>
    <w:rsid w:val="00AE65BA"/>
    <w:rsid w:val="00AE6BAB"/>
    <w:rsid w:val="00AF14F1"/>
    <w:rsid w:val="00AF285A"/>
    <w:rsid w:val="00AF591B"/>
    <w:rsid w:val="00AF605C"/>
    <w:rsid w:val="00AF7997"/>
    <w:rsid w:val="00AF7D79"/>
    <w:rsid w:val="00B00890"/>
    <w:rsid w:val="00B0377A"/>
    <w:rsid w:val="00B05275"/>
    <w:rsid w:val="00B05F62"/>
    <w:rsid w:val="00B0639D"/>
    <w:rsid w:val="00B07371"/>
    <w:rsid w:val="00B10DCF"/>
    <w:rsid w:val="00B11F29"/>
    <w:rsid w:val="00B13FBA"/>
    <w:rsid w:val="00B16667"/>
    <w:rsid w:val="00B16E1C"/>
    <w:rsid w:val="00B20156"/>
    <w:rsid w:val="00B22DF4"/>
    <w:rsid w:val="00B235B4"/>
    <w:rsid w:val="00B23AD4"/>
    <w:rsid w:val="00B23C7C"/>
    <w:rsid w:val="00B2495D"/>
    <w:rsid w:val="00B258BA"/>
    <w:rsid w:val="00B26438"/>
    <w:rsid w:val="00B30F7F"/>
    <w:rsid w:val="00B35F6A"/>
    <w:rsid w:val="00B43272"/>
    <w:rsid w:val="00B45340"/>
    <w:rsid w:val="00B45C9B"/>
    <w:rsid w:val="00B464E0"/>
    <w:rsid w:val="00B46ACA"/>
    <w:rsid w:val="00B50301"/>
    <w:rsid w:val="00B53CD1"/>
    <w:rsid w:val="00B55820"/>
    <w:rsid w:val="00B55920"/>
    <w:rsid w:val="00B5637B"/>
    <w:rsid w:val="00B57DF9"/>
    <w:rsid w:val="00B6094C"/>
    <w:rsid w:val="00B6157D"/>
    <w:rsid w:val="00B62A1B"/>
    <w:rsid w:val="00B64215"/>
    <w:rsid w:val="00B648BD"/>
    <w:rsid w:val="00B654E3"/>
    <w:rsid w:val="00B66686"/>
    <w:rsid w:val="00B728A3"/>
    <w:rsid w:val="00B72EA2"/>
    <w:rsid w:val="00B74229"/>
    <w:rsid w:val="00B74A35"/>
    <w:rsid w:val="00B75629"/>
    <w:rsid w:val="00B77B2A"/>
    <w:rsid w:val="00B81109"/>
    <w:rsid w:val="00B82FB4"/>
    <w:rsid w:val="00B8438F"/>
    <w:rsid w:val="00B84B75"/>
    <w:rsid w:val="00B87814"/>
    <w:rsid w:val="00B9047E"/>
    <w:rsid w:val="00B93098"/>
    <w:rsid w:val="00B95F3D"/>
    <w:rsid w:val="00BA2C90"/>
    <w:rsid w:val="00BA2D6F"/>
    <w:rsid w:val="00BA2DCF"/>
    <w:rsid w:val="00BA493E"/>
    <w:rsid w:val="00BA505A"/>
    <w:rsid w:val="00BA772E"/>
    <w:rsid w:val="00BB12DA"/>
    <w:rsid w:val="00BB409E"/>
    <w:rsid w:val="00BB422E"/>
    <w:rsid w:val="00BB4759"/>
    <w:rsid w:val="00BB4DD6"/>
    <w:rsid w:val="00BB4E63"/>
    <w:rsid w:val="00BC1DA4"/>
    <w:rsid w:val="00BC505E"/>
    <w:rsid w:val="00BC64C7"/>
    <w:rsid w:val="00BC72C9"/>
    <w:rsid w:val="00BC7FEA"/>
    <w:rsid w:val="00BD18A6"/>
    <w:rsid w:val="00BD1B1D"/>
    <w:rsid w:val="00BD233E"/>
    <w:rsid w:val="00BD5599"/>
    <w:rsid w:val="00BD5DBB"/>
    <w:rsid w:val="00BD7989"/>
    <w:rsid w:val="00BE163B"/>
    <w:rsid w:val="00BE1921"/>
    <w:rsid w:val="00BE2D0C"/>
    <w:rsid w:val="00BE2F91"/>
    <w:rsid w:val="00BE4202"/>
    <w:rsid w:val="00BE5A5B"/>
    <w:rsid w:val="00BE7943"/>
    <w:rsid w:val="00BF0ABC"/>
    <w:rsid w:val="00BF1692"/>
    <w:rsid w:val="00BF33EC"/>
    <w:rsid w:val="00BF4094"/>
    <w:rsid w:val="00BF5330"/>
    <w:rsid w:val="00BF5C3F"/>
    <w:rsid w:val="00BF605A"/>
    <w:rsid w:val="00C01DFB"/>
    <w:rsid w:val="00C02089"/>
    <w:rsid w:val="00C039A3"/>
    <w:rsid w:val="00C04BC0"/>
    <w:rsid w:val="00C05513"/>
    <w:rsid w:val="00C062DE"/>
    <w:rsid w:val="00C07ECF"/>
    <w:rsid w:val="00C10241"/>
    <w:rsid w:val="00C11C80"/>
    <w:rsid w:val="00C12877"/>
    <w:rsid w:val="00C150B8"/>
    <w:rsid w:val="00C206FC"/>
    <w:rsid w:val="00C237D9"/>
    <w:rsid w:val="00C262AF"/>
    <w:rsid w:val="00C34B41"/>
    <w:rsid w:val="00C37C7B"/>
    <w:rsid w:val="00C42DA6"/>
    <w:rsid w:val="00C44684"/>
    <w:rsid w:val="00C45964"/>
    <w:rsid w:val="00C461CA"/>
    <w:rsid w:val="00C46DF0"/>
    <w:rsid w:val="00C47BD9"/>
    <w:rsid w:val="00C52C73"/>
    <w:rsid w:val="00C571EC"/>
    <w:rsid w:val="00C607A5"/>
    <w:rsid w:val="00C610CA"/>
    <w:rsid w:val="00C61E99"/>
    <w:rsid w:val="00C62BA5"/>
    <w:rsid w:val="00C645CC"/>
    <w:rsid w:val="00C655B8"/>
    <w:rsid w:val="00C7042F"/>
    <w:rsid w:val="00C70B92"/>
    <w:rsid w:val="00C820EF"/>
    <w:rsid w:val="00C8403F"/>
    <w:rsid w:val="00C86356"/>
    <w:rsid w:val="00C876E0"/>
    <w:rsid w:val="00C93412"/>
    <w:rsid w:val="00C93F18"/>
    <w:rsid w:val="00C95B75"/>
    <w:rsid w:val="00C95B90"/>
    <w:rsid w:val="00C96A67"/>
    <w:rsid w:val="00C97645"/>
    <w:rsid w:val="00CA101B"/>
    <w:rsid w:val="00CA257C"/>
    <w:rsid w:val="00CA2A7F"/>
    <w:rsid w:val="00CA3801"/>
    <w:rsid w:val="00CA4CDE"/>
    <w:rsid w:val="00CB1D9D"/>
    <w:rsid w:val="00CB2A46"/>
    <w:rsid w:val="00CB309E"/>
    <w:rsid w:val="00CB44DD"/>
    <w:rsid w:val="00CB4543"/>
    <w:rsid w:val="00CB6580"/>
    <w:rsid w:val="00CB66BE"/>
    <w:rsid w:val="00CB7C93"/>
    <w:rsid w:val="00CC0DA6"/>
    <w:rsid w:val="00CC2167"/>
    <w:rsid w:val="00CC3C39"/>
    <w:rsid w:val="00CC4065"/>
    <w:rsid w:val="00CC6492"/>
    <w:rsid w:val="00CC7D07"/>
    <w:rsid w:val="00CD2760"/>
    <w:rsid w:val="00CD5947"/>
    <w:rsid w:val="00CE089D"/>
    <w:rsid w:val="00CE0A53"/>
    <w:rsid w:val="00CE23E3"/>
    <w:rsid w:val="00CE2B47"/>
    <w:rsid w:val="00CE4B4A"/>
    <w:rsid w:val="00CE5209"/>
    <w:rsid w:val="00CE7B86"/>
    <w:rsid w:val="00CF0838"/>
    <w:rsid w:val="00CF1A8A"/>
    <w:rsid w:val="00CF50D5"/>
    <w:rsid w:val="00CF736C"/>
    <w:rsid w:val="00D01ACF"/>
    <w:rsid w:val="00D03B7A"/>
    <w:rsid w:val="00D04C57"/>
    <w:rsid w:val="00D0745E"/>
    <w:rsid w:val="00D11861"/>
    <w:rsid w:val="00D1617D"/>
    <w:rsid w:val="00D22271"/>
    <w:rsid w:val="00D222C4"/>
    <w:rsid w:val="00D23FEE"/>
    <w:rsid w:val="00D26469"/>
    <w:rsid w:val="00D2661E"/>
    <w:rsid w:val="00D27095"/>
    <w:rsid w:val="00D27609"/>
    <w:rsid w:val="00D27AD4"/>
    <w:rsid w:val="00D3064C"/>
    <w:rsid w:val="00D32328"/>
    <w:rsid w:val="00D33D12"/>
    <w:rsid w:val="00D345C4"/>
    <w:rsid w:val="00D3533A"/>
    <w:rsid w:val="00D41C27"/>
    <w:rsid w:val="00D42FC5"/>
    <w:rsid w:val="00D43FE3"/>
    <w:rsid w:val="00D449DE"/>
    <w:rsid w:val="00D45094"/>
    <w:rsid w:val="00D45D87"/>
    <w:rsid w:val="00D46178"/>
    <w:rsid w:val="00D478C9"/>
    <w:rsid w:val="00D5108B"/>
    <w:rsid w:val="00D52798"/>
    <w:rsid w:val="00D550BC"/>
    <w:rsid w:val="00D60162"/>
    <w:rsid w:val="00D64D84"/>
    <w:rsid w:val="00D66218"/>
    <w:rsid w:val="00D70793"/>
    <w:rsid w:val="00D707DD"/>
    <w:rsid w:val="00D72FFF"/>
    <w:rsid w:val="00D73FF2"/>
    <w:rsid w:val="00D7529A"/>
    <w:rsid w:val="00D76746"/>
    <w:rsid w:val="00D770B7"/>
    <w:rsid w:val="00D80BB2"/>
    <w:rsid w:val="00D81598"/>
    <w:rsid w:val="00D833CC"/>
    <w:rsid w:val="00D85868"/>
    <w:rsid w:val="00D90FD9"/>
    <w:rsid w:val="00D942E4"/>
    <w:rsid w:val="00D950F3"/>
    <w:rsid w:val="00D96861"/>
    <w:rsid w:val="00DA1724"/>
    <w:rsid w:val="00DA25E1"/>
    <w:rsid w:val="00DA5B60"/>
    <w:rsid w:val="00DA5DA6"/>
    <w:rsid w:val="00DA71DA"/>
    <w:rsid w:val="00DA7374"/>
    <w:rsid w:val="00DB16DF"/>
    <w:rsid w:val="00DB4EA6"/>
    <w:rsid w:val="00DB6E3C"/>
    <w:rsid w:val="00DB79A8"/>
    <w:rsid w:val="00DC04B7"/>
    <w:rsid w:val="00DC0C03"/>
    <w:rsid w:val="00DC526B"/>
    <w:rsid w:val="00DD0391"/>
    <w:rsid w:val="00DD1FC4"/>
    <w:rsid w:val="00DD41BE"/>
    <w:rsid w:val="00DD5FC9"/>
    <w:rsid w:val="00DE26F6"/>
    <w:rsid w:val="00DE27D7"/>
    <w:rsid w:val="00DE2870"/>
    <w:rsid w:val="00DE4CE7"/>
    <w:rsid w:val="00DE4D96"/>
    <w:rsid w:val="00DE5434"/>
    <w:rsid w:val="00DE5509"/>
    <w:rsid w:val="00DF0268"/>
    <w:rsid w:val="00DF3AE8"/>
    <w:rsid w:val="00DF3D28"/>
    <w:rsid w:val="00DF57F4"/>
    <w:rsid w:val="00DF59EF"/>
    <w:rsid w:val="00DF5B89"/>
    <w:rsid w:val="00DF6DDD"/>
    <w:rsid w:val="00DF6E5A"/>
    <w:rsid w:val="00DF6EBE"/>
    <w:rsid w:val="00DF7F0C"/>
    <w:rsid w:val="00E00CC6"/>
    <w:rsid w:val="00E03E02"/>
    <w:rsid w:val="00E040FA"/>
    <w:rsid w:val="00E049A7"/>
    <w:rsid w:val="00E05344"/>
    <w:rsid w:val="00E1168D"/>
    <w:rsid w:val="00E11CDE"/>
    <w:rsid w:val="00E1484D"/>
    <w:rsid w:val="00E14DAC"/>
    <w:rsid w:val="00E176E9"/>
    <w:rsid w:val="00E20745"/>
    <w:rsid w:val="00E20DF2"/>
    <w:rsid w:val="00E23922"/>
    <w:rsid w:val="00E25A10"/>
    <w:rsid w:val="00E31E4C"/>
    <w:rsid w:val="00E32391"/>
    <w:rsid w:val="00E330C9"/>
    <w:rsid w:val="00E33522"/>
    <w:rsid w:val="00E33A8C"/>
    <w:rsid w:val="00E352D1"/>
    <w:rsid w:val="00E37760"/>
    <w:rsid w:val="00E41A48"/>
    <w:rsid w:val="00E447F4"/>
    <w:rsid w:val="00E44CE0"/>
    <w:rsid w:val="00E472C4"/>
    <w:rsid w:val="00E5172B"/>
    <w:rsid w:val="00E52A73"/>
    <w:rsid w:val="00E52E01"/>
    <w:rsid w:val="00E52F37"/>
    <w:rsid w:val="00E539B0"/>
    <w:rsid w:val="00E54385"/>
    <w:rsid w:val="00E562EE"/>
    <w:rsid w:val="00E6280C"/>
    <w:rsid w:val="00E63F06"/>
    <w:rsid w:val="00E730DE"/>
    <w:rsid w:val="00E73F2F"/>
    <w:rsid w:val="00E7533B"/>
    <w:rsid w:val="00E76923"/>
    <w:rsid w:val="00E80239"/>
    <w:rsid w:val="00E804E6"/>
    <w:rsid w:val="00E80C6B"/>
    <w:rsid w:val="00E82516"/>
    <w:rsid w:val="00E828C5"/>
    <w:rsid w:val="00E8457D"/>
    <w:rsid w:val="00E85351"/>
    <w:rsid w:val="00E8641E"/>
    <w:rsid w:val="00E91B57"/>
    <w:rsid w:val="00E93073"/>
    <w:rsid w:val="00E9469E"/>
    <w:rsid w:val="00E95C21"/>
    <w:rsid w:val="00EA08A6"/>
    <w:rsid w:val="00EA1BB8"/>
    <w:rsid w:val="00EA2D94"/>
    <w:rsid w:val="00EA3F0C"/>
    <w:rsid w:val="00EA4E48"/>
    <w:rsid w:val="00EA5CD0"/>
    <w:rsid w:val="00EB56C3"/>
    <w:rsid w:val="00EC097D"/>
    <w:rsid w:val="00EC0BFD"/>
    <w:rsid w:val="00EC1CA0"/>
    <w:rsid w:val="00EC41A5"/>
    <w:rsid w:val="00ED1E6F"/>
    <w:rsid w:val="00ED32BC"/>
    <w:rsid w:val="00EE30AB"/>
    <w:rsid w:val="00EE35F0"/>
    <w:rsid w:val="00EE59FD"/>
    <w:rsid w:val="00EE613A"/>
    <w:rsid w:val="00EE7031"/>
    <w:rsid w:val="00EE7981"/>
    <w:rsid w:val="00EF070C"/>
    <w:rsid w:val="00EF0D36"/>
    <w:rsid w:val="00EF2917"/>
    <w:rsid w:val="00EF4420"/>
    <w:rsid w:val="00EF7186"/>
    <w:rsid w:val="00EF761B"/>
    <w:rsid w:val="00F0021E"/>
    <w:rsid w:val="00F01F39"/>
    <w:rsid w:val="00F0431F"/>
    <w:rsid w:val="00F04AB1"/>
    <w:rsid w:val="00F06173"/>
    <w:rsid w:val="00F0683E"/>
    <w:rsid w:val="00F10A80"/>
    <w:rsid w:val="00F207A8"/>
    <w:rsid w:val="00F2161E"/>
    <w:rsid w:val="00F239B2"/>
    <w:rsid w:val="00F24CB1"/>
    <w:rsid w:val="00F30B30"/>
    <w:rsid w:val="00F31131"/>
    <w:rsid w:val="00F341C6"/>
    <w:rsid w:val="00F3552D"/>
    <w:rsid w:val="00F36FDB"/>
    <w:rsid w:val="00F375B0"/>
    <w:rsid w:val="00F37880"/>
    <w:rsid w:val="00F40739"/>
    <w:rsid w:val="00F40BD6"/>
    <w:rsid w:val="00F41D8A"/>
    <w:rsid w:val="00F45C6F"/>
    <w:rsid w:val="00F45E85"/>
    <w:rsid w:val="00F4748C"/>
    <w:rsid w:val="00F50006"/>
    <w:rsid w:val="00F50FAB"/>
    <w:rsid w:val="00F50FC5"/>
    <w:rsid w:val="00F512DF"/>
    <w:rsid w:val="00F52D76"/>
    <w:rsid w:val="00F54833"/>
    <w:rsid w:val="00F54AF7"/>
    <w:rsid w:val="00F60032"/>
    <w:rsid w:val="00F60172"/>
    <w:rsid w:val="00F636F3"/>
    <w:rsid w:val="00F63F03"/>
    <w:rsid w:val="00F71268"/>
    <w:rsid w:val="00F72972"/>
    <w:rsid w:val="00F73392"/>
    <w:rsid w:val="00F74C6B"/>
    <w:rsid w:val="00F77B53"/>
    <w:rsid w:val="00F80F29"/>
    <w:rsid w:val="00F81021"/>
    <w:rsid w:val="00F81695"/>
    <w:rsid w:val="00F90214"/>
    <w:rsid w:val="00F915A9"/>
    <w:rsid w:val="00F92C7F"/>
    <w:rsid w:val="00F977D7"/>
    <w:rsid w:val="00F97F16"/>
    <w:rsid w:val="00FA1A1F"/>
    <w:rsid w:val="00FA29E1"/>
    <w:rsid w:val="00FA6C12"/>
    <w:rsid w:val="00FB03E6"/>
    <w:rsid w:val="00FB4C9E"/>
    <w:rsid w:val="00FB5D2A"/>
    <w:rsid w:val="00FB6CA7"/>
    <w:rsid w:val="00FC050E"/>
    <w:rsid w:val="00FC0CA3"/>
    <w:rsid w:val="00FC1B3A"/>
    <w:rsid w:val="00FC4280"/>
    <w:rsid w:val="00FD3B9D"/>
    <w:rsid w:val="00FE0AF3"/>
    <w:rsid w:val="00FE368D"/>
    <w:rsid w:val="00FE49F1"/>
    <w:rsid w:val="00FE4F7F"/>
    <w:rsid w:val="00FE6802"/>
    <w:rsid w:val="00FE6BEA"/>
    <w:rsid w:val="00FF10BC"/>
    <w:rsid w:val="00FF11FD"/>
    <w:rsid w:val="00FF1A87"/>
    <w:rsid w:val="00FF2B6A"/>
    <w:rsid w:val="00FF40F2"/>
    <w:rsid w:val="00FF6007"/>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9CF6C5A34CD7CAC3802516EC60539E8CA4C0E5E78D92EFFF10BD9B8C40C95930E18C0DB2E6F3FZ5K" TargetMode="External"/><Relationship Id="rId13" Type="http://schemas.openxmlformats.org/officeDocument/2006/relationships/hyperlink" Target="consultantplus://offline/ref=6FA9CF6C5A34CD7CAC3802516EC60539ECCA4D0E597A8424F7A807DBBF3CZBK" TargetMode="External"/><Relationship Id="rId18" Type="http://schemas.openxmlformats.org/officeDocument/2006/relationships/hyperlink" Target="consultantplus://offline/ref=6FA9CF6C5A34CD7CAC3802516EC60539ECCD4C0E597A8424F7A807DBBFCB5382944714C1DB2E6FF235ZEK" TargetMode="External"/><Relationship Id="rId3" Type="http://schemas.microsoft.com/office/2007/relationships/stylesWithEffects" Target="stylesWithEffects.xml"/><Relationship Id="rId7" Type="http://schemas.openxmlformats.org/officeDocument/2006/relationships/hyperlink" Target="consultantplus://offline/ref=6FA9CF6C5A34CD7CAC3802516EC60539E4CC420F5B78D92EFFF10BD9B8C40C95930E18C0DB2E6E3FZ7K" TargetMode="External"/><Relationship Id="rId12" Type="http://schemas.openxmlformats.org/officeDocument/2006/relationships/hyperlink" Target="consultantplus://offline/ref=6FA9CF6C5A34CD7CAC3802516EC60539ECCD4C0E597A8424F7A807DBBFCB5382944714C1DB2E6FF235ZEK" TargetMode="External"/><Relationship Id="rId17" Type="http://schemas.openxmlformats.org/officeDocument/2006/relationships/hyperlink" Target="consultantplus://offline/ref=6FA9CF6C5A34CD7CAC3802516EC60539ECCD4C0E597A8424F7A807DBBFCB5382944714C1DB2E6EF635Z7K" TargetMode="External"/><Relationship Id="rId2" Type="http://schemas.openxmlformats.org/officeDocument/2006/relationships/styles" Target="styles.xml"/><Relationship Id="rId16" Type="http://schemas.openxmlformats.org/officeDocument/2006/relationships/hyperlink" Target="consultantplus://offline/ref=6FA9CF6C5A34CD7CAC3802516EC60539ECCD4C0E597A8424F7A807DBBFCB5382944714C1DB2E6EF535Z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FA9CF6C5A34CD7CAC3802516EC60539ECCA4E055A748424F7A807DBBFCB5382944714C1DB2E6EF735Z1K" TargetMode="External"/><Relationship Id="rId11" Type="http://schemas.openxmlformats.org/officeDocument/2006/relationships/hyperlink" Target="consultantplus://offline/ref=6FA9CF6C5A34CD7CAC3802516EC60539ECCD4C0E597A8424F7A807DBBFCB5382944714C1DB2E6EF635Z7K" TargetMode="External"/><Relationship Id="rId5" Type="http://schemas.openxmlformats.org/officeDocument/2006/relationships/webSettings" Target="webSettings.xml"/><Relationship Id="rId15" Type="http://schemas.openxmlformats.org/officeDocument/2006/relationships/hyperlink" Target="consultantplus://offline/ref=6FA9CF6C5A34CD7CAC3802516EC60539ECCB42005F748424F7A807DBBFCB5382944714C1DB2E6CF235ZFK" TargetMode="External"/><Relationship Id="rId10" Type="http://schemas.openxmlformats.org/officeDocument/2006/relationships/hyperlink" Target="consultantplus://offline/ref=6FA9CF6C5A34CD7CAC3802516EC60539ECCA4E055A728424F7A807DBBFCB5382944714C1DB2E6EFC35Z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A9CF6C5A34CD7CAC3802516EC60539ECCA4E055A728424F7A807DBBFCB5382944714C1DB2E6EF435ZEK" TargetMode="External"/><Relationship Id="rId14" Type="http://schemas.openxmlformats.org/officeDocument/2006/relationships/hyperlink" Target="consultantplus://offline/ref=6FA9CF6C5A34CD7CAC3802516EC60539ECCA4E055A748424F7A807DBBFCB5382944714C1DB2E6EF135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4954-8126-4DD8-8911-4D800368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5067</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Корникова О.В.</dc:creator>
  <cp:lastModifiedBy>RePack by Diakov</cp:lastModifiedBy>
  <cp:revision>2</cp:revision>
  <dcterms:created xsi:type="dcterms:W3CDTF">2017-02-10T07:26:00Z</dcterms:created>
  <dcterms:modified xsi:type="dcterms:W3CDTF">2017-02-10T07:26:00Z</dcterms:modified>
</cp:coreProperties>
</file>