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F0" w:rsidRDefault="00773AF0" w:rsidP="00773AF0">
      <w:pPr>
        <w:jc w:val="center"/>
        <w:rPr>
          <w:sz w:val="18"/>
          <w:szCs w:val="18"/>
        </w:rPr>
      </w:pPr>
      <w:r>
        <w:rPr>
          <w:noProof/>
        </w:rPr>
        <w:drawing>
          <wp:inline distT="0" distB="0" distL="0" distR="0">
            <wp:extent cx="381000" cy="704850"/>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7" cstate="print"/>
                    <a:srcRect/>
                    <a:stretch>
                      <a:fillRect/>
                    </a:stretch>
                  </pic:blipFill>
                  <pic:spPr bwMode="auto">
                    <a:xfrm>
                      <a:off x="0" y="0"/>
                      <a:ext cx="381000" cy="704850"/>
                    </a:xfrm>
                    <a:prstGeom prst="rect">
                      <a:avLst/>
                    </a:prstGeom>
                    <a:noFill/>
                    <a:ln w="9525">
                      <a:noFill/>
                      <a:miter lim="800000"/>
                      <a:headEnd/>
                      <a:tailEnd/>
                    </a:ln>
                  </pic:spPr>
                </pic:pic>
              </a:graphicData>
            </a:graphic>
          </wp:inline>
        </w:drawing>
      </w:r>
    </w:p>
    <w:p w:rsidR="00773AF0" w:rsidRDefault="00773AF0" w:rsidP="00773AF0">
      <w:pPr>
        <w:jc w:val="center"/>
        <w:rPr>
          <w:sz w:val="20"/>
          <w:szCs w:val="20"/>
          <w:lang w:val="en-US"/>
        </w:rPr>
      </w:pPr>
    </w:p>
    <w:p w:rsidR="00773AF0" w:rsidRDefault="00773AF0" w:rsidP="00773AF0">
      <w:pPr>
        <w:jc w:val="center"/>
        <w:rPr>
          <w:b/>
          <w:sz w:val="28"/>
          <w:szCs w:val="28"/>
        </w:rPr>
      </w:pPr>
      <w:r>
        <w:rPr>
          <w:b/>
          <w:sz w:val="28"/>
          <w:szCs w:val="28"/>
        </w:rPr>
        <w:t xml:space="preserve">ДУМА ГОРОДСКОГО ОКРУГА </w:t>
      </w:r>
    </w:p>
    <w:p w:rsidR="00773AF0" w:rsidRDefault="00773AF0" w:rsidP="00773AF0">
      <w:pPr>
        <w:jc w:val="center"/>
        <w:rPr>
          <w:b/>
          <w:sz w:val="28"/>
          <w:szCs w:val="28"/>
        </w:rPr>
      </w:pPr>
      <w:r>
        <w:rPr>
          <w:b/>
          <w:sz w:val="28"/>
          <w:szCs w:val="28"/>
        </w:rPr>
        <w:t>НИЖНЯЯ САЛДА</w:t>
      </w:r>
    </w:p>
    <w:p w:rsidR="00773AF0" w:rsidRDefault="00773AF0" w:rsidP="00773AF0"/>
    <w:p w:rsidR="00773AF0" w:rsidRDefault="0072626C" w:rsidP="00773AF0">
      <w:r>
        <w:rPr>
          <w:noProof/>
        </w:rPr>
        <w:pict>
          <v:line id="_x0000_s1026" style="position:absolute;z-index:251660288" from="0,.5pt" to="468pt,.5pt" strokeweight="2.5pt"/>
        </w:pict>
      </w:r>
    </w:p>
    <w:p w:rsidR="00773AF0" w:rsidRDefault="00773AF0" w:rsidP="00773AF0">
      <w:pPr>
        <w:pStyle w:val="1"/>
        <w:jc w:val="center"/>
        <w:rPr>
          <w:sz w:val="28"/>
          <w:szCs w:val="28"/>
        </w:rPr>
      </w:pPr>
      <w:proofErr w:type="gramStart"/>
      <w:r w:rsidRPr="005429BB">
        <w:rPr>
          <w:sz w:val="28"/>
          <w:szCs w:val="28"/>
        </w:rPr>
        <w:t>Р</w:t>
      </w:r>
      <w:proofErr w:type="gramEnd"/>
      <w:r w:rsidRPr="005429BB">
        <w:rPr>
          <w:sz w:val="28"/>
          <w:szCs w:val="28"/>
        </w:rPr>
        <w:t xml:space="preserve"> Е Ш Е Н И Е</w:t>
      </w:r>
      <w:r>
        <w:rPr>
          <w:sz w:val="28"/>
          <w:szCs w:val="28"/>
        </w:rPr>
        <w:t xml:space="preserve"> </w:t>
      </w:r>
    </w:p>
    <w:p w:rsidR="00F82BCC" w:rsidRPr="00F82BCC" w:rsidRDefault="00F82BCC" w:rsidP="00F82BCC"/>
    <w:p w:rsidR="00773AF0" w:rsidRPr="00C64D0A" w:rsidRDefault="00F82BCC" w:rsidP="00773AF0">
      <w:pPr>
        <w:pStyle w:val="1"/>
        <w:jc w:val="both"/>
        <w:rPr>
          <w:b w:val="0"/>
          <w:sz w:val="28"/>
          <w:szCs w:val="28"/>
        </w:rPr>
      </w:pPr>
      <w:r>
        <w:rPr>
          <w:b w:val="0"/>
          <w:sz w:val="28"/>
          <w:szCs w:val="28"/>
        </w:rPr>
        <w:t>16.02.2017</w:t>
      </w:r>
      <w:r w:rsidR="00773AF0" w:rsidRPr="00C64D0A">
        <w:rPr>
          <w:b w:val="0"/>
          <w:sz w:val="28"/>
          <w:szCs w:val="28"/>
        </w:rPr>
        <w:t xml:space="preserve">          </w:t>
      </w:r>
      <w:r w:rsidR="00773AF0">
        <w:rPr>
          <w:b w:val="0"/>
          <w:sz w:val="28"/>
          <w:szCs w:val="28"/>
        </w:rPr>
        <w:t xml:space="preserve">                          </w:t>
      </w:r>
      <w:r w:rsidR="00773AF0" w:rsidRPr="00C64D0A">
        <w:rPr>
          <w:b w:val="0"/>
          <w:sz w:val="28"/>
          <w:szCs w:val="28"/>
        </w:rPr>
        <w:t xml:space="preserve">                                       </w:t>
      </w:r>
      <w:r w:rsidR="0007526B">
        <w:rPr>
          <w:b w:val="0"/>
          <w:sz w:val="28"/>
          <w:szCs w:val="28"/>
        </w:rPr>
        <w:t xml:space="preserve">   </w:t>
      </w:r>
      <w:r w:rsidR="00773AF0" w:rsidRPr="00C64D0A">
        <w:rPr>
          <w:b w:val="0"/>
          <w:sz w:val="28"/>
          <w:szCs w:val="28"/>
        </w:rPr>
        <w:t xml:space="preserve">            </w:t>
      </w:r>
      <w:r w:rsidR="00773AF0">
        <w:rPr>
          <w:b w:val="0"/>
          <w:sz w:val="28"/>
          <w:szCs w:val="28"/>
        </w:rPr>
        <w:t xml:space="preserve">     </w:t>
      </w:r>
      <w:r w:rsidR="00821F82">
        <w:rPr>
          <w:b w:val="0"/>
          <w:sz w:val="28"/>
          <w:szCs w:val="28"/>
        </w:rPr>
        <w:t xml:space="preserve">     </w:t>
      </w:r>
      <w:r w:rsidR="00773AF0" w:rsidRPr="00C64D0A">
        <w:rPr>
          <w:b w:val="0"/>
          <w:sz w:val="28"/>
          <w:szCs w:val="28"/>
        </w:rPr>
        <w:t xml:space="preserve">№ </w:t>
      </w:r>
      <w:r w:rsidR="00821F82">
        <w:rPr>
          <w:b w:val="0"/>
          <w:sz w:val="28"/>
          <w:szCs w:val="28"/>
        </w:rPr>
        <w:t>9/14</w:t>
      </w:r>
      <w:r w:rsidR="00773AF0" w:rsidRPr="00C64D0A">
        <w:rPr>
          <w:b w:val="0"/>
          <w:sz w:val="28"/>
          <w:szCs w:val="28"/>
        </w:rPr>
        <w:t xml:space="preserve"> </w:t>
      </w:r>
    </w:p>
    <w:p w:rsidR="00773AF0" w:rsidRDefault="00773AF0" w:rsidP="00773AF0"/>
    <w:p w:rsidR="00773AF0" w:rsidRPr="00AB27D9" w:rsidRDefault="005A00C0" w:rsidP="00D77CA2">
      <w:pPr>
        <w:jc w:val="center"/>
        <w:rPr>
          <w:b/>
          <w:bCs/>
          <w:i/>
          <w:sz w:val="28"/>
          <w:szCs w:val="28"/>
        </w:rPr>
      </w:pPr>
      <w:r w:rsidRPr="00AB27D9">
        <w:rPr>
          <w:b/>
          <w:bCs/>
          <w:i/>
          <w:sz w:val="28"/>
          <w:szCs w:val="28"/>
        </w:rPr>
        <w:t xml:space="preserve">Об утверждении </w:t>
      </w:r>
      <w:r w:rsidR="00D77CA2">
        <w:rPr>
          <w:b/>
          <w:bCs/>
          <w:i/>
          <w:sz w:val="28"/>
          <w:szCs w:val="28"/>
        </w:rPr>
        <w:t>Порядка проведения осмотра зданий, сооружений н</w:t>
      </w:r>
      <w:r w:rsidR="005724A4">
        <w:rPr>
          <w:b/>
          <w:bCs/>
          <w:i/>
          <w:sz w:val="28"/>
          <w:szCs w:val="28"/>
        </w:rPr>
        <w:t>а территории городского округа Н</w:t>
      </w:r>
      <w:r w:rsidR="00D77CA2">
        <w:rPr>
          <w:b/>
          <w:bCs/>
          <w:i/>
          <w:sz w:val="28"/>
          <w:szCs w:val="28"/>
        </w:rPr>
        <w:t>ижняя Салда</w:t>
      </w:r>
    </w:p>
    <w:p w:rsidR="00EA1DF4" w:rsidRDefault="00EA1DF4" w:rsidP="00773AF0">
      <w:pPr>
        <w:jc w:val="center"/>
        <w:rPr>
          <w:b/>
          <w:bCs/>
          <w:i/>
          <w:sz w:val="28"/>
          <w:szCs w:val="28"/>
        </w:rPr>
      </w:pPr>
    </w:p>
    <w:p w:rsidR="00D77CA2" w:rsidRDefault="00BF4A02" w:rsidP="00D77CA2">
      <w:pPr>
        <w:tabs>
          <w:tab w:val="left" w:pos="0"/>
        </w:tabs>
        <w:ind w:firstLine="426"/>
        <w:jc w:val="both"/>
        <w:rPr>
          <w:sz w:val="28"/>
          <w:szCs w:val="28"/>
        </w:rPr>
      </w:pPr>
      <w:r>
        <w:rPr>
          <w:sz w:val="28"/>
          <w:szCs w:val="28"/>
        </w:rPr>
        <w:t xml:space="preserve">В </w:t>
      </w:r>
      <w:r w:rsidR="00D77CA2" w:rsidRPr="00D77CA2">
        <w:rPr>
          <w:sz w:val="28"/>
          <w:szCs w:val="28"/>
        </w:rPr>
        <w:t xml:space="preserve">соответствии со </w:t>
      </w:r>
      <w:hyperlink r:id="rId8" w:history="1">
        <w:r>
          <w:rPr>
            <w:rStyle w:val="ad"/>
            <w:color w:val="auto"/>
            <w:sz w:val="28"/>
            <w:szCs w:val="28"/>
          </w:rPr>
          <w:t>статьей</w:t>
        </w:r>
        <w:r w:rsidR="00D77CA2" w:rsidRPr="00D77CA2">
          <w:rPr>
            <w:rStyle w:val="ad"/>
            <w:color w:val="auto"/>
            <w:sz w:val="28"/>
            <w:szCs w:val="28"/>
          </w:rPr>
          <w:t xml:space="preserve"> 8</w:t>
        </w:r>
      </w:hyperlink>
      <w:r w:rsidR="00D77CA2" w:rsidRPr="00D77CA2">
        <w:rPr>
          <w:sz w:val="28"/>
          <w:szCs w:val="28"/>
        </w:rPr>
        <w:t xml:space="preserve">, </w:t>
      </w:r>
      <w:r>
        <w:rPr>
          <w:sz w:val="28"/>
          <w:szCs w:val="28"/>
        </w:rPr>
        <w:t>главой 6.2.</w:t>
      </w:r>
      <w:r w:rsidR="00D77CA2" w:rsidRPr="00D77CA2">
        <w:rPr>
          <w:sz w:val="28"/>
          <w:szCs w:val="28"/>
        </w:rPr>
        <w:t xml:space="preserve"> Градостроительного кодекса Российской Федерации, </w:t>
      </w:r>
      <w:hyperlink r:id="rId9" w:history="1">
        <w:r w:rsidR="00D77CA2" w:rsidRPr="00D77CA2">
          <w:rPr>
            <w:rStyle w:val="ad"/>
            <w:color w:val="auto"/>
            <w:sz w:val="28"/>
            <w:szCs w:val="28"/>
          </w:rPr>
          <w:t>статьей 16</w:t>
        </w:r>
      </w:hyperlink>
      <w:r w:rsidR="00D77CA2" w:rsidRPr="00D77CA2">
        <w:rPr>
          <w:sz w:val="28"/>
          <w:szCs w:val="28"/>
        </w:rPr>
        <w:t xml:space="preserve"> Федерал</w:t>
      </w:r>
      <w:r w:rsidR="00D77CA2">
        <w:rPr>
          <w:sz w:val="28"/>
          <w:szCs w:val="28"/>
        </w:rPr>
        <w:t>ьного закона от 6 октября 2003 № 131-ФЗ «</w:t>
      </w:r>
      <w:r w:rsidR="00D77CA2" w:rsidRPr="00D77CA2">
        <w:rPr>
          <w:sz w:val="28"/>
          <w:szCs w:val="28"/>
        </w:rPr>
        <w:t>Об общих принципах организации местного самоуправления</w:t>
      </w:r>
      <w:r w:rsidR="00D77CA2">
        <w:rPr>
          <w:sz w:val="28"/>
          <w:szCs w:val="28"/>
        </w:rPr>
        <w:t xml:space="preserve"> в Российской Федерации»</w:t>
      </w:r>
      <w:r w:rsidR="00D77CA2" w:rsidRPr="00D77CA2">
        <w:rPr>
          <w:sz w:val="28"/>
          <w:szCs w:val="28"/>
        </w:rPr>
        <w:t xml:space="preserve">, руководствуясь </w:t>
      </w:r>
      <w:r w:rsidR="00D77CA2">
        <w:rPr>
          <w:sz w:val="28"/>
          <w:szCs w:val="28"/>
        </w:rPr>
        <w:t>Уставом</w:t>
      </w:r>
      <w:r w:rsidR="00D77CA2" w:rsidRPr="00D77CA2">
        <w:rPr>
          <w:sz w:val="28"/>
          <w:szCs w:val="28"/>
        </w:rPr>
        <w:t xml:space="preserve"> горо</w:t>
      </w:r>
      <w:r w:rsidR="00D77CA2">
        <w:rPr>
          <w:sz w:val="28"/>
          <w:szCs w:val="28"/>
        </w:rPr>
        <w:t xml:space="preserve">дского округа Нижняя Салда, </w:t>
      </w:r>
      <w:r>
        <w:rPr>
          <w:sz w:val="28"/>
          <w:szCs w:val="28"/>
        </w:rPr>
        <w:t>п</w:t>
      </w:r>
      <w:r w:rsidRPr="00D77CA2">
        <w:rPr>
          <w:sz w:val="28"/>
          <w:szCs w:val="28"/>
        </w:rPr>
        <w:t>ринимая во внимание правотворческую иниц</w:t>
      </w:r>
      <w:r>
        <w:rPr>
          <w:sz w:val="28"/>
          <w:szCs w:val="28"/>
        </w:rPr>
        <w:t xml:space="preserve">иативу прокурора </w:t>
      </w:r>
      <w:proofErr w:type="gramStart"/>
      <w:r>
        <w:rPr>
          <w:sz w:val="28"/>
          <w:szCs w:val="28"/>
        </w:rPr>
        <w:t>города</w:t>
      </w:r>
      <w:proofErr w:type="gramEnd"/>
      <w:r>
        <w:rPr>
          <w:sz w:val="28"/>
          <w:szCs w:val="28"/>
        </w:rPr>
        <w:t xml:space="preserve"> Нижняя Салда от 15.09.2016 № 02-10-2016, </w:t>
      </w:r>
      <w:r w:rsidR="00D77CA2">
        <w:rPr>
          <w:sz w:val="28"/>
          <w:szCs w:val="28"/>
        </w:rPr>
        <w:t>Дума городского округа Нижняя Салда</w:t>
      </w:r>
      <w:r w:rsidR="00D77CA2" w:rsidRPr="00D77CA2">
        <w:rPr>
          <w:sz w:val="28"/>
          <w:szCs w:val="28"/>
        </w:rPr>
        <w:t xml:space="preserve"> </w:t>
      </w:r>
    </w:p>
    <w:p w:rsidR="00D77CA2" w:rsidRPr="00E953FD" w:rsidRDefault="00D77CA2" w:rsidP="00F82BCC">
      <w:pPr>
        <w:tabs>
          <w:tab w:val="left" w:pos="0"/>
        </w:tabs>
        <w:jc w:val="both"/>
        <w:rPr>
          <w:b/>
          <w:bCs/>
          <w:sz w:val="28"/>
          <w:szCs w:val="28"/>
        </w:rPr>
      </w:pPr>
      <w:proofErr w:type="gramStart"/>
      <w:r>
        <w:rPr>
          <w:b/>
          <w:bCs/>
          <w:sz w:val="28"/>
          <w:szCs w:val="28"/>
        </w:rPr>
        <w:t>Р</w:t>
      </w:r>
      <w:proofErr w:type="gramEnd"/>
      <w:r>
        <w:rPr>
          <w:b/>
          <w:bCs/>
          <w:sz w:val="28"/>
          <w:szCs w:val="28"/>
        </w:rPr>
        <w:t xml:space="preserve"> Е Ш И Л А</w:t>
      </w:r>
      <w:r w:rsidRPr="003608BA">
        <w:rPr>
          <w:b/>
          <w:bCs/>
          <w:sz w:val="28"/>
          <w:szCs w:val="28"/>
        </w:rPr>
        <w:t>:</w:t>
      </w:r>
      <w:r w:rsidRPr="003608BA">
        <w:rPr>
          <w:b/>
          <w:bCs/>
          <w:sz w:val="28"/>
          <w:szCs w:val="28"/>
        </w:rPr>
        <w:tab/>
      </w:r>
    </w:p>
    <w:p w:rsidR="00D77CA2" w:rsidRPr="00D77CA2" w:rsidRDefault="00D77CA2" w:rsidP="00D77CA2">
      <w:pPr>
        <w:ind w:firstLine="426"/>
        <w:jc w:val="both"/>
        <w:rPr>
          <w:sz w:val="28"/>
          <w:szCs w:val="28"/>
        </w:rPr>
      </w:pPr>
      <w:bookmarkStart w:id="0" w:name="sub_1"/>
      <w:r w:rsidRPr="00D77CA2">
        <w:rPr>
          <w:sz w:val="28"/>
          <w:szCs w:val="28"/>
        </w:rPr>
        <w:t xml:space="preserve">1. Утвердить </w:t>
      </w:r>
      <w:hyperlink w:anchor="sub_1000" w:history="1">
        <w:r w:rsidRPr="00D77CA2">
          <w:rPr>
            <w:rStyle w:val="ad"/>
            <w:color w:val="auto"/>
            <w:sz w:val="28"/>
            <w:szCs w:val="28"/>
          </w:rPr>
          <w:t>Порядок</w:t>
        </w:r>
      </w:hyperlink>
      <w:r w:rsidRPr="00D77CA2">
        <w:rPr>
          <w:sz w:val="28"/>
          <w:szCs w:val="28"/>
        </w:rPr>
        <w:t xml:space="preserve"> проведения осмотров зданий, сооружений на территории городского округа</w:t>
      </w:r>
      <w:r>
        <w:rPr>
          <w:sz w:val="28"/>
          <w:szCs w:val="28"/>
        </w:rPr>
        <w:t xml:space="preserve"> Нижняя Салда (прилагается)</w:t>
      </w:r>
      <w:r w:rsidRPr="00D77CA2">
        <w:rPr>
          <w:sz w:val="28"/>
          <w:szCs w:val="28"/>
        </w:rPr>
        <w:t>.</w:t>
      </w:r>
    </w:p>
    <w:p w:rsidR="00D77CA2" w:rsidRDefault="00D77CA2" w:rsidP="00D77CA2">
      <w:pPr>
        <w:ind w:left="-3" w:firstLine="426"/>
        <w:jc w:val="both"/>
        <w:rPr>
          <w:color w:val="000000"/>
          <w:sz w:val="28"/>
          <w:szCs w:val="28"/>
        </w:rPr>
      </w:pPr>
      <w:bookmarkStart w:id="1" w:name="sub_3"/>
      <w:bookmarkEnd w:id="0"/>
      <w:r w:rsidRPr="00A16E1C">
        <w:rPr>
          <w:color w:val="000000"/>
          <w:sz w:val="28"/>
          <w:szCs w:val="28"/>
        </w:rPr>
        <w:t>2. Опубликовать настоящее решение в газете «</w:t>
      </w:r>
      <w:r>
        <w:rPr>
          <w:color w:val="000000"/>
          <w:sz w:val="28"/>
          <w:szCs w:val="28"/>
        </w:rPr>
        <w:t>Городской вестник плюс</w:t>
      </w:r>
      <w:r w:rsidRPr="00A16E1C">
        <w:rPr>
          <w:color w:val="000000"/>
          <w:sz w:val="28"/>
          <w:szCs w:val="28"/>
        </w:rPr>
        <w:t>» и разместить на официальном сайте городского округа Нижняя Салда.</w:t>
      </w:r>
    </w:p>
    <w:p w:rsidR="00D77CA2" w:rsidRPr="00D77CA2" w:rsidRDefault="00D77CA2" w:rsidP="00D77CA2">
      <w:pPr>
        <w:ind w:firstLine="426"/>
        <w:jc w:val="both"/>
        <w:rPr>
          <w:sz w:val="28"/>
          <w:szCs w:val="28"/>
        </w:rPr>
      </w:pPr>
      <w:r w:rsidRPr="00D77CA2">
        <w:rPr>
          <w:sz w:val="28"/>
          <w:szCs w:val="28"/>
        </w:rPr>
        <w:t xml:space="preserve">3. Настоящее Решение вступает в силу на следующий день после его </w:t>
      </w:r>
      <w:hyperlink r:id="rId10" w:history="1">
        <w:r w:rsidRPr="00D77CA2">
          <w:rPr>
            <w:rStyle w:val="ad"/>
            <w:color w:val="auto"/>
            <w:sz w:val="28"/>
            <w:szCs w:val="28"/>
          </w:rPr>
          <w:t>официального опубликования</w:t>
        </w:r>
      </w:hyperlink>
      <w:r w:rsidRPr="00D77CA2">
        <w:rPr>
          <w:sz w:val="28"/>
          <w:szCs w:val="28"/>
        </w:rPr>
        <w:t>.</w:t>
      </w:r>
    </w:p>
    <w:bookmarkEnd w:id="1"/>
    <w:p w:rsidR="00D77CA2" w:rsidRPr="00D77CA2" w:rsidRDefault="00D77CA2" w:rsidP="00D77CA2">
      <w:pPr>
        <w:ind w:left="-3" w:firstLine="426"/>
        <w:jc w:val="both"/>
        <w:rPr>
          <w:color w:val="FF0000"/>
          <w:sz w:val="28"/>
          <w:szCs w:val="28"/>
        </w:rPr>
      </w:pPr>
      <w:r w:rsidRPr="008F3109">
        <w:rPr>
          <w:sz w:val="28"/>
          <w:szCs w:val="28"/>
        </w:rPr>
        <w:t>4.</w:t>
      </w:r>
      <w:r w:rsidRPr="00D77CA2">
        <w:rPr>
          <w:color w:val="FF0000"/>
          <w:sz w:val="28"/>
          <w:szCs w:val="28"/>
        </w:rPr>
        <w:t xml:space="preserve"> </w:t>
      </w:r>
      <w:r w:rsidR="008F3109" w:rsidRPr="00E9466A">
        <w:rPr>
          <w:sz w:val="28"/>
          <w:szCs w:val="28"/>
        </w:rPr>
        <w:t xml:space="preserve">Контроль над исполнением настоящего решения возложить на комиссию </w:t>
      </w:r>
      <w:r w:rsidR="008F3109" w:rsidRPr="008F3109">
        <w:rPr>
          <w:sz w:val="28"/>
          <w:szCs w:val="28"/>
        </w:rPr>
        <w:t xml:space="preserve">по вопросам экологии, благоустройства, </w:t>
      </w:r>
      <w:proofErr w:type="spellStart"/>
      <w:r w:rsidR="008F3109" w:rsidRPr="008F3109">
        <w:rPr>
          <w:sz w:val="28"/>
          <w:szCs w:val="28"/>
        </w:rPr>
        <w:t>жилищно</w:t>
      </w:r>
      <w:proofErr w:type="spellEnd"/>
      <w:r w:rsidR="008F3109" w:rsidRPr="008F3109">
        <w:rPr>
          <w:sz w:val="28"/>
          <w:szCs w:val="28"/>
        </w:rPr>
        <w:t xml:space="preserve"> – коммунального хозяйства и строительства</w:t>
      </w:r>
      <w:r w:rsidR="008F3109" w:rsidRPr="00337EA0">
        <w:t xml:space="preserve"> </w:t>
      </w:r>
      <w:r w:rsidR="008F3109">
        <w:rPr>
          <w:sz w:val="28"/>
          <w:szCs w:val="28"/>
        </w:rPr>
        <w:t xml:space="preserve">(Н.Н. </w:t>
      </w:r>
      <w:proofErr w:type="spellStart"/>
      <w:r w:rsidR="008F3109">
        <w:rPr>
          <w:sz w:val="28"/>
          <w:szCs w:val="28"/>
        </w:rPr>
        <w:t>Закирова</w:t>
      </w:r>
      <w:proofErr w:type="spellEnd"/>
      <w:r w:rsidR="008F3109" w:rsidRPr="00E9466A">
        <w:rPr>
          <w:sz w:val="28"/>
          <w:szCs w:val="28"/>
        </w:rPr>
        <w:t>)</w:t>
      </w:r>
      <w:r w:rsidRPr="008F3109">
        <w:rPr>
          <w:sz w:val="28"/>
          <w:szCs w:val="28"/>
        </w:rPr>
        <w:t>.</w:t>
      </w:r>
    </w:p>
    <w:p w:rsidR="00D77CA2" w:rsidRPr="00D77CA2" w:rsidRDefault="00D77CA2" w:rsidP="00D77CA2">
      <w:pPr>
        <w:ind w:firstLine="426"/>
        <w:jc w:val="both"/>
        <w:rPr>
          <w:sz w:val="28"/>
          <w:szCs w:val="28"/>
        </w:rPr>
      </w:pPr>
    </w:p>
    <w:p w:rsidR="00D77CA2" w:rsidRPr="00AB6586" w:rsidRDefault="00D77CA2" w:rsidP="00773AF0">
      <w:pPr>
        <w:jc w:val="center"/>
        <w:rPr>
          <w:b/>
          <w:bCs/>
          <w:i/>
          <w:sz w:val="28"/>
          <w:szCs w:val="28"/>
        </w:rPr>
      </w:pPr>
    </w:p>
    <w:p w:rsidR="00773AF0" w:rsidRPr="00A16E1C" w:rsidRDefault="00773AF0" w:rsidP="00D77CA2">
      <w:pPr>
        <w:jc w:val="both"/>
        <w:rPr>
          <w:sz w:val="28"/>
          <w:szCs w:val="28"/>
        </w:rPr>
      </w:pPr>
      <w:r>
        <w:rPr>
          <w:b/>
          <w:bCs/>
          <w:sz w:val="28"/>
          <w:szCs w:val="28"/>
        </w:rPr>
        <w:t xml:space="preserve"> </w:t>
      </w:r>
      <w:r>
        <w:rPr>
          <w:sz w:val="28"/>
          <w:szCs w:val="28"/>
        </w:rPr>
        <w:t xml:space="preserve">     </w:t>
      </w:r>
      <w:r>
        <w:rPr>
          <w:sz w:val="28"/>
          <w:szCs w:val="28"/>
        </w:rPr>
        <w:tab/>
      </w:r>
    </w:p>
    <w:p w:rsidR="00773AF0" w:rsidRPr="00A16E1C" w:rsidRDefault="00773AF0" w:rsidP="00773AF0">
      <w:pPr>
        <w:rPr>
          <w:sz w:val="28"/>
          <w:szCs w:val="28"/>
        </w:rPr>
      </w:pPr>
    </w:p>
    <w:tbl>
      <w:tblPr>
        <w:tblW w:w="0" w:type="auto"/>
        <w:tblInd w:w="-3" w:type="dxa"/>
        <w:tblLayout w:type="fixed"/>
        <w:tblLook w:val="0000"/>
      </w:tblPr>
      <w:tblGrid>
        <w:gridCol w:w="6065"/>
        <w:gridCol w:w="3509"/>
      </w:tblGrid>
      <w:tr w:rsidR="003C0095" w:rsidTr="00821F82">
        <w:tc>
          <w:tcPr>
            <w:tcW w:w="6065" w:type="dxa"/>
            <w:shd w:val="clear" w:color="auto" w:fill="auto"/>
          </w:tcPr>
          <w:p w:rsidR="003C0095" w:rsidRDefault="003C0095" w:rsidP="0004333D">
            <w:pPr>
              <w:jc w:val="both"/>
              <w:rPr>
                <w:sz w:val="28"/>
                <w:szCs w:val="28"/>
                <w:lang w:eastAsia="en-US"/>
              </w:rPr>
            </w:pPr>
            <w:r>
              <w:rPr>
                <w:sz w:val="28"/>
                <w:szCs w:val="28"/>
                <w:lang w:eastAsia="en-US"/>
              </w:rPr>
              <w:t xml:space="preserve">Председатель Думы </w:t>
            </w:r>
            <w:proofErr w:type="gramStart"/>
            <w:r>
              <w:rPr>
                <w:sz w:val="28"/>
                <w:szCs w:val="28"/>
                <w:lang w:eastAsia="en-US"/>
              </w:rPr>
              <w:t>городского</w:t>
            </w:r>
            <w:proofErr w:type="gramEnd"/>
            <w:r>
              <w:rPr>
                <w:sz w:val="28"/>
                <w:szCs w:val="28"/>
                <w:lang w:eastAsia="en-US"/>
              </w:rPr>
              <w:t xml:space="preserve"> </w:t>
            </w:r>
          </w:p>
          <w:p w:rsidR="003C0095" w:rsidRDefault="003C0095" w:rsidP="0004333D">
            <w:pPr>
              <w:jc w:val="both"/>
              <w:rPr>
                <w:sz w:val="28"/>
                <w:szCs w:val="28"/>
                <w:lang w:eastAsia="en-US"/>
              </w:rPr>
            </w:pPr>
            <w:r>
              <w:rPr>
                <w:sz w:val="28"/>
                <w:szCs w:val="28"/>
                <w:lang w:eastAsia="en-US"/>
              </w:rPr>
              <w:t>округа Нижняя Салда</w:t>
            </w:r>
          </w:p>
          <w:p w:rsidR="003C0095" w:rsidRDefault="003C0095" w:rsidP="0004333D">
            <w:pPr>
              <w:jc w:val="both"/>
            </w:pPr>
            <w:r>
              <w:rPr>
                <w:sz w:val="28"/>
                <w:szCs w:val="28"/>
                <w:lang w:eastAsia="en-US"/>
              </w:rPr>
              <w:t>_______________ Л.В. Волкова</w:t>
            </w:r>
          </w:p>
        </w:tc>
        <w:tc>
          <w:tcPr>
            <w:tcW w:w="3509" w:type="dxa"/>
            <w:shd w:val="clear" w:color="auto" w:fill="auto"/>
          </w:tcPr>
          <w:p w:rsidR="003C0095" w:rsidRDefault="003C0095" w:rsidP="00821F82">
            <w:pPr>
              <w:rPr>
                <w:sz w:val="28"/>
                <w:szCs w:val="28"/>
                <w:lang w:eastAsia="en-US"/>
              </w:rPr>
            </w:pPr>
            <w:r>
              <w:rPr>
                <w:sz w:val="28"/>
                <w:szCs w:val="28"/>
                <w:lang w:eastAsia="en-US"/>
              </w:rPr>
              <w:t xml:space="preserve">Глава </w:t>
            </w:r>
            <w:proofErr w:type="gramStart"/>
            <w:r>
              <w:rPr>
                <w:sz w:val="28"/>
                <w:szCs w:val="28"/>
                <w:lang w:eastAsia="en-US"/>
              </w:rPr>
              <w:t>городского</w:t>
            </w:r>
            <w:proofErr w:type="gramEnd"/>
            <w:r>
              <w:rPr>
                <w:sz w:val="28"/>
                <w:szCs w:val="28"/>
                <w:lang w:eastAsia="en-US"/>
              </w:rPr>
              <w:t xml:space="preserve"> </w:t>
            </w:r>
          </w:p>
          <w:p w:rsidR="003C0095" w:rsidRDefault="003C0095" w:rsidP="00821F82">
            <w:pPr>
              <w:rPr>
                <w:sz w:val="28"/>
                <w:szCs w:val="28"/>
                <w:lang w:eastAsia="en-US"/>
              </w:rPr>
            </w:pPr>
            <w:r>
              <w:rPr>
                <w:sz w:val="28"/>
                <w:szCs w:val="28"/>
                <w:lang w:eastAsia="en-US"/>
              </w:rPr>
              <w:t xml:space="preserve">округа Нижняя Салда                                                                       </w:t>
            </w:r>
          </w:p>
          <w:p w:rsidR="003C0095" w:rsidRDefault="003C0095" w:rsidP="00821F82">
            <w:r>
              <w:rPr>
                <w:sz w:val="28"/>
                <w:szCs w:val="28"/>
                <w:lang w:eastAsia="en-US"/>
              </w:rPr>
              <w:t>___________Е.В. Матвеева</w:t>
            </w:r>
          </w:p>
          <w:p w:rsidR="003C0095" w:rsidRDefault="003C0095" w:rsidP="0004333D">
            <w:pPr>
              <w:jc w:val="both"/>
            </w:pPr>
          </w:p>
        </w:tc>
      </w:tr>
    </w:tbl>
    <w:p w:rsidR="0095218A" w:rsidRDefault="0095218A" w:rsidP="00773AF0">
      <w:pPr>
        <w:rPr>
          <w:sz w:val="28"/>
          <w:szCs w:val="28"/>
        </w:rPr>
      </w:pPr>
    </w:p>
    <w:p w:rsidR="0095218A" w:rsidRDefault="00684D7B" w:rsidP="00773AF0">
      <w:pPr>
        <w:rPr>
          <w:sz w:val="28"/>
          <w:szCs w:val="28"/>
        </w:rPr>
      </w:pPr>
      <w:r>
        <w:rPr>
          <w:sz w:val="28"/>
          <w:szCs w:val="28"/>
        </w:rPr>
        <w:tab/>
      </w:r>
    </w:p>
    <w:p w:rsidR="0095218A" w:rsidRDefault="0095218A" w:rsidP="00773AF0">
      <w:pPr>
        <w:rPr>
          <w:sz w:val="28"/>
          <w:szCs w:val="28"/>
        </w:rPr>
      </w:pPr>
    </w:p>
    <w:p w:rsidR="0095218A" w:rsidRPr="00773AF0" w:rsidRDefault="0095218A" w:rsidP="00773AF0">
      <w:pPr>
        <w:rPr>
          <w:sz w:val="28"/>
          <w:szCs w:val="28"/>
        </w:rPr>
        <w:sectPr w:rsidR="0095218A" w:rsidRPr="00773AF0" w:rsidSect="00F761AE">
          <w:headerReference w:type="even" r:id="rId11"/>
          <w:footerReference w:type="default" r:id="rId12"/>
          <w:footerReference w:type="first" r:id="rId13"/>
          <w:pgSz w:w="11906" w:h="16838"/>
          <w:pgMar w:top="851" w:right="851" w:bottom="709" w:left="1418" w:header="709" w:footer="11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5724A4" w:rsidTr="00F761AE">
        <w:tc>
          <w:tcPr>
            <w:tcW w:w="5353" w:type="dxa"/>
          </w:tcPr>
          <w:p w:rsidR="005724A4" w:rsidRDefault="005724A4" w:rsidP="00062C8E">
            <w:pPr>
              <w:jc w:val="center"/>
              <w:rPr>
                <w:b/>
                <w:i/>
              </w:rPr>
            </w:pPr>
            <w:bookmarkStart w:id="2" w:name="_GoBack"/>
            <w:bookmarkEnd w:id="2"/>
          </w:p>
        </w:tc>
        <w:tc>
          <w:tcPr>
            <w:tcW w:w="4218" w:type="dxa"/>
          </w:tcPr>
          <w:p w:rsidR="005724A4" w:rsidRPr="00F761AE" w:rsidRDefault="007F3D77" w:rsidP="005724A4">
            <w:pPr>
              <w:jc w:val="both"/>
              <w:rPr>
                <w:sz w:val="28"/>
                <w:szCs w:val="28"/>
              </w:rPr>
            </w:pPr>
            <w:r w:rsidRPr="00F761AE">
              <w:rPr>
                <w:sz w:val="28"/>
                <w:szCs w:val="28"/>
              </w:rPr>
              <w:t>УТВЕРЖДЕН</w:t>
            </w:r>
          </w:p>
          <w:p w:rsidR="00F761AE" w:rsidRPr="00F761AE" w:rsidRDefault="002B61BB" w:rsidP="005724A4">
            <w:pPr>
              <w:jc w:val="both"/>
              <w:rPr>
                <w:sz w:val="28"/>
                <w:szCs w:val="28"/>
              </w:rPr>
            </w:pPr>
            <w:r>
              <w:rPr>
                <w:sz w:val="28"/>
                <w:szCs w:val="28"/>
              </w:rPr>
              <w:t>р</w:t>
            </w:r>
            <w:r w:rsidR="005724A4" w:rsidRPr="00F761AE">
              <w:rPr>
                <w:sz w:val="28"/>
                <w:szCs w:val="28"/>
              </w:rPr>
              <w:t xml:space="preserve">ешением Думы </w:t>
            </w:r>
            <w:proofErr w:type="gramStart"/>
            <w:r w:rsidR="005724A4" w:rsidRPr="00F761AE">
              <w:rPr>
                <w:sz w:val="28"/>
                <w:szCs w:val="28"/>
              </w:rPr>
              <w:t>городского</w:t>
            </w:r>
            <w:proofErr w:type="gramEnd"/>
            <w:r w:rsidR="005724A4" w:rsidRPr="00F761AE">
              <w:rPr>
                <w:sz w:val="28"/>
                <w:szCs w:val="28"/>
              </w:rPr>
              <w:t xml:space="preserve"> </w:t>
            </w:r>
          </w:p>
          <w:p w:rsidR="00F761AE" w:rsidRDefault="005724A4" w:rsidP="00F761AE">
            <w:pPr>
              <w:jc w:val="both"/>
              <w:rPr>
                <w:sz w:val="28"/>
                <w:szCs w:val="28"/>
              </w:rPr>
            </w:pPr>
            <w:r w:rsidRPr="00F761AE">
              <w:rPr>
                <w:sz w:val="28"/>
                <w:szCs w:val="28"/>
              </w:rPr>
              <w:t>округа Нижняя Салда</w:t>
            </w:r>
          </w:p>
          <w:p w:rsidR="005724A4" w:rsidRPr="00F761AE" w:rsidRDefault="00F761AE" w:rsidP="00F761AE">
            <w:pPr>
              <w:jc w:val="both"/>
              <w:rPr>
                <w:b/>
                <w:i/>
                <w:sz w:val="28"/>
                <w:szCs w:val="28"/>
              </w:rPr>
            </w:pPr>
            <w:r>
              <w:rPr>
                <w:sz w:val="28"/>
                <w:szCs w:val="28"/>
              </w:rPr>
              <w:t>от 16.02.2017 №</w:t>
            </w:r>
            <w:r w:rsidR="00821F82">
              <w:rPr>
                <w:sz w:val="28"/>
                <w:szCs w:val="28"/>
              </w:rPr>
              <w:t xml:space="preserve"> 9/14</w:t>
            </w:r>
            <w:r w:rsidR="005724A4" w:rsidRPr="00F761AE">
              <w:rPr>
                <w:b/>
                <w:i/>
                <w:sz w:val="28"/>
                <w:szCs w:val="28"/>
              </w:rPr>
              <w:t xml:space="preserve"> </w:t>
            </w:r>
          </w:p>
          <w:p w:rsidR="00F761AE" w:rsidRPr="00F761AE" w:rsidRDefault="00F761AE" w:rsidP="00F761AE">
            <w:pPr>
              <w:jc w:val="both"/>
            </w:pPr>
          </w:p>
        </w:tc>
      </w:tr>
    </w:tbl>
    <w:p w:rsidR="00D77CA2" w:rsidRDefault="00D77CA2" w:rsidP="00062C8E">
      <w:pPr>
        <w:jc w:val="center"/>
        <w:rPr>
          <w:b/>
          <w:i/>
        </w:rPr>
      </w:pPr>
    </w:p>
    <w:p w:rsidR="00D77CA2" w:rsidRDefault="005724A4" w:rsidP="00062C8E">
      <w:pPr>
        <w:jc w:val="center"/>
        <w:rPr>
          <w:b/>
          <w:bCs/>
          <w:sz w:val="28"/>
          <w:szCs w:val="28"/>
        </w:rPr>
      </w:pPr>
      <w:r w:rsidRPr="005724A4">
        <w:rPr>
          <w:b/>
          <w:sz w:val="28"/>
          <w:szCs w:val="28"/>
        </w:rPr>
        <w:t xml:space="preserve">Порядок </w:t>
      </w:r>
      <w:r w:rsidRPr="005724A4">
        <w:rPr>
          <w:b/>
          <w:bCs/>
          <w:sz w:val="28"/>
          <w:szCs w:val="28"/>
        </w:rPr>
        <w:t>проведения осмотра зданий, сооружений на территории городского округа Нижняя Салда</w:t>
      </w:r>
    </w:p>
    <w:p w:rsidR="005724A4" w:rsidRDefault="005724A4" w:rsidP="005724A4"/>
    <w:p w:rsidR="005724A4" w:rsidRPr="005724A4" w:rsidRDefault="005724A4" w:rsidP="005724A4">
      <w:pPr>
        <w:pStyle w:val="1"/>
        <w:jc w:val="center"/>
        <w:rPr>
          <w:sz w:val="28"/>
          <w:szCs w:val="28"/>
        </w:rPr>
      </w:pPr>
      <w:bookmarkStart w:id="3" w:name="sub_100"/>
      <w:r w:rsidRPr="005724A4">
        <w:rPr>
          <w:sz w:val="28"/>
          <w:szCs w:val="28"/>
        </w:rPr>
        <w:t>Раздел I. Общие положения</w:t>
      </w:r>
    </w:p>
    <w:bookmarkEnd w:id="3"/>
    <w:p w:rsidR="005724A4" w:rsidRDefault="005724A4" w:rsidP="005724A4"/>
    <w:p w:rsidR="005724A4" w:rsidRPr="005724A4" w:rsidRDefault="005724A4" w:rsidP="00BF4A02">
      <w:pPr>
        <w:ind w:left="-284" w:firstLine="568"/>
        <w:jc w:val="both"/>
        <w:rPr>
          <w:sz w:val="28"/>
          <w:szCs w:val="28"/>
        </w:rPr>
      </w:pPr>
      <w:bookmarkStart w:id="4" w:name="sub_1001"/>
      <w:r w:rsidRPr="005724A4">
        <w:rPr>
          <w:sz w:val="28"/>
          <w:szCs w:val="28"/>
        </w:rPr>
        <w:t xml:space="preserve">1. </w:t>
      </w:r>
      <w:proofErr w:type="gramStart"/>
      <w:r w:rsidRPr="005724A4">
        <w:rPr>
          <w:sz w:val="28"/>
          <w:szCs w:val="28"/>
        </w:rPr>
        <w:t xml:space="preserve">Настоящий Порядок разработан в соответствии с </w:t>
      </w:r>
      <w:hyperlink r:id="rId14" w:history="1">
        <w:r w:rsidRPr="005724A4">
          <w:rPr>
            <w:rStyle w:val="ad"/>
            <w:color w:val="auto"/>
            <w:sz w:val="28"/>
            <w:szCs w:val="28"/>
          </w:rPr>
          <w:t>Градостроительным кодексом</w:t>
        </w:r>
      </w:hyperlink>
      <w:r w:rsidRPr="005724A4">
        <w:rPr>
          <w:sz w:val="28"/>
          <w:szCs w:val="28"/>
        </w:rPr>
        <w:t xml:space="preserve"> Российской Федерации, </w:t>
      </w:r>
      <w:hyperlink r:id="rId15" w:history="1">
        <w:r w:rsidRPr="005724A4">
          <w:rPr>
            <w:rStyle w:val="ad"/>
            <w:color w:val="auto"/>
            <w:sz w:val="28"/>
            <w:szCs w:val="28"/>
          </w:rPr>
          <w:t>Федеральным законом</w:t>
        </w:r>
      </w:hyperlink>
      <w:r>
        <w:rPr>
          <w:sz w:val="28"/>
          <w:szCs w:val="28"/>
        </w:rPr>
        <w:t xml:space="preserve"> от 6 октября 2003 года № 131-ФЗ «</w:t>
      </w:r>
      <w:r w:rsidRPr="005724A4">
        <w:rPr>
          <w:sz w:val="28"/>
          <w:szCs w:val="28"/>
        </w:rPr>
        <w:t>Об общих принципах организации местного самоуп</w:t>
      </w:r>
      <w:r>
        <w:rPr>
          <w:sz w:val="28"/>
          <w:szCs w:val="28"/>
        </w:rPr>
        <w:t>равления в Российской Федерации» (далее - Федеральный закон «</w:t>
      </w:r>
      <w:r w:rsidRPr="005724A4">
        <w:rPr>
          <w:sz w:val="28"/>
          <w:szCs w:val="28"/>
        </w:rPr>
        <w:t>Об общих принципах организации местного самоуп</w:t>
      </w:r>
      <w:r>
        <w:rPr>
          <w:sz w:val="28"/>
          <w:szCs w:val="28"/>
        </w:rPr>
        <w:t>равления в Российской Федерации»</w:t>
      </w:r>
      <w:r w:rsidRPr="005724A4">
        <w:rPr>
          <w:sz w:val="28"/>
          <w:szCs w:val="28"/>
        </w:rPr>
        <w:t xml:space="preserve">), </w:t>
      </w:r>
      <w:hyperlink r:id="rId16" w:history="1">
        <w:r w:rsidRPr="005724A4">
          <w:rPr>
            <w:rStyle w:val="ad"/>
            <w:color w:val="auto"/>
            <w:sz w:val="28"/>
            <w:szCs w:val="28"/>
          </w:rPr>
          <w:t>Федеральным законом</w:t>
        </w:r>
      </w:hyperlink>
      <w:r>
        <w:rPr>
          <w:sz w:val="28"/>
          <w:szCs w:val="28"/>
        </w:rPr>
        <w:t xml:space="preserve"> от 30 декабря 2009 года № 384-ФЗ «</w:t>
      </w:r>
      <w:r w:rsidRPr="005724A4">
        <w:rPr>
          <w:sz w:val="28"/>
          <w:szCs w:val="28"/>
        </w:rPr>
        <w:t>Технический регламент о б</w:t>
      </w:r>
      <w:r>
        <w:rPr>
          <w:sz w:val="28"/>
          <w:szCs w:val="28"/>
        </w:rPr>
        <w:t>езопасности зданий и сооружений» (далее - Федеральный закон «</w:t>
      </w:r>
      <w:r w:rsidRPr="005724A4">
        <w:rPr>
          <w:sz w:val="28"/>
          <w:szCs w:val="28"/>
        </w:rPr>
        <w:t>Технический регламент о</w:t>
      </w:r>
      <w:proofErr w:type="gramEnd"/>
      <w:r w:rsidRPr="005724A4">
        <w:rPr>
          <w:sz w:val="28"/>
          <w:szCs w:val="28"/>
        </w:rPr>
        <w:t xml:space="preserve"> б</w:t>
      </w:r>
      <w:r>
        <w:rPr>
          <w:sz w:val="28"/>
          <w:szCs w:val="28"/>
        </w:rPr>
        <w:t>езопасности зданий и сооружений»</w:t>
      </w:r>
      <w:r w:rsidRPr="005724A4">
        <w:rPr>
          <w:sz w:val="28"/>
          <w:szCs w:val="28"/>
        </w:rPr>
        <w:t xml:space="preserve">), </w:t>
      </w:r>
      <w:hyperlink r:id="rId17" w:history="1">
        <w:r w:rsidRPr="005724A4">
          <w:rPr>
            <w:rStyle w:val="ad"/>
            <w:color w:val="auto"/>
            <w:sz w:val="28"/>
            <w:szCs w:val="28"/>
          </w:rPr>
          <w:t>Уставом</w:t>
        </w:r>
      </w:hyperlink>
      <w:r w:rsidRPr="005724A4">
        <w:rPr>
          <w:sz w:val="28"/>
          <w:szCs w:val="28"/>
        </w:rPr>
        <w:t xml:space="preserve"> городского округа</w:t>
      </w:r>
      <w:r>
        <w:rPr>
          <w:sz w:val="28"/>
          <w:szCs w:val="28"/>
        </w:rPr>
        <w:t xml:space="preserve"> Нижняя Салда</w:t>
      </w:r>
      <w:r w:rsidRPr="005724A4">
        <w:rPr>
          <w:sz w:val="28"/>
          <w:szCs w:val="28"/>
        </w:rPr>
        <w:t>.</w:t>
      </w:r>
    </w:p>
    <w:p w:rsidR="005724A4" w:rsidRPr="005724A4" w:rsidRDefault="005724A4" w:rsidP="00BF4A02">
      <w:pPr>
        <w:ind w:left="-284" w:firstLine="568"/>
        <w:jc w:val="both"/>
        <w:rPr>
          <w:sz w:val="28"/>
          <w:szCs w:val="28"/>
        </w:rPr>
      </w:pPr>
      <w:bookmarkStart w:id="5" w:name="sub_1002"/>
      <w:bookmarkEnd w:id="4"/>
      <w:r w:rsidRPr="005724A4">
        <w:rPr>
          <w:sz w:val="28"/>
          <w:szCs w:val="28"/>
        </w:rPr>
        <w:t>2. Настоящим Порядком устанавливаются:</w:t>
      </w:r>
    </w:p>
    <w:p w:rsidR="005724A4" w:rsidRPr="005724A4" w:rsidRDefault="005724A4" w:rsidP="00BF4A02">
      <w:pPr>
        <w:ind w:left="-284" w:firstLine="568"/>
        <w:jc w:val="both"/>
        <w:rPr>
          <w:sz w:val="28"/>
          <w:szCs w:val="28"/>
        </w:rPr>
      </w:pPr>
      <w:bookmarkStart w:id="6" w:name="sub_2001"/>
      <w:bookmarkEnd w:id="5"/>
      <w:proofErr w:type="gramStart"/>
      <w:r w:rsidRPr="005724A4">
        <w:rPr>
          <w:sz w:val="28"/>
          <w:szCs w:val="28"/>
        </w:rPr>
        <w:t xml:space="preserve">1) цели, задачи, принципы проведения осмотров зданий и (или) сооружений, находящихся в эксплуатации на территории городского округа </w:t>
      </w:r>
      <w:r>
        <w:rPr>
          <w:sz w:val="28"/>
          <w:szCs w:val="28"/>
        </w:rPr>
        <w:t xml:space="preserve">Нижняя Салда </w:t>
      </w:r>
      <w:r w:rsidRPr="005724A4">
        <w:rPr>
          <w:sz w:val="28"/>
          <w:szCs w:val="28"/>
        </w:rPr>
        <w:t>(далее - здания, сооружения), органом, уполномоченным на осуществление осмотров, независимо от форм собственности на здания, сооружения;</w:t>
      </w:r>
      <w:proofErr w:type="gramEnd"/>
    </w:p>
    <w:p w:rsidR="005724A4" w:rsidRPr="005724A4" w:rsidRDefault="005724A4" w:rsidP="00BF4A02">
      <w:pPr>
        <w:ind w:left="-284" w:firstLine="568"/>
        <w:jc w:val="both"/>
        <w:rPr>
          <w:sz w:val="28"/>
          <w:szCs w:val="28"/>
        </w:rPr>
      </w:pPr>
      <w:bookmarkStart w:id="7" w:name="sub_2002"/>
      <w:bookmarkEnd w:id="6"/>
      <w:r w:rsidRPr="005724A4">
        <w:rPr>
          <w:sz w:val="28"/>
          <w:szCs w:val="28"/>
        </w:rPr>
        <w:t xml:space="preserve">2) процедуры проведения осмотров зданий, сооружений (далее - осмотр), выдачи рекомендаций о </w:t>
      </w:r>
      <w:proofErr w:type="gramStart"/>
      <w:r w:rsidRPr="005724A4">
        <w:rPr>
          <w:sz w:val="28"/>
          <w:szCs w:val="28"/>
        </w:rPr>
        <w:t>мерах</w:t>
      </w:r>
      <w:proofErr w:type="gramEnd"/>
      <w:r w:rsidRPr="005724A4">
        <w:rPr>
          <w:sz w:val="28"/>
          <w:szCs w:val="28"/>
        </w:rPr>
        <w:t xml:space="preserve"> по устранению выявленных в ходе таких осмотров нарушений (далее - выдача рекомендаций) органом местн</w:t>
      </w:r>
      <w:r>
        <w:rPr>
          <w:sz w:val="28"/>
          <w:szCs w:val="28"/>
        </w:rPr>
        <w:t>ого самоуправления</w:t>
      </w:r>
      <w:r w:rsidRPr="005724A4">
        <w:rPr>
          <w:sz w:val="28"/>
          <w:szCs w:val="28"/>
        </w:rPr>
        <w:t xml:space="preserve"> городского округа</w:t>
      </w:r>
      <w:r>
        <w:rPr>
          <w:sz w:val="28"/>
          <w:szCs w:val="28"/>
        </w:rPr>
        <w:t xml:space="preserve"> Нижняя Салда</w:t>
      </w:r>
      <w:r w:rsidRPr="005724A4">
        <w:rPr>
          <w:sz w:val="28"/>
          <w:szCs w:val="28"/>
        </w:rPr>
        <w:t>, уполномоченным на осуществление осмотров и выдачу рекомендаций лицам, ответственным за эксплуатацию зданий, сооружений;</w:t>
      </w:r>
    </w:p>
    <w:p w:rsidR="005724A4" w:rsidRPr="005724A4" w:rsidRDefault="005724A4" w:rsidP="00BF4A02">
      <w:pPr>
        <w:ind w:left="-284" w:firstLine="568"/>
        <w:jc w:val="both"/>
        <w:rPr>
          <w:sz w:val="28"/>
          <w:szCs w:val="28"/>
        </w:rPr>
      </w:pPr>
      <w:bookmarkStart w:id="8" w:name="sub_2003"/>
      <w:bookmarkEnd w:id="7"/>
      <w:r w:rsidRPr="005724A4">
        <w:rPr>
          <w:sz w:val="28"/>
          <w:szCs w:val="28"/>
        </w:rPr>
        <w:t>3) сроки проведения осмотров и выдачи рекомендаций;</w:t>
      </w:r>
    </w:p>
    <w:p w:rsidR="005724A4" w:rsidRPr="005724A4" w:rsidRDefault="005724A4" w:rsidP="00BF4A02">
      <w:pPr>
        <w:ind w:left="-284" w:firstLine="568"/>
        <w:jc w:val="both"/>
        <w:rPr>
          <w:sz w:val="28"/>
          <w:szCs w:val="28"/>
        </w:rPr>
      </w:pPr>
      <w:bookmarkStart w:id="9" w:name="sub_2004"/>
      <w:bookmarkEnd w:id="8"/>
      <w:r w:rsidRPr="005724A4">
        <w:rPr>
          <w:sz w:val="28"/>
          <w:szCs w:val="28"/>
        </w:rPr>
        <w:t>4) права и обязанности лиц, ответственных за эксплуатацию зданий, сооружений, связанные с проведением осмотров.</w:t>
      </w:r>
    </w:p>
    <w:p w:rsidR="005724A4" w:rsidRPr="005724A4" w:rsidRDefault="005724A4" w:rsidP="00BF4A02">
      <w:pPr>
        <w:ind w:left="-284" w:firstLine="568"/>
        <w:jc w:val="both"/>
        <w:rPr>
          <w:sz w:val="28"/>
          <w:szCs w:val="28"/>
        </w:rPr>
      </w:pPr>
      <w:bookmarkStart w:id="10" w:name="sub_1003"/>
      <w:bookmarkEnd w:id="9"/>
      <w:r w:rsidRPr="005724A4">
        <w:rPr>
          <w:sz w:val="28"/>
          <w:szCs w:val="28"/>
        </w:rPr>
        <w:t>3. Для целей настоящего Порядка:</w:t>
      </w:r>
    </w:p>
    <w:p w:rsidR="005724A4" w:rsidRPr="005724A4" w:rsidRDefault="005724A4" w:rsidP="00BF4A02">
      <w:pPr>
        <w:ind w:left="-284" w:firstLine="568"/>
        <w:jc w:val="both"/>
        <w:rPr>
          <w:sz w:val="28"/>
          <w:szCs w:val="28"/>
        </w:rPr>
      </w:pPr>
      <w:bookmarkStart w:id="11" w:name="sub_2005"/>
      <w:bookmarkEnd w:id="10"/>
      <w:r>
        <w:rPr>
          <w:sz w:val="28"/>
          <w:szCs w:val="28"/>
        </w:rPr>
        <w:t>1) термины «здание», сооружение»</w:t>
      </w:r>
      <w:r w:rsidRPr="005724A4">
        <w:rPr>
          <w:sz w:val="28"/>
          <w:szCs w:val="28"/>
        </w:rPr>
        <w:t xml:space="preserve"> применяются в значении, определенном </w:t>
      </w:r>
      <w:hyperlink r:id="rId18" w:history="1">
        <w:r w:rsidRPr="005724A4">
          <w:rPr>
            <w:rStyle w:val="ad"/>
            <w:color w:val="auto"/>
            <w:sz w:val="28"/>
            <w:szCs w:val="28"/>
          </w:rPr>
          <w:t>статьей 2</w:t>
        </w:r>
      </w:hyperlink>
      <w:r w:rsidRPr="005724A4">
        <w:rPr>
          <w:sz w:val="28"/>
          <w:szCs w:val="28"/>
        </w:rPr>
        <w:t xml:space="preserve"> Федерального закона от 30 декабря</w:t>
      </w:r>
      <w:r w:rsidR="00110DF6">
        <w:rPr>
          <w:sz w:val="28"/>
          <w:szCs w:val="28"/>
        </w:rPr>
        <w:t xml:space="preserve"> 2009 года № 384 «</w:t>
      </w:r>
      <w:r w:rsidRPr="005724A4">
        <w:rPr>
          <w:sz w:val="28"/>
          <w:szCs w:val="28"/>
        </w:rPr>
        <w:t>Технический регламент о б</w:t>
      </w:r>
      <w:r w:rsidR="00110DF6">
        <w:rPr>
          <w:sz w:val="28"/>
          <w:szCs w:val="28"/>
        </w:rPr>
        <w:t>езопасности зданий и сооружений»</w:t>
      </w:r>
      <w:r w:rsidRPr="005724A4">
        <w:rPr>
          <w:sz w:val="28"/>
          <w:szCs w:val="28"/>
        </w:rPr>
        <w:t>;</w:t>
      </w:r>
    </w:p>
    <w:p w:rsidR="005724A4" w:rsidRPr="005724A4" w:rsidRDefault="005724A4" w:rsidP="00BF4A02">
      <w:pPr>
        <w:ind w:left="-284" w:firstLine="568"/>
        <w:jc w:val="both"/>
        <w:rPr>
          <w:sz w:val="28"/>
          <w:szCs w:val="28"/>
        </w:rPr>
      </w:pPr>
      <w:bookmarkStart w:id="12" w:name="sub_2006"/>
      <w:bookmarkEnd w:id="11"/>
      <w:r>
        <w:rPr>
          <w:sz w:val="28"/>
          <w:szCs w:val="28"/>
        </w:rPr>
        <w:t>2) термин «</w:t>
      </w:r>
      <w:r w:rsidRPr="005724A4">
        <w:rPr>
          <w:sz w:val="28"/>
          <w:szCs w:val="28"/>
        </w:rPr>
        <w:t>надлежащее техническ</w:t>
      </w:r>
      <w:r>
        <w:rPr>
          <w:sz w:val="28"/>
          <w:szCs w:val="28"/>
        </w:rPr>
        <w:t>ое состояние зданий, сооружений»</w:t>
      </w:r>
      <w:r w:rsidRPr="005724A4">
        <w:rPr>
          <w:sz w:val="28"/>
          <w:szCs w:val="28"/>
        </w:rPr>
        <w:t xml:space="preserve"> применяется в значении, определенном </w:t>
      </w:r>
      <w:hyperlink r:id="rId19" w:history="1">
        <w:r w:rsidRPr="005724A4">
          <w:rPr>
            <w:rStyle w:val="ad"/>
            <w:color w:val="auto"/>
            <w:sz w:val="28"/>
            <w:szCs w:val="28"/>
          </w:rPr>
          <w:t>частью 8 статьи 55.24</w:t>
        </w:r>
      </w:hyperlink>
      <w:r w:rsidRPr="005724A4">
        <w:rPr>
          <w:sz w:val="28"/>
          <w:szCs w:val="28"/>
        </w:rPr>
        <w:t xml:space="preserve"> Градостроительного кодекса Российской Федерации;</w:t>
      </w:r>
    </w:p>
    <w:p w:rsidR="005724A4" w:rsidRPr="005724A4" w:rsidRDefault="005724A4" w:rsidP="00BF4A02">
      <w:pPr>
        <w:ind w:left="-284" w:firstLine="568"/>
        <w:jc w:val="both"/>
        <w:rPr>
          <w:sz w:val="28"/>
          <w:szCs w:val="28"/>
        </w:rPr>
      </w:pPr>
      <w:bookmarkStart w:id="13" w:name="sub_2007"/>
      <w:bookmarkEnd w:id="12"/>
      <w:r>
        <w:rPr>
          <w:sz w:val="28"/>
          <w:szCs w:val="28"/>
        </w:rPr>
        <w:t>3) термин «</w:t>
      </w:r>
      <w:r w:rsidRPr="005724A4">
        <w:rPr>
          <w:sz w:val="28"/>
          <w:szCs w:val="28"/>
        </w:rPr>
        <w:t xml:space="preserve">лицо, ответственное за </w:t>
      </w:r>
      <w:r>
        <w:rPr>
          <w:sz w:val="28"/>
          <w:szCs w:val="28"/>
        </w:rPr>
        <w:t>эксплуатацию здания, сооружения»</w:t>
      </w:r>
      <w:r w:rsidRPr="005724A4">
        <w:rPr>
          <w:sz w:val="28"/>
          <w:szCs w:val="28"/>
        </w:rPr>
        <w:t xml:space="preserve"> применяется в значении, определенном </w:t>
      </w:r>
      <w:hyperlink r:id="rId20" w:history="1">
        <w:r w:rsidRPr="005724A4">
          <w:rPr>
            <w:rStyle w:val="ad"/>
            <w:color w:val="auto"/>
            <w:sz w:val="28"/>
            <w:szCs w:val="28"/>
          </w:rPr>
          <w:t>частью 1 статьи 55.25</w:t>
        </w:r>
      </w:hyperlink>
      <w:r w:rsidRPr="005724A4">
        <w:rPr>
          <w:sz w:val="28"/>
          <w:szCs w:val="28"/>
        </w:rPr>
        <w:t xml:space="preserve"> Градостроительного кодекса Российской Федерации;</w:t>
      </w:r>
    </w:p>
    <w:p w:rsidR="005724A4" w:rsidRPr="005724A4" w:rsidRDefault="005724A4" w:rsidP="00BF4A02">
      <w:pPr>
        <w:ind w:left="-284" w:firstLine="568"/>
        <w:jc w:val="both"/>
        <w:rPr>
          <w:sz w:val="28"/>
          <w:szCs w:val="28"/>
        </w:rPr>
      </w:pPr>
      <w:bookmarkStart w:id="14" w:name="sub_2008"/>
      <w:bookmarkEnd w:id="13"/>
      <w:proofErr w:type="gramStart"/>
      <w:r w:rsidRPr="005724A4">
        <w:rPr>
          <w:sz w:val="28"/>
          <w:szCs w:val="28"/>
        </w:rPr>
        <w:lastRenderedPageBreak/>
        <w:t>4) 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городского округа</w:t>
      </w:r>
      <w:r>
        <w:rPr>
          <w:sz w:val="28"/>
          <w:szCs w:val="28"/>
        </w:rPr>
        <w:t xml:space="preserve"> Нижняя Салда</w:t>
      </w:r>
      <w:r w:rsidRPr="005724A4">
        <w:rPr>
          <w:sz w:val="28"/>
          <w:szCs w:val="28"/>
        </w:rPr>
        <w:t>,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w:t>
      </w:r>
      <w:proofErr w:type="gramEnd"/>
      <w:r w:rsidRPr="005724A4">
        <w:rPr>
          <w:sz w:val="28"/>
          <w:szCs w:val="28"/>
        </w:rPr>
        <w:t xml:space="preserve"> металлических элементов, прогибов и отклонений от планового положения, состояния стыков и соединений и др.).</w:t>
      </w:r>
    </w:p>
    <w:p w:rsidR="005724A4" w:rsidRPr="005724A4" w:rsidRDefault="005724A4" w:rsidP="00BF4A02">
      <w:pPr>
        <w:ind w:left="-284" w:firstLine="568"/>
        <w:jc w:val="both"/>
        <w:rPr>
          <w:sz w:val="28"/>
          <w:szCs w:val="28"/>
        </w:rPr>
      </w:pPr>
      <w:bookmarkStart w:id="15" w:name="sub_1004"/>
      <w:bookmarkEnd w:id="14"/>
      <w:r w:rsidRPr="005724A4">
        <w:rPr>
          <w:sz w:val="28"/>
          <w:szCs w:val="28"/>
        </w:rPr>
        <w:t>4. 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5724A4" w:rsidRPr="005724A4" w:rsidRDefault="005724A4" w:rsidP="00BF4A02">
      <w:pPr>
        <w:ind w:left="-284" w:firstLine="568"/>
        <w:jc w:val="both"/>
        <w:rPr>
          <w:sz w:val="28"/>
          <w:szCs w:val="28"/>
        </w:rPr>
      </w:pPr>
      <w:bookmarkStart w:id="16" w:name="sub_1005"/>
      <w:bookmarkEnd w:id="15"/>
      <w:r w:rsidRPr="005724A4">
        <w:rPr>
          <w:sz w:val="28"/>
          <w:szCs w:val="28"/>
        </w:rPr>
        <w:t>5. Целью осмотров является оценка технического состояния и надлежащего технического обслуживания зданий, сооружений по внешним признакам, то есть без применения методов неразрушающего и разрушающего контроля, а также без проведения поверочных расчетов.</w:t>
      </w:r>
    </w:p>
    <w:p w:rsidR="005724A4" w:rsidRPr="005724A4" w:rsidRDefault="005724A4" w:rsidP="00BF4A02">
      <w:pPr>
        <w:ind w:left="-284" w:firstLine="568"/>
        <w:jc w:val="both"/>
        <w:rPr>
          <w:sz w:val="28"/>
          <w:szCs w:val="28"/>
        </w:rPr>
      </w:pPr>
      <w:bookmarkStart w:id="17" w:name="sub_1006"/>
      <w:bookmarkEnd w:id="16"/>
      <w:r w:rsidRPr="005724A4">
        <w:rPr>
          <w:sz w:val="28"/>
          <w:szCs w:val="28"/>
        </w:rPr>
        <w:t>6. Задачами проведения осмотров и выдачи рекомендаций являются:</w:t>
      </w:r>
    </w:p>
    <w:p w:rsidR="005724A4" w:rsidRPr="005724A4" w:rsidRDefault="005724A4" w:rsidP="00BF4A02">
      <w:pPr>
        <w:ind w:left="-284" w:firstLine="568"/>
        <w:jc w:val="both"/>
        <w:rPr>
          <w:sz w:val="28"/>
          <w:szCs w:val="28"/>
        </w:rPr>
      </w:pPr>
      <w:bookmarkStart w:id="18" w:name="sub_2009"/>
      <w:bookmarkEnd w:id="17"/>
      <w:r w:rsidRPr="005724A4">
        <w:rPr>
          <w:sz w:val="28"/>
          <w:szCs w:val="28"/>
        </w:rPr>
        <w:t>1) профилактика нарушений требований законодательства при эксплуатации зданий, сооружений;</w:t>
      </w:r>
    </w:p>
    <w:p w:rsidR="005724A4" w:rsidRPr="005724A4" w:rsidRDefault="005724A4" w:rsidP="00BF4A02">
      <w:pPr>
        <w:ind w:left="-284" w:firstLine="568"/>
        <w:jc w:val="both"/>
        <w:rPr>
          <w:sz w:val="28"/>
          <w:szCs w:val="28"/>
        </w:rPr>
      </w:pPr>
      <w:bookmarkStart w:id="19" w:name="sub_2010"/>
      <w:bookmarkEnd w:id="18"/>
      <w:r w:rsidRPr="005724A4">
        <w:rPr>
          <w:sz w:val="28"/>
          <w:szCs w:val="28"/>
        </w:rPr>
        <w:t>2) обеспечение соблюдения требований законодательства;</w:t>
      </w:r>
    </w:p>
    <w:p w:rsidR="005724A4" w:rsidRPr="005724A4" w:rsidRDefault="005724A4" w:rsidP="00BF4A02">
      <w:pPr>
        <w:ind w:left="-284" w:firstLine="568"/>
        <w:jc w:val="both"/>
        <w:rPr>
          <w:sz w:val="28"/>
          <w:szCs w:val="28"/>
        </w:rPr>
      </w:pPr>
      <w:bookmarkStart w:id="20" w:name="sub_2011"/>
      <w:bookmarkEnd w:id="19"/>
      <w:r w:rsidRPr="005724A4">
        <w:rPr>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5724A4" w:rsidRPr="005724A4" w:rsidRDefault="005724A4" w:rsidP="00BF4A02">
      <w:pPr>
        <w:ind w:left="-284" w:firstLine="568"/>
        <w:jc w:val="both"/>
        <w:rPr>
          <w:sz w:val="28"/>
          <w:szCs w:val="28"/>
        </w:rPr>
      </w:pPr>
      <w:bookmarkStart w:id="21" w:name="sub_2012"/>
      <w:bookmarkEnd w:id="20"/>
      <w:r w:rsidRPr="005724A4">
        <w:rPr>
          <w:sz w:val="28"/>
          <w:szCs w:val="28"/>
        </w:rPr>
        <w:t>4) защита прав физических и юридических лиц, осуществляющих эксплуатацию зданий, сооружений.</w:t>
      </w:r>
    </w:p>
    <w:p w:rsidR="005724A4" w:rsidRPr="005724A4" w:rsidRDefault="005724A4" w:rsidP="00BF4A02">
      <w:pPr>
        <w:ind w:left="-284" w:firstLine="568"/>
        <w:jc w:val="both"/>
        <w:rPr>
          <w:sz w:val="28"/>
          <w:szCs w:val="28"/>
        </w:rPr>
      </w:pPr>
      <w:bookmarkStart w:id="22" w:name="sub_1007"/>
      <w:bookmarkEnd w:id="21"/>
      <w:r w:rsidRPr="005724A4">
        <w:rPr>
          <w:sz w:val="28"/>
          <w:szCs w:val="28"/>
        </w:rPr>
        <w:t>7. Проведение осмотров и выдача рекомендаций основываются на следующих принципах:</w:t>
      </w:r>
    </w:p>
    <w:p w:rsidR="005724A4" w:rsidRPr="005724A4" w:rsidRDefault="005724A4" w:rsidP="00BF4A02">
      <w:pPr>
        <w:ind w:left="-284" w:firstLine="568"/>
        <w:jc w:val="both"/>
        <w:rPr>
          <w:sz w:val="28"/>
          <w:szCs w:val="28"/>
        </w:rPr>
      </w:pPr>
      <w:bookmarkStart w:id="23" w:name="sub_2013"/>
      <w:bookmarkEnd w:id="22"/>
      <w:r w:rsidRPr="005724A4">
        <w:rPr>
          <w:sz w:val="28"/>
          <w:szCs w:val="28"/>
        </w:rPr>
        <w:t>1) соблюдение требований законодательства;</w:t>
      </w:r>
    </w:p>
    <w:p w:rsidR="005724A4" w:rsidRPr="005724A4" w:rsidRDefault="005724A4" w:rsidP="00BF4A02">
      <w:pPr>
        <w:ind w:left="-284" w:firstLine="568"/>
        <w:jc w:val="both"/>
        <w:rPr>
          <w:sz w:val="28"/>
          <w:szCs w:val="28"/>
        </w:rPr>
      </w:pPr>
      <w:bookmarkStart w:id="24" w:name="sub_2014"/>
      <w:bookmarkEnd w:id="23"/>
      <w:r w:rsidRPr="005724A4">
        <w:rPr>
          <w:sz w:val="28"/>
          <w:szCs w:val="28"/>
        </w:rPr>
        <w:t>2) открытость и доступность для физических и юридических лиц информации о проведении осмотров и выдаче рекомендаций;</w:t>
      </w:r>
    </w:p>
    <w:p w:rsidR="005724A4" w:rsidRPr="005724A4" w:rsidRDefault="005724A4" w:rsidP="00BF4A02">
      <w:pPr>
        <w:ind w:left="-284" w:firstLine="568"/>
        <w:jc w:val="both"/>
        <w:rPr>
          <w:sz w:val="28"/>
          <w:szCs w:val="28"/>
        </w:rPr>
      </w:pPr>
      <w:bookmarkStart w:id="25" w:name="sub_2015"/>
      <w:bookmarkEnd w:id="24"/>
      <w:r w:rsidRPr="005724A4">
        <w:rPr>
          <w:sz w:val="28"/>
          <w:szCs w:val="28"/>
        </w:rPr>
        <w:t>3) объективность и всесторонность проведения осмотров, а также достоверности их результатов;</w:t>
      </w:r>
    </w:p>
    <w:p w:rsidR="005724A4" w:rsidRPr="005724A4" w:rsidRDefault="005724A4" w:rsidP="00BF4A02">
      <w:pPr>
        <w:ind w:left="-284" w:firstLine="568"/>
        <w:jc w:val="both"/>
        <w:rPr>
          <w:sz w:val="28"/>
          <w:szCs w:val="28"/>
        </w:rPr>
      </w:pPr>
      <w:bookmarkStart w:id="26" w:name="sub_2016"/>
      <w:bookmarkEnd w:id="25"/>
      <w:r w:rsidRPr="005724A4">
        <w:rPr>
          <w:sz w:val="28"/>
          <w:szCs w:val="28"/>
        </w:rPr>
        <w:t>4) возможность обжалования неправомерных действий (бездействия) уполномоченного органа, должностных лиц уполномоченного органа.</w:t>
      </w:r>
    </w:p>
    <w:p w:rsidR="005724A4" w:rsidRPr="00CE5CC7" w:rsidRDefault="005724A4" w:rsidP="00BF4A02">
      <w:pPr>
        <w:ind w:left="-284" w:firstLine="568"/>
        <w:jc w:val="both"/>
        <w:rPr>
          <w:sz w:val="28"/>
          <w:szCs w:val="28"/>
        </w:rPr>
      </w:pPr>
      <w:bookmarkStart w:id="27" w:name="sub_1008"/>
      <w:bookmarkEnd w:id="26"/>
      <w:r w:rsidRPr="00CE5CC7">
        <w:rPr>
          <w:sz w:val="28"/>
          <w:szCs w:val="28"/>
        </w:rPr>
        <w:t>8. Органом местного самоуправления городского округа Нижняя Салда,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городского округа Нижняя Салда.</w:t>
      </w:r>
    </w:p>
    <w:bookmarkEnd w:id="27"/>
    <w:p w:rsidR="005724A4" w:rsidRPr="00CE5CC7" w:rsidRDefault="005724A4" w:rsidP="00BF4A02">
      <w:pPr>
        <w:ind w:left="-284" w:firstLine="568"/>
        <w:jc w:val="both"/>
        <w:rPr>
          <w:sz w:val="28"/>
          <w:szCs w:val="28"/>
        </w:rPr>
      </w:pPr>
      <w:r w:rsidRPr="00CE5CC7">
        <w:rPr>
          <w:sz w:val="28"/>
          <w:szCs w:val="28"/>
        </w:rPr>
        <w:t>Непосредственное проведение осмотров и подготовка рекомендаций обеспечиваются уполномоченным Администрацией городского округа Нижняя Салда органом, в лице структурного подразделения Отдела архитектуры и градостроительства администрации городского округа  Нижняя Салда (далее - уполномоченный орган).</w:t>
      </w:r>
    </w:p>
    <w:p w:rsidR="005724A4" w:rsidRPr="00CE5CC7" w:rsidRDefault="005724A4" w:rsidP="00BF4A02">
      <w:pPr>
        <w:ind w:left="-284" w:firstLine="568"/>
        <w:jc w:val="both"/>
        <w:rPr>
          <w:sz w:val="28"/>
          <w:szCs w:val="28"/>
        </w:rPr>
      </w:pPr>
      <w:r w:rsidRPr="00CE5CC7">
        <w:rPr>
          <w:sz w:val="28"/>
          <w:szCs w:val="28"/>
        </w:rPr>
        <w:lastRenderedPageBreak/>
        <w:t xml:space="preserve">К участию в проведении осмотров и подготовке рекомендаций распоряжением администрации городского округа </w:t>
      </w:r>
      <w:r w:rsidR="00743E85" w:rsidRPr="00CE5CC7">
        <w:rPr>
          <w:sz w:val="28"/>
          <w:szCs w:val="28"/>
        </w:rPr>
        <w:t xml:space="preserve">Нижняя Салда </w:t>
      </w:r>
      <w:r w:rsidRPr="00CE5CC7">
        <w:rPr>
          <w:sz w:val="28"/>
          <w:szCs w:val="28"/>
        </w:rPr>
        <w:t xml:space="preserve">могут привлекаться специалисты муниципальных организаций, обладающие специальными познаниями, необходимыми для выполнения задач, предусмотренных </w:t>
      </w:r>
      <w:hyperlink w:anchor="sub_1006" w:history="1">
        <w:r w:rsidRPr="00CE5CC7">
          <w:rPr>
            <w:rStyle w:val="ad"/>
            <w:color w:val="auto"/>
            <w:sz w:val="28"/>
            <w:szCs w:val="28"/>
          </w:rPr>
          <w:t>пунктом 6</w:t>
        </w:r>
      </w:hyperlink>
      <w:r w:rsidRPr="00CE5CC7">
        <w:rPr>
          <w:sz w:val="28"/>
          <w:szCs w:val="28"/>
        </w:rPr>
        <w:t xml:space="preserve"> настоящего Порядка.</w:t>
      </w:r>
    </w:p>
    <w:p w:rsidR="005724A4" w:rsidRPr="005724A4" w:rsidRDefault="005724A4" w:rsidP="00BF4A02">
      <w:pPr>
        <w:ind w:left="-284" w:firstLine="992"/>
        <w:jc w:val="both"/>
        <w:rPr>
          <w:color w:val="FF0000"/>
          <w:sz w:val="28"/>
          <w:szCs w:val="28"/>
        </w:rPr>
      </w:pPr>
    </w:p>
    <w:p w:rsidR="005724A4" w:rsidRPr="005724A4" w:rsidRDefault="005724A4" w:rsidP="00BF4A02">
      <w:pPr>
        <w:pStyle w:val="1"/>
        <w:ind w:left="-284" w:firstLine="992"/>
        <w:jc w:val="both"/>
        <w:rPr>
          <w:sz w:val="28"/>
          <w:szCs w:val="28"/>
        </w:rPr>
      </w:pPr>
      <w:bookmarkStart w:id="28" w:name="sub_200"/>
      <w:r w:rsidRPr="005724A4">
        <w:rPr>
          <w:sz w:val="28"/>
          <w:szCs w:val="28"/>
        </w:rPr>
        <w:t>Раздел II. Порядок проведения осмотров и выдачи рекомендаций</w:t>
      </w:r>
    </w:p>
    <w:bookmarkEnd w:id="28"/>
    <w:p w:rsidR="005724A4" w:rsidRPr="005724A4" w:rsidRDefault="005724A4" w:rsidP="00BF4A02">
      <w:pPr>
        <w:ind w:left="-284" w:firstLine="992"/>
        <w:jc w:val="both"/>
        <w:rPr>
          <w:sz w:val="28"/>
          <w:szCs w:val="28"/>
        </w:rPr>
      </w:pPr>
    </w:p>
    <w:p w:rsidR="005724A4" w:rsidRPr="005724A4" w:rsidRDefault="005724A4" w:rsidP="00BF4A02">
      <w:pPr>
        <w:ind w:left="-284" w:firstLine="568"/>
        <w:jc w:val="both"/>
        <w:rPr>
          <w:sz w:val="28"/>
          <w:szCs w:val="28"/>
        </w:rPr>
      </w:pPr>
      <w:bookmarkStart w:id="29" w:name="sub_1009"/>
      <w:r w:rsidRPr="005724A4">
        <w:rPr>
          <w:sz w:val="28"/>
          <w:szCs w:val="28"/>
        </w:rPr>
        <w:t>9. Основанием для проведения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bookmarkEnd w:id="29"/>
    <w:p w:rsidR="005724A4" w:rsidRPr="005724A4" w:rsidRDefault="005724A4" w:rsidP="00BF4A02">
      <w:pPr>
        <w:ind w:left="-284" w:firstLine="568"/>
        <w:jc w:val="both"/>
        <w:rPr>
          <w:sz w:val="28"/>
          <w:szCs w:val="28"/>
        </w:rPr>
      </w:pPr>
      <w:r w:rsidRPr="005724A4">
        <w:rPr>
          <w:sz w:val="28"/>
          <w:szCs w:val="28"/>
        </w:rPr>
        <w:t>Информация о результатах рассмотрения заявления направляется заявителю с приложением копий акта осмотра зданий, сооружений, 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5724A4" w:rsidRPr="005724A4" w:rsidRDefault="005724A4" w:rsidP="00BF4A02">
      <w:pPr>
        <w:ind w:left="-284" w:firstLine="568"/>
        <w:jc w:val="both"/>
        <w:rPr>
          <w:sz w:val="28"/>
          <w:szCs w:val="28"/>
        </w:rPr>
      </w:pPr>
      <w:bookmarkStart w:id="30" w:name="sub_1010"/>
      <w:r w:rsidRPr="005724A4">
        <w:rPr>
          <w:sz w:val="28"/>
          <w:szCs w:val="28"/>
        </w:rPr>
        <w:t>10. 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 уполномоченном органе.</w:t>
      </w:r>
    </w:p>
    <w:bookmarkEnd w:id="30"/>
    <w:p w:rsidR="005724A4" w:rsidRPr="005724A4" w:rsidRDefault="005724A4" w:rsidP="00BF4A02">
      <w:pPr>
        <w:ind w:left="-284" w:firstLine="568"/>
        <w:jc w:val="both"/>
        <w:rPr>
          <w:sz w:val="28"/>
          <w:szCs w:val="28"/>
        </w:rPr>
      </w:pPr>
      <w:r w:rsidRPr="005724A4">
        <w:rPr>
          <w:sz w:val="28"/>
          <w:szCs w:val="28"/>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дней со дня регистрации заявления в уполномоченном органе.</w:t>
      </w:r>
    </w:p>
    <w:p w:rsidR="005724A4" w:rsidRPr="005724A4" w:rsidRDefault="005724A4" w:rsidP="00BF4A02">
      <w:pPr>
        <w:ind w:left="-284" w:firstLine="568"/>
        <w:jc w:val="both"/>
        <w:rPr>
          <w:sz w:val="28"/>
          <w:szCs w:val="28"/>
        </w:rPr>
      </w:pPr>
      <w:bookmarkStart w:id="31" w:name="sub_1011"/>
      <w:r w:rsidRPr="005724A4">
        <w:rPr>
          <w:sz w:val="28"/>
          <w:szCs w:val="28"/>
        </w:rPr>
        <w:t>11. Проведение осмотров осуществляется должностными лицами уполномоченного органа по месту нахождения здания, сооружения.</w:t>
      </w:r>
    </w:p>
    <w:p w:rsidR="005724A4" w:rsidRPr="005724A4" w:rsidRDefault="005724A4" w:rsidP="00BF4A02">
      <w:pPr>
        <w:ind w:left="-284" w:firstLine="568"/>
        <w:jc w:val="both"/>
        <w:rPr>
          <w:sz w:val="28"/>
          <w:szCs w:val="28"/>
        </w:rPr>
      </w:pPr>
      <w:bookmarkStart w:id="32" w:name="sub_1012"/>
      <w:bookmarkEnd w:id="31"/>
      <w:r w:rsidRPr="005724A4">
        <w:rPr>
          <w:sz w:val="28"/>
          <w:szCs w:val="28"/>
        </w:rPr>
        <w:t>12. Проведение осмотров осуществляется на основании распоряжения администрации городского округа</w:t>
      </w:r>
      <w:r w:rsidR="00743E85">
        <w:rPr>
          <w:sz w:val="28"/>
          <w:szCs w:val="28"/>
        </w:rPr>
        <w:t xml:space="preserve"> Нижняя Салда</w:t>
      </w:r>
      <w:r w:rsidRPr="005724A4">
        <w:rPr>
          <w:sz w:val="28"/>
          <w:szCs w:val="28"/>
        </w:rPr>
        <w:t xml:space="preserve"> о проведении осмотра (далее - распоряжение). Распоряжение издается в срок, не превышающий пяти рабочих дней со дня регистрации заявления в уполномоченном органе.</w:t>
      </w:r>
    </w:p>
    <w:bookmarkEnd w:id="32"/>
    <w:p w:rsidR="005724A4" w:rsidRPr="005724A4" w:rsidRDefault="005724A4" w:rsidP="00BF4A02">
      <w:pPr>
        <w:ind w:left="-284" w:firstLine="568"/>
        <w:jc w:val="both"/>
        <w:rPr>
          <w:sz w:val="28"/>
          <w:szCs w:val="28"/>
        </w:rPr>
      </w:pPr>
      <w:r w:rsidRPr="005724A4">
        <w:rPr>
          <w:sz w:val="28"/>
          <w:szCs w:val="28"/>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5724A4" w:rsidRPr="005724A4" w:rsidRDefault="005724A4" w:rsidP="00BF4A02">
      <w:pPr>
        <w:ind w:left="-284" w:firstLine="568"/>
        <w:jc w:val="both"/>
        <w:rPr>
          <w:sz w:val="28"/>
          <w:szCs w:val="28"/>
        </w:rPr>
      </w:pPr>
      <w:bookmarkStart w:id="33" w:name="sub_1013"/>
      <w:r w:rsidRPr="005724A4">
        <w:rPr>
          <w:sz w:val="28"/>
          <w:szCs w:val="28"/>
        </w:rPr>
        <w:t>13. 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5724A4" w:rsidRPr="005724A4" w:rsidRDefault="005724A4" w:rsidP="00BF4A02">
      <w:pPr>
        <w:ind w:left="-284" w:firstLine="568"/>
        <w:jc w:val="both"/>
        <w:rPr>
          <w:sz w:val="28"/>
          <w:szCs w:val="28"/>
        </w:rPr>
      </w:pPr>
      <w:bookmarkStart w:id="34" w:name="sub_1014"/>
      <w:bookmarkEnd w:id="33"/>
      <w:r w:rsidRPr="005724A4">
        <w:rPr>
          <w:sz w:val="28"/>
          <w:szCs w:val="28"/>
        </w:rPr>
        <w:t>14. В распоряжении указываются:</w:t>
      </w:r>
    </w:p>
    <w:p w:rsidR="005724A4" w:rsidRPr="005724A4" w:rsidRDefault="005724A4" w:rsidP="00BF4A02">
      <w:pPr>
        <w:ind w:left="-284" w:firstLine="568"/>
        <w:jc w:val="both"/>
        <w:rPr>
          <w:sz w:val="28"/>
          <w:szCs w:val="28"/>
        </w:rPr>
      </w:pPr>
      <w:bookmarkStart w:id="35" w:name="sub_2017"/>
      <w:bookmarkEnd w:id="34"/>
      <w:r w:rsidRPr="005724A4">
        <w:rPr>
          <w:sz w:val="28"/>
          <w:szCs w:val="28"/>
        </w:rPr>
        <w:t>1) наименование уполномоченного органа;</w:t>
      </w:r>
    </w:p>
    <w:p w:rsidR="005724A4" w:rsidRPr="005724A4" w:rsidRDefault="005724A4" w:rsidP="00BF4A02">
      <w:pPr>
        <w:ind w:left="-284" w:firstLine="568"/>
        <w:jc w:val="both"/>
        <w:rPr>
          <w:sz w:val="28"/>
          <w:szCs w:val="28"/>
        </w:rPr>
      </w:pPr>
      <w:bookmarkStart w:id="36" w:name="sub_2018"/>
      <w:bookmarkEnd w:id="35"/>
      <w:r w:rsidRPr="005724A4">
        <w:rPr>
          <w:sz w:val="28"/>
          <w:szCs w:val="28"/>
        </w:rPr>
        <w:lastRenderedPageBreak/>
        <w:t>2) фамилия, имя, отчество (последнее - при наличии) и должность должностного лица уполномоченного органа, осуществляющего осмотр;</w:t>
      </w:r>
    </w:p>
    <w:p w:rsidR="005724A4" w:rsidRPr="005724A4" w:rsidRDefault="005724A4" w:rsidP="00BF4A02">
      <w:pPr>
        <w:ind w:left="-284" w:firstLine="568"/>
        <w:jc w:val="both"/>
        <w:rPr>
          <w:sz w:val="28"/>
          <w:szCs w:val="28"/>
        </w:rPr>
      </w:pPr>
      <w:bookmarkStart w:id="37" w:name="sub_2019"/>
      <w:bookmarkEnd w:id="36"/>
      <w:r w:rsidRPr="005724A4">
        <w:rPr>
          <w:sz w:val="28"/>
          <w:szCs w:val="28"/>
        </w:rPr>
        <w:t>3) фамилия, имя, отчество (последнее - при наличии) и должность специалиста муниципальной организации, привлекаемого к проведению осмотра;</w:t>
      </w:r>
    </w:p>
    <w:p w:rsidR="005724A4" w:rsidRPr="005724A4" w:rsidRDefault="005724A4" w:rsidP="00BF4A02">
      <w:pPr>
        <w:ind w:left="-284" w:firstLine="568"/>
        <w:jc w:val="both"/>
        <w:rPr>
          <w:sz w:val="28"/>
          <w:szCs w:val="28"/>
        </w:rPr>
      </w:pPr>
      <w:bookmarkStart w:id="38" w:name="sub_2020"/>
      <w:bookmarkEnd w:id="37"/>
      <w:proofErr w:type="gramStart"/>
      <w:r w:rsidRPr="005724A4">
        <w:rPr>
          <w:sz w:val="28"/>
          <w:szCs w:val="28"/>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5724A4" w:rsidRPr="005724A4" w:rsidRDefault="005724A4" w:rsidP="00BF4A02">
      <w:pPr>
        <w:ind w:left="-284" w:firstLine="568"/>
        <w:jc w:val="both"/>
        <w:rPr>
          <w:sz w:val="28"/>
          <w:szCs w:val="28"/>
        </w:rPr>
      </w:pPr>
      <w:bookmarkStart w:id="39" w:name="sub_2021"/>
      <w:bookmarkEnd w:id="38"/>
      <w:r w:rsidRPr="005724A4">
        <w:rPr>
          <w:sz w:val="28"/>
          <w:szCs w:val="28"/>
        </w:rPr>
        <w:t>5) предмет осмотра;</w:t>
      </w:r>
    </w:p>
    <w:p w:rsidR="005724A4" w:rsidRPr="005724A4" w:rsidRDefault="005724A4" w:rsidP="00BF4A02">
      <w:pPr>
        <w:ind w:left="-284" w:firstLine="568"/>
        <w:jc w:val="both"/>
        <w:rPr>
          <w:sz w:val="28"/>
          <w:szCs w:val="28"/>
        </w:rPr>
      </w:pPr>
      <w:bookmarkStart w:id="40" w:name="sub_2022"/>
      <w:bookmarkEnd w:id="39"/>
      <w:r w:rsidRPr="005724A4">
        <w:rPr>
          <w:sz w:val="28"/>
          <w:szCs w:val="28"/>
        </w:rPr>
        <w:t>6) правовые основания проведения осмотра;</w:t>
      </w:r>
    </w:p>
    <w:p w:rsidR="005724A4" w:rsidRPr="005724A4" w:rsidRDefault="005724A4" w:rsidP="00BF4A02">
      <w:pPr>
        <w:ind w:left="-284" w:firstLine="568"/>
        <w:jc w:val="both"/>
        <w:rPr>
          <w:sz w:val="28"/>
          <w:szCs w:val="28"/>
        </w:rPr>
      </w:pPr>
      <w:bookmarkStart w:id="41" w:name="sub_2023"/>
      <w:bookmarkEnd w:id="40"/>
      <w:r w:rsidRPr="005724A4">
        <w:rPr>
          <w:sz w:val="28"/>
          <w:szCs w:val="28"/>
        </w:rPr>
        <w:t>7) сроки проведения осмотра.</w:t>
      </w:r>
    </w:p>
    <w:p w:rsidR="005724A4" w:rsidRPr="005724A4" w:rsidRDefault="005724A4" w:rsidP="00BF4A02">
      <w:pPr>
        <w:ind w:left="-284" w:firstLine="568"/>
        <w:jc w:val="both"/>
        <w:rPr>
          <w:sz w:val="28"/>
          <w:szCs w:val="28"/>
        </w:rPr>
      </w:pPr>
      <w:bookmarkStart w:id="42" w:name="sub_1015"/>
      <w:bookmarkEnd w:id="41"/>
      <w:r w:rsidRPr="005724A4">
        <w:rPr>
          <w:sz w:val="28"/>
          <w:szCs w:val="28"/>
        </w:rPr>
        <w:t xml:space="preserve">15.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w:t>
      </w:r>
      <w:hyperlink w:anchor="sub_1013" w:history="1">
        <w:r w:rsidRPr="00743E85">
          <w:rPr>
            <w:rStyle w:val="ad"/>
            <w:color w:val="auto"/>
            <w:sz w:val="28"/>
            <w:szCs w:val="28"/>
          </w:rPr>
          <w:t>пункта 13</w:t>
        </w:r>
      </w:hyperlink>
      <w:r w:rsidRPr="00743E85">
        <w:rPr>
          <w:sz w:val="28"/>
          <w:szCs w:val="28"/>
        </w:rPr>
        <w:t xml:space="preserve"> и </w:t>
      </w:r>
      <w:hyperlink w:anchor="sub_2019" w:history="1">
        <w:r w:rsidRPr="00743E85">
          <w:rPr>
            <w:rStyle w:val="ad"/>
            <w:color w:val="auto"/>
            <w:sz w:val="28"/>
            <w:szCs w:val="28"/>
          </w:rPr>
          <w:t>подпункта 3 пункта 14</w:t>
        </w:r>
      </w:hyperlink>
      <w:r w:rsidRPr="005724A4">
        <w:rPr>
          <w:sz w:val="28"/>
          <w:szCs w:val="28"/>
        </w:rPr>
        <w:t xml:space="preserve"> настоящего Порядка не применяются.</w:t>
      </w:r>
    </w:p>
    <w:p w:rsidR="005724A4" w:rsidRPr="005724A4" w:rsidRDefault="005724A4" w:rsidP="00BF4A02">
      <w:pPr>
        <w:ind w:left="-284" w:firstLine="568"/>
        <w:jc w:val="both"/>
        <w:rPr>
          <w:sz w:val="28"/>
          <w:szCs w:val="28"/>
        </w:rPr>
      </w:pPr>
      <w:bookmarkStart w:id="43" w:name="sub_1016"/>
      <w:bookmarkEnd w:id="42"/>
      <w:r w:rsidRPr="005724A4">
        <w:rPr>
          <w:sz w:val="28"/>
          <w:szCs w:val="28"/>
        </w:rPr>
        <w:t>16. 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5724A4" w:rsidRPr="005724A4" w:rsidRDefault="005724A4" w:rsidP="00BF4A02">
      <w:pPr>
        <w:ind w:left="-284" w:firstLine="568"/>
        <w:jc w:val="both"/>
        <w:rPr>
          <w:sz w:val="28"/>
          <w:szCs w:val="28"/>
        </w:rPr>
      </w:pPr>
      <w:bookmarkStart w:id="44" w:name="sub_1017"/>
      <w:bookmarkEnd w:id="43"/>
      <w:r w:rsidRPr="005724A4">
        <w:rPr>
          <w:sz w:val="28"/>
          <w:szCs w:val="28"/>
        </w:rPr>
        <w:t>17. Осмотры проводятся с участием лица, ответственного за эксплуатацию здания, сооружения, или его уполномоченного представителя.</w:t>
      </w:r>
    </w:p>
    <w:bookmarkEnd w:id="44"/>
    <w:p w:rsidR="005724A4" w:rsidRPr="005724A4" w:rsidRDefault="005724A4" w:rsidP="00BF4A02">
      <w:pPr>
        <w:ind w:left="-284" w:firstLine="568"/>
        <w:jc w:val="both"/>
        <w:rPr>
          <w:sz w:val="28"/>
          <w:szCs w:val="28"/>
        </w:rPr>
      </w:pPr>
      <w:r w:rsidRPr="005724A4">
        <w:rPr>
          <w:sz w:val="28"/>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5724A4" w:rsidRPr="005724A4" w:rsidRDefault="005724A4" w:rsidP="00BF4A02">
      <w:pPr>
        <w:ind w:left="-284" w:firstLine="568"/>
        <w:jc w:val="both"/>
        <w:rPr>
          <w:sz w:val="28"/>
          <w:szCs w:val="28"/>
        </w:rPr>
      </w:pPr>
      <w:bookmarkStart w:id="45" w:name="sub_1018"/>
      <w:r w:rsidRPr="005724A4">
        <w:rPr>
          <w:sz w:val="28"/>
          <w:szCs w:val="28"/>
        </w:rPr>
        <w:t xml:space="preserve">18. Лица, ответственные за эксплуатацию здания, сооружения, уведомляются о проведении осмотра не </w:t>
      </w:r>
      <w:proofErr w:type="gramStart"/>
      <w:r w:rsidRPr="005724A4">
        <w:rPr>
          <w:sz w:val="28"/>
          <w:szCs w:val="28"/>
        </w:rPr>
        <w:t>позднее</w:t>
      </w:r>
      <w:proofErr w:type="gramEnd"/>
      <w:r w:rsidRPr="005724A4">
        <w:rPr>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5724A4" w:rsidRPr="005724A4" w:rsidRDefault="005724A4" w:rsidP="00BF4A02">
      <w:pPr>
        <w:ind w:left="-284" w:firstLine="568"/>
        <w:jc w:val="both"/>
        <w:rPr>
          <w:sz w:val="28"/>
          <w:szCs w:val="28"/>
        </w:rPr>
      </w:pPr>
      <w:bookmarkStart w:id="46" w:name="sub_101802"/>
      <w:bookmarkEnd w:id="45"/>
      <w:r w:rsidRPr="005724A4">
        <w:rPr>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5724A4" w:rsidRPr="005724A4" w:rsidRDefault="005724A4" w:rsidP="00BF4A02">
      <w:pPr>
        <w:ind w:left="-284" w:firstLine="568"/>
        <w:jc w:val="both"/>
        <w:rPr>
          <w:sz w:val="28"/>
          <w:szCs w:val="28"/>
        </w:rPr>
      </w:pPr>
      <w:bookmarkStart w:id="47" w:name="sub_1019"/>
      <w:bookmarkEnd w:id="46"/>
      <w:r w:rsidRPr="005724A4">
        <w:rPr>
          <w:sz w:val="28"/>
          <w:szCs w:val="28"/>
        </w:rPr>
        <w:t xml:space="preserve">19. Осмотр начинается с обязательного ознакомления лица, ответственного за эксплуатацию здания, сооружения, или его уполномоченного представителя </w:t>
      </w:r>
      <w:r w:rsidRPr="005724A4">
        <w:rPr>
          <w:sz w:val="28"/>
          <w:szCs w:val="28"/>
        </w:rPr>
        <w:lastRenderedPageBreak/>
        <w:t>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bookmarkEnd w:id="47"/>
    <w:p w:rsidR="005724A4" w:rsidRPr="005724A4" w:rsidRDefault="005724A4" w:rsidP="00BF4A02">
      <w:pPr>
        <w:ind w:left="-284" w:firstLine="568"/>
        <w:jc w:val="both"/>
        <w:rPr>
          <w:sz w:val="28"/>
          <w:szCs w:val="28"/>
        </w:rPr>
      </w:pPr>
      <w:r w:rsidRPr="005724A4">
        <w:rPr>
          <w:sz w:val="28"/>
          <w:szCs w:val="28"/>
        </w:rPr>
        <w:t xml:space="preserve">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части второй </w:t>
      </w:r>
      <w:hyperlink w:anchor="sub_1017" w:history="1">
        <w:r w:rsidRPr="00743E85">
          <w:rPr>
            <w:rStyle w:val="ad"/>
            <w:color w:val="auto"/>
            <w:sz w:val="28"/>
            <w:szCs w:val="28"/>
          </w:rPr>
          <w:t>пункта 17</w:t>
        </w:r>
      </w:hyperlink>
      <w:r w:rsidRPr="005724A4">
        <w:rPr>
          <w:sz w:val="28"/>
          <w:szCs w:val="28"/>
        </w:rPr>
        <w:t xml:space="preserve"> настоящего Порядка.</w:t>
      </w:r>
    </w:p>
    <w:p w:rsidR="005724A4" w:rsidRPr="005724A4" w:rsidRDefault="005724A4" w:rsidP="00BF4A02">
      <w:pPr>
        <w:ind w:left="-284" w:firstLine="568"/>
        <w:jc w:val="both"/>
        <w:rPr>
          <w:sz w:val="28"/>
          <w:szCs w:val="28"/>
        </w:rPr>
      </w:pPr>
      <w:bookmarkStart w:id="48" w:name="sub_1020"/>
      <w:r w:rsidRPr="005724A4">
        <w:rPr>
          <w:sz w:val="28"/>
          <w:szCs w:val="28"/>
        </w:rPr>
        <w:t>20.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5724A4" w:rsidRPr="005724A4" w:rsidRDefault="005724A4" w:rsidP="00BF4A02">
      <w:pPr>
        <w:ind w:left="-284" w:firstLine="568"/>
        <w:jc w:val="both"/>
        <w:rPr>
          <w:sz w:val="28"/>
          <w:szCs w:val="28"/>
        </w:rPr>
      </w:pPr>
      <w:bookmarkStart w:id="49" w:name="sub_1021"/>
      <w:bookmarkEnd w:id="48"/>
      <w:r w:rsidRPr="005724A4">
        <w:rPr>
          <w:sz w:val="28"/>
          <w:szCs w:val="28"/>
        </w:rPr>
        <w:t>21. Проведение осмотров и выдача рекомендаций включают в себя:</w:t>
      </w:r>
    </w:p>
    <w:p w:rsidR="005724A4" w:rsidRPr="005724A4" w:rsidRDefault="005724A4" w:rsidP="00BF4A02">
      <w:pPr>
        <w:ind w:left="-284" w:firstLine="568"/>
        <w:jc w:val="both"/>
        <w:rPr>
          <w:sz w:val="28"/>
          <w:szCs w:val="28"/>
        </w:rPr>
      </w:pPr>
      <w:bookmarkStart w:id="50" w:name="sub_2024"/>
      <w:bookmarkEnd w:id="49"/>
      <w:r w:rsidRPr="005724A4">
        <w:rPr>
          <w:sz w:val="28"/>
          <w:szCs w:val="28"/>
        </w:rPr>
        <w:t>1) выезд на объект осмотра зданий, сооружений;</w:t>
      </w:r>
    </w:p>
    <w:p w:rsidR="005724A4" w:rsidRPr="005724A4" w:rsidRDefault="005724A4" w:rsidP="00BF4A02">
      <w:pPr>
        <w:ind w:left="-284" w:firstLine="568"/>
        <w:jc w:val="both"/>
        <w:rPr>
          <w:sz w:val="28"/>
          <w:szCs w:val="28"/>
        </w:rPr>
      </w:pPr>
      <w:bookmarkStart w:id="51" w:name="sub_2025"/>
      <w:bookmarkEnd w:id="50"/>
      <w:r w:rsidRPr="005724A4">
        <w:rPr>
          <w:sz w:val="28"/>
          <w:szCs w:val="28"/>
        </w:rPr>
        <w:t>2)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5724A4" w:rsidRPr="005724A4" w:rsidRDefault="005724A4" w:rsidP="00BF4A02">
      <w:pPr>
        <w:ind w:left="-284" w:firstLine="568"/>
        <w:jc w:val="both"/>
        <w:rPr>
          <w:sz w:val="28"/>
          <w:szCs w:val="28"/>
        </w:rPr>
      </w:pPr>
      <w:bookmarkStart w:id="52" w:name="sub_2026"/>
      <w:bookmarkEnd w:id="51"/>
      <w:r w:rsidRPr="005724A4">
        <w:rPr>
          <w:sz w:val="28"/>
          <w:szCs w:val="28"/>
        </w:rPr>
        <w:t xml:space="preserve">3) </w:t>
      </w:r>
      <w:proofErr w:type="spellStart"/>
      <w:r w:rsidRPr="005724A4">
        <w:rPr>
          <w:sz w:val="28"/>
          <w:szCs w:val="28"/>
        </w:rPr>
        <w:t>фотофиксация</w:t>
      </w:r>
      <w:proofErr w:type="spellEnd"/>
      <w:r w:rsidRPr="005724A4">
        <w:rPr>
          <w:sz w:val="28"/>
          <w:szCs w:val="28"/>
        </w:rPr>
        <w:t xml:space="preserve"> основных дефектов и повреждений, выявленных в ходе визуального осмотра зданий, сооружений;</w:t>
      </w:r>
    </w:p>
    <w:p w:rsidR="005724A4" w:rsidRPr="005724A4" w:rsidRDefault="005724A4" w:rsidP="00BF4A02">
      <w:pPr>
        <w:ind w:left="-284" w:firstLine="568"/>
        <w:jc w:val="both"/>
        <w:rPr>
          <w:sz w:val="28"/>
          <w:szCs w:val="28"/>
        </w:rPr>
      </w:pPr>
      <w:bookmarkStart w:id="53" w:name="sub_2027"/>
      <w:bookmarkEnd w:id="52"/>
      <w:r w:rsidRPr="005724A4">
        <w:rPr>
          <w:sz w:val="28"/>
          <w:szCs w:val="28"/>
        </w:rPr>
        <w:t xml:space="preserve">4) ознакомление с журналом эксплуатации здания, сооружения, ведение которого предусмотрено </w:t>
      </w:r>
      <w:hyperlink r:id="rId21" w:history="1">
        <w:r w:rsidRPr="00743E85">
          <w:rPr>
            <w:rStyle w:val="ad"/>
            <w:color w:val="auto"/>
            <w:sz w:val="28"/>
            <w:szCs w:val="28"/>
          </w:rPr>
          <w:t>частью 5 статьи 55.25</w:t>
        </w:r>
      </w:hyperlink>
      <w:r w:rsidRPr="005724A4">
        <w:rPr>
          <w:sz w:val="28"/>
          <w:szCs w:val="28"/>
        </w:rPr>
        <w:t xml:space="preserve"> Градостроительного кодекса Российской Федерации.</w:t>
      </w:r>
    </w:p>
    <w:p w:rsidR="005724A4" w:rsidRPr="005724A4" w:rsidRDefault="005724A4" w:rsidP="00BF4A02">
      <w:pPr>
        <w:ind w:left="-284" w:firstLine="568"/>
        <w:jc w:val="both"/>
        <w:rPr>
          <w:sz w:val="28"/>
          <w:szCs w:val="28"/>
        </w:rPr>
      </w:pPr>
      <w:bookmarkStart w:id="54" w:name="sub_1022"/>
      <w:bookmarkEnd w:id="53"/>
      <w:r w:rsidRPr="005724A4">
        <w:rPr>
          <w:sz w:val="28"/>
          <w:szCs w:val="28"/>
        </w:rPr>
        <w:t>22. По результатам осмотра составляется акт осмотра здания, сооружения (далее - акт осмотра) по установленной форме (</w:t>
      </w:r>
      <w:hyperlink w:anchor="sub_1100" w:history="1">
        <w:r w:rsidR="00110DF6">
          <w:rPr>
            <w:rStyle w:val="ad"/>
            <w:color w:val="auto"/>
            <w:sz w:val="28"/>
            <w:szCs w:val="28"/>
          </w:rPr>
          <w:t>приложение №</w:t>
        </w:r>
        <w:r w:rsidRPr="00743E85">
          <w:rPr>
            <w:rStyle w:val="ad"/>
            <w:color w:val="auto"/>
            <w:sz w:val="28"/>
            <w:szCs w:val="28"/>
          </w:rPr>
          <w:t> 1</w:t>
        </w:r>
      </w:hyperlink>
      <w:r w:rsidRPr="005724A4">
        <w:rPr>
          <w:sz w:val="28"/>
          <w:szCs w:val="28"/>
        </w:rPr>
        <w:t xml:space="preserve"> к настоящему Порядку). К акту осмотра прилагаются:</w:t>
      </w:r>
    </w:p>
    <w:p w:rsidR="005724A4" w:rsidRPr="005724A4" w:rsidRDefault="005724A4" w:rsidP="00BF4A02">
      <w:pPr>
        <w:ind w:left="-284" w:firstLine="568"/>
        <w:jc w:val="both"/>
        <w:rPr>
          <w:sz w:val="28"/>
          <w:szCs w:val="28"/>
        </w:rPr>
      </w:pPr>
      <w:bookmarkStart w:id="55" w:name="sub_2028"/>
      <w:bookmarkEnd w:id="54"/>
      <w:r w:rsidRPr="005724A4">
        <w:rPr>
          <w:sz w:val="28"/>
          <w:szCs w:val="28"/>
        </w:rPr>
        <w:t>1) объяснения лиц, допустивших нарушение требований законодательства;</w:t>
      </w:r>
    </w:p>
    <w:p w:rsidR="005724A4" w:rsidRPr="005724A4" w:rsidRDefault="005724A4" w:rsidP="00BF4A02">
      <w:pPr>
        <w:ind w:left="-284" w:firstLine="568"/>
        <w:jc w:val="both"/>
        <w:rPr>
          <w:sz w:val="28"/>
          <w:szCs w:val="28"/>
        </w:rPr>
      </w:pPr>
      <w:bookmarkStart w:id="56" w:name="sub_2029"/>
      <w:bookmarkEnd w:id="55"/>
      <w:r w:rsidRPr="005724A4">
        <w:rPr>
          <w:sz w:val="28"/>
          <w:szCs w:val="28"/>
        </w:rPr>
        <w:t xml:space="preserve">2) результаты </w:t>
      </w:r>
      <w:proofErr w:type="spellStart"/>
      <w:r w:rsidRPr="005724A4">
        <w:rPr>
          <w:sz w:val="28"/>
          <w:szCs w:val="28"/>
        </w:rPr>
        <w:t>фотофиксации</w:t>
      </w:r>
      <w:proofErr w:type="spellEnd"/>
      <w:r w:rsidRPr="005724A4">
        <w:rPr>
          <w:sz w:val="28"/>
          <w:szCs w:val="28"/>
        </w:rPr>
        <w:t xml:space="preserve"> основных дефектов и повреждений, выявленных в ходе визуального осмотра зданий, сооружений;</w:t>
      </w:r>
    </w:p>
    <w:p w:rsidR="005724A4" w:rsidRPr="005724A4" w:rsidRDefault="005724A4" w:rsidP="00BF4A02">
      <w:pPr>
        <w:ind w:left="-284" w:firstLine="568"/>
        <w:jc w:val="both"/>
        <w:rPr>
          <w:sz w:val="28"/>
          <w:szCs w:val="28"/>
        </w:rPr>
      </w:pPr>
      <w:bookmarkStart w:id="57" w:name="sub_2030"/>
      <w:bookmarkEnd w:id="56"/>
      <w:r w:rsidRPr="005724A4">
        <w:rPr>
          <w:sz w:val="28"/>
          <w:szCs w:val="28"/>
        </w:rPr>
        <w:t>3)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5724A4" w:rsidRPr="005724A4" w:rsidRDefault="005724A4" w:rsidP="00BF4A02">
      <w:pPr>
        <w:ind w:left="-284" w:firstLine="568"/>
        <w:jc w:val="both"/>
        <w:rPr>
          <w:sz w:val="28"/>
          <w:szCs w:val="28"/>
        </w:rPr>
      </w:pPr>
      <w:bookmarkStart w:id="58" w:name="sub_1023"/>
      <w:bookmarkEnd w:id="57"/>
      <w:r w:rsidRPr="005724A4">
        <w:rPr>
          <w:sz w:val="28"/>
          <w:szCs w:val="28"/>
        </w:rPr>
        <w:t>23. Акт осмотра составляется уполномоченным органом в течение пяти рабочих дней со дня проведения осмотра.</w:t>
      </w:r>
    </w:p>
    <w:bookmarkEnd w:id="58"/>
    <w:p w:rsidR="005724A4" w:rsidRPr="005724A4" w:rsidRDefault="005724A4" w:rsidP="00BF4A02">
      <w:pPr>
        <w:ind w:left="-284" w:firstLine="568"/>
        <w:jc w:val="both"/>
        <w:rPr>
          <w:sz w:val="28"/>
          <w:szCs w:val="28"/>
        </w:rPr>
      </w:pPr>
      <w:r w:rsidRPr="005724A4">
        <w:rPr>
          <w:sz w:val="28"/>
          <w:szCs w:val="28"/>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5724A4" w:rsidRPr="005724A4" w:rsidRDefault="005724A4" w:rsidP="00BF4A02">
      <w:pPr>
        <w:ind w:left="-284" w:firstLine="568"/>
        <w:jc w:val="both"/>
        <w:rPr>
          <w:sz w:val="28"/>
          <w:szCs w:val="28"/>
        </w:rPr>
      </w:pPr>
      <w:r w:rsidRPr="005724A4">
        <w:rPr>
          <w:sz w:val="28"/>
          <w:szCs w:val="28"/>
        </w:rPr>
        <w:t xml:space="preserve">В случаях, установленных </w:t>
      </w:r>
      <w:hyperlink w:anchor="sub_101802" w:history="1">
        <w:r w:rsidRPr="00743E85">
          <w:rPr>
            <w:rStyle w:val="ad"/>
            <w:color w:val="auto"/>
            <w:sz w:val="28"/>
            <w:szCs w:val="28"/>
          </w:rPr>
          <w:t>частью второй пункта 18</w:t>
        </w:r>
      </w:hyperlink>
      <w:r w:rsidRPr="005724A4">
        <w:rPr>
          <w:sz w:val="28"/>
          <w:szCs w:val="28"/>
        </w:rPr>
        <w:t xml:space="preserve"> настоящего Порядка, акт осмотра составляется на месте проведения осмотра.</w:t>
      </w:r>
    </w:p>
    <w:p w:rsidR="005724A4" w:rsidRPr="005724A4" w:rsidRDefault="005724A4" w:rsidP="00BF4A02">
      <w:pPr>
        <w:ind w:left="-284" w:firstLine="568"/>
        <w:jc w:val="both"/>
        <w:rPr>
          <w:sz w:val="28"/>
          <w:szCs w:val="28"/>
        </w:rPr>
      </w:pPr>
      <w:proofErr w:type="gramStart"/>
      <w:r w:rsidRPr="005724A4">
        <w:rPr>
          <w:sz w:val="28"/>
          <w:szCs w:val="28"/>
        </w:rPr>
        <w:t xml:space="preserve">В случае отсутствия лица, ответственного за эксплуатацию здания, сооружения, или его уполномоченного представителя, а также в случае отказа </w:t>
      </w:r>
      <w:r w:rsidRPr="005724A4">
        <w:rPr>
          <w:sz w:val="28"/>
          <w:szCs w:val="28"/>
        </w:rPr>
        <w:lastRenderedPageBreak/>
        <w:t>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roofErr w:type="gramEnd"/>
    </w:p>
    <w:p w:rsidR="005724A4" w:rsidRPr="005724A4" w:rsidRDefault="005724A4" w:rsidP="00BF4A02">
      <w:pPr>
        <w:ind w:left="-284" w:firstLine="568"/>
        <w:jc w:val="both"/>
        <w:rPr>
          <w:sz w:val="28"/>
          <w:szCs w:val="28"/>
        </w:rPr>
      </w:pPr>
      <w:bookmarkStart w:id="59" w:name="sub_1024"/>
      <w:r w:rsidRPr="005724A4">
        <w:rPr>
          <w:sz w:val="28"/>
          <w:szCs w:val="28"/>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24A4" w:rsidRPr="005724A4" w:rsidRDefault="005724A4" w:rsidP="00BF4A02">
      <w:pPr>
        <w:ind w:left="-284" w:firstLine="568"/>
        <w:jc w:val="both"/>
        <w:rPr>
          <w:sz w:val="28"/>
          <w:szCs w:val="28"/>
        </w:rPr>
      </w:pPr>
      <w:bookmarkStart w:id="60" w:name="sub_1025"/>
      <w:bookmarkEnd w:id="59"/>
      <w:r w:rsidRPr="005724A4">
        <w:rPr>
          <w:sz w:val="28"/>
          <w:szCs w:val="28"/>
        </w:rPr>
        <w:t xml:space="preserve">25. </w:t>
      </w:r>
      <w:proofErr w:type="gramStart"/>
      <w:r w:rsidRPr="005724A4">
        <w:rPr>
          <w:sz w:val="28"/>
          <w:szCs w:val="28"/>
        </w:rPr>
        <w:t>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 лицам, ответственным за эксплуатацию здания, сооружения, выдаются рекомендации о мерах по устранению выявленных дефектов и повреждений (далее - рекомендации) по установленной форме (</w:t>
      </w:r>
      <w:hyperlink w:anchor="sub_1200" w:history="1">
        <w:r w:rsidR="00110DF6">
          <w:rPr>
            <w:rStyle w:val="ad"/>
            <w:color w:val="auto"/>
            <w:sz w:val="28"/>
            <w:szCs w:val="28"/>
          </w:rPr>
          <w:t>приложение №</w:t>
        </w:r>
        <w:r w:rsidRPr="00743E85">
          <w:rPr>
            <w:rStyle w:val="ad"/>
            <w:color w:val="auto"/>
            <w:sz w:val="28"/>
            <w:szCs w:val="28"/>
          </w:rPr>
          <w:t> 2</w:t>
        </w:r>
      </w:hyperlink>
      <w:r w:rsidRPr="005724A4">
        <w:rPr>
          <w:sz w:val="28"/>
          <w:szCs w:val="28"/>
        </w:rPr>
        <w:t xml:space="preserve"> к настоящему Порядку), с указанием</w:t>
      </w:r>
      <w:proofErr w:type="gramEnd"/>
      <w:r w:rsidRPr="005724A4">
        <w:rPr>
          <w:sz w:val="28"/>
          <w:szCs w:val="28"/>
        </w:rPr>
        <w:t xml:space="preserve"> срока принятия мер по устранению выявленных фактов. </w:t>
      </w:r>
      <w:proofErr w:type="gramStart"/>
      <w:r w:rsidRPr="005724A4">
        <w:rPr>
          <w:sz w:val="28"/>
          <w:szCs w:val="28"/>
        </w:rPr>
        <w:t>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w:t>
      </w:r>
      <w:proofErr w:type="gramEnd"/>
      <w:r w:rsidRPr="005724A4">
        <w:rPr>
          <w:sz w:val="28"/>
          <w:szCs w:val="28"/>
        </w:rPr>
        <w:t xml:space="preserve">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bookmarkEnd w:id="60"/>
    <w:p w:rsidR="005724A4" w:rsidRPr="005724A4" w:rsidRDefault="005724A4" w:rsidP="00BF4A02">
      <w:pPr>
        <w:ind w:left="-284" w:firstLine="568"/>
        <w:jc w:val="both"/>
        <w:rPr>
          <w:sz w:val="28"/>
          <w:szCs w:val="28"/>
        </w:rPr>
      </w:pPr>
      <w:r w:rsidRPr="005724A4">
        <w:rPr>
          <w:sz w:val="28"/>
          <w:szCs w:val="28"/>
        </w:rPr>
        <w:t xml:space="preserve">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 </w:t>
      </w:r>
      <w:hyperlink w:anchor="sub_1023" w:history="1">
        <w:r w:rsidRPr="00743E85">
          <w:rPr>
            <w:rStyle w:val="ad"/>
            <w:color w:val="auto"/>
            <w:sz w:val="28"/>
            <w:szCs w:val="28"/>
          </w:rPr>
          <w:t>пунктом 23</w:t>
        </w:r>
      </w:hyperlink>
      <w:r w:rsidRPr="005724A4">
        <w:rPr>
          <w:sz w:val="28"/>
          <w:szCs w:val="28"/>
        </w:rPr>
        <w:t xml:space="preserve"> настоящего Порядка для направления акта осмотра.</w:t>
      </w:r>
    </w:p>
    <w:p w:rsidR="005724A4" w:rsidRPr="005724A4" w:rsidRDefault="005724A4" w:rsidP="00BF4A02">
      <w:pPr>
        <w:ind w:left="-284" w:firstLine="568"/>
        <w:jc w:val="both"/>
        <w:rPr>
          <w:sz w:val="28"/>
          <w:szCs w:val="28"/>
        </w:rPr>
      </w:pPr>
      <w:r w:rsidRPr="005724A4">
        <w:rPr>
          <w:sz w:val="28"/>
          <w:szCs w:val="28"/>
        </w:rPr>
        <w:t xml:space="preserve">В случаях, установленных </w:t>
      </w:r>
      <w:hyperlink w:anchor="sub_101802" w:history="1">
        <w:r w:rsidRPr="00743E85">
          <w:rPr>
            <w:rStyle w:val="ad"/>
            <w:color w:val="auto"/>
            <w:sz w:val="28"/>
            <w:szCs w:val="28"/>
          </w:rPr>
          <w:t>частью второй пункта 18</w:t>
        </w:r>
      </w:hyperlink>
      <w:r w:rsidRPr="005724A4">
        <w:rPr>
          <w:sz w:val="28"/>
          <w:szCs w:val="28"/>
        </w:rPr>
        <w:t xml:space="preserve"> настоящего Порядка, рекомендации составляются на месте проведения осмотра.</w:t>
      </w:r>
    </w:p>
    <w:p w:rsidR="005724A4" w:rsidRPr="005724A4" w:rsidRDefault="005724A4" w:rsidP="00BF4A02">
      <w:pPr>
        <w:ind w:left="-284" w:firstLine="568"/>
        <w:jc w:val="both"/>
        <w:rPr>
          <w:sz w:val="28"/>
          <w:szCs w:val="28"/>
        </w:rPr>
      </w:pPr>
      <w:bookmarkStart w:id="61" w:name="sub_1026"/>
      <w:r w:rsidRPr="005724A4">
        <w:rPr>
          <w:sz w:val="28"/>
          <w:szCs w:val="28"/>
        </w:rPr>
        <w:t xml:space="preserve">26. </w:t>
      </w:r>
      <w:proofErr w:type="gramStart"/>
      <w:r w:rsidRPr="005724A4">
        <w:rPr>
          <w:sz w:val="28"/>
          <w:szCs w:val="28"/>
        </w:rPr>
        <w:t>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w:t>
      </w:r>
      <w:proofErr w:type="gramEnd"/>
      <w:r w:rsidRPr="005724A4">
        <w:rPr>
          <w:sz w:val="28"/>
          <w:szCs w:val="28"/>
        </w:rPr>
        <w:t xml:space="preserve">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bookmarkEnd w:id="61"/>
    <w:p w:rsidR="005724A4" w:rsidRPr="005724A4" w:rsidRDefault="005724A4" w:rsidP="00BF4A02">
      <w:pPr>
        <w:ind w:left="-284" w:firstLine="568"/>
        <w:jc w:val="both"/>
        <w:rPr>
          <w:sz w:val="28"/>
          <w:szCs w:val="28"/>
        </w:rPr>
      </w:pPr>
      <w:r w:rsidRPr="005724A4">
        <w:rPr>
          <w:sz w:val="28"/>
          <w:szCs w:val="28"/>
        </w:rPr>
        <w:t xml:space="preserve">Возражения, поступившие в уполномоченный орган, подлежат рассмотрению должностным лицом, наделенным полномочиями по </w:t>
      </w:r>
      <w:r w:rsidRPr="005724A4">
        <w:rPr>
          <w:sz w:val="28"/>
          <w:szCs w:val="28"/>
        </w:rPr>
        <w:lastRenderedPageBreak/>
        <w:t>рассмотрению возражений (жалоб), в течение пятнадцати дней со дня их регистрации.</w:t>
      </w:r>
    </w:p>
    <w:p w:rsidR="005724A4" w:rsidRPr="005724A4" w:rsidRDefault="005724A4" w:rsidP="00BF4A02">
      <w:pPr>
        <w:ind w:left="-284" w:firstLine="568"/>
        <w:jc w:val="both"/>
        <w:rPr>
          <w:sz w:val="28"/>
          <w:szCs w:val="28"/>
        </w:rPr>
      </w:pPr>
      <w:r w:rsidRPr="005724A4">
        <w:rPr>
          <w:sz w:val="28"/>
          <w:szCs w:val="28"/>
        </w:rPr>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5724A4" w:rsidRPr="005724A4" w:rsidRDefault="005724A4" w:rsidP="00BF4A02">
      <w:pPr>
        <w:ind w:left="-284" w:firstLine="568"/>
        <w:jc w:val="both"/>
        <w:rPr>
          <w:sz w:val="28"/>
          <w:szCs w:val="28"/>
        </w:rPr>
      </w:pPr>
      <w:bookmarkStart w:id="62" w:name="sub_1027"/>
      <w:r w:rsidRPr="005724A4">
        <w:rPr>
          <w:sz w:val="28"/>
          <w:szCs w:val="28"/>
        </w:rPr>
        <w:t>27. По результатам рассмотрения возражений уполномоченный орган принимает одно из следующих решений:</w:t>
      </w:r>
    </w:p>
    <w:p w:rsidR="005724A4" w:rsidRPr="005724A4" w:rsidRDefault="005724A4" w:rsidP="00BF4A02">
      <w:pPr>
        <w:ind w:left="-284" w:firstLine="568"/>
        <w:jc w:val="both"/>
        <w:rPr>
          <w:sz w:val="28"/>
          <w:szCs w:val="28"/>
        </w:rPr>
      </w:pPr>
      <w:bookmarkStart w:id="63" w:name="sub_2031"/>
      <w:bookmarkEnd w:id="62"/>
      <w:r w:rsidRPr="005724A4">
        <w:rPr>
          <w:sz w:val="28"/>
          <w:szCs w:val="28"/>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5724A4" w:rsidRPr="005724A4" w:rsidRDefault="005724A4" w:rsidP="00BF4A02">
      <w:pPr>
        <w:ind w:left="-284" w:firstLine="568"/>
        <w:jc w:val="both"/>
        <w:rPr>
          <w:sz w:val="28"/>
          <w:szCs w:val="28"/>
        </w:rPr>
      </w:pPr>
      <w:bookmarkStart w:id="64" w:name="sub_2032"/>
      <w:bookmarkEnd w:id="63"/>
      <w:r w:rsidRPr="005724A4">
        <w:rPr>
          <w:sz w:val="28"/>
          <w:szCs w:val="28"/>
        </w:rPr>
        <w:t>2) отказывает в удовлетворении возражений (с указанием оснований отказа).</w:t>
      </w:r>
    </w:p>
    <w:p w:rsidR="005724A4" w:rsidRPr="005724A4" w:rsidRDefault="005724A4" w:rsidP="00BF4A02">
      <w:pPr>
        <w:ind w:left="-284" w:firstLine="568"/>
        <w:jc w:val="both"/>
        <w:rPr>
          <w:sz w:val="28"/>
          <w:szCs w:val="28"/>
        </w:rPr>
      </w:pPr>
      <w:bookmarkStart w:id="65" w:name="sub_1028"/>
      <w:bookmarkEnd w:id="64"/>
      <w:r w:rsidRPr="005724A4">
        <w:rPr>
          <w:sz w:val="28"/>
          <w:szCs w:val="28"/>
        </w:rPr>
        <w:t>28.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5724A4" w:rsidRPr="005724A4" w:rsidRDefault="005724A4" w:rsidP="00BF4A02">
      <w:pPr>
        <w:ind w:left="-284" w:firstLine="568"/>
        <w:jc w:val="both"/>
        <w:rPr>
          <w:sz w:val="28"/>
          <w:szCs w:val="28"/>
        </w:rPr>
      </w:pPr>
      <w:bookmarkStart w:id="66" w:name="sub_1029"/>
      <w:bookmarkEnd w:id="65"/>
      <w:r w:rsidRPr="005724A4">
        <w:rPr>
          <w:sz w:val="28"/>
          <w:szCs w:val="28"/>
        </w:rPr>
        <w:t xml:space="preserve">29. При выявлении в результате проведения осмотра нарушений требований законодательства, ответственность за которые предусмотрена действующим </w:t>
      </w:r>
      <w:hyperlink r:id="rId22" w:history="1">
        <w:r w:rsidRPr="00743E85">
          <w:rPr>
            <w:rStyle w:val="ad"/>
            <w:color w:val="auto"/>
            <w:sz w:val="28"/>
            <w:szCs w:val="28"/>
          </w:rPr>
          <w:t>законодательством</w:t>
        </w:r>
      </w:hyperlink>
      <w:r w:rsidRPr="00743E85">
        <w:rPr>
          <w:sz w:val="28"/>
          <w:szCs w:val="28"/>
        </w:rPr>
        <w:t xml:space="preserve"> </w:t>
      </w:r>
      <w:r w:rsidRPr="005724A4">
        <w:rPr>
          <w:sz w:val="28"/>
          <w:szCs w:val="28"/>
        </w:rPr>
        <w:t>об административных правонарушениях, уполномоченный орган передает материалы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5724A4" w:rsidRPr="005724A4" w:rsidRDefault="005724A4" w:rsidP="00BF4A02">
      <w:pPr>
        <w:ind w:left="-284" w:firstLine="568"/>
        <w:jc w:val="both"/>
        <w:rPr>
          <w:sz w:val="28"/>
          <w:szCs w:val="28"/>
        </w:rPr>
      </w:pPr>
      <w:bookmarkStart w:id="67" w:name="sub_1030"/>
      <w:bookmarkEnd w:id="66"/>
      <w:r w:rsidRPr="005724A4">
        <w:rPr>
          <w:sz w:val="28"/>
          <w:szCs w:val="28"/>
        </w:rPr>
        <w:t>30.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5724A4" w:rsidRPr="005724A4" w:rsidRDefault="005724A4" w:rsidP="00BF4A02">
      <w:pPr>
        <w:ind w:left="-284" w:firstLine="568"/>
        <w:jc w:val="both"/>
        <w:rPr>
          <w:sz w:val="28"/>
          <w:szCs w:val="28"/>
        </w:rPr>
      </w:pPr>
      <w:bookmarkStart w:id="68" w:name="sub_1031"/>
      <w:bookmarkEnd w:id="67"/>
      <w:r w:rsidRPr="005724A4">
        <w:rPr>
          <w:sz w:val="28"/>
          <w:szCs w:val="28"/>
        </w:rPr>
        <w:t>31. Должностные лица уполномоченного органа ведут учет проведенных осмотров в журнале учета осмотров зданий, сооружений, находящихся в эксплуатации, на территории городского округа</w:t>
      </w:r>
      <w:r w:rsidR="00743E85">
        <w:rPr>
          <w:sz w:val="28"/>
          <w:szCs w:val="28"/>
        </w:rPr>
        <w:t xml:space="preserve"> Нижняя Салда</w:t>
      </w:r>
      <w:r w:rsidRPr="005724A4">
        <w:rPr>
          <w:sz w:val="28"/>
          <w:szCs w:val="28"/>
        </w:rPr>
        <w:t>, по установленной форме (</w:t>
      </w:r>
      <w:hyperlink w:anchor="sub_1300" w:history="1">
        <w:r w:rsidR="00110DF6">
          <w:rPr>
            <w:rStyle w:val="ad"/>
            <w:color w:val="auto"/>
            <w:sz w:val="28"/>
            <w:szCs w:val="28"/>
          </w:rPr>
          <w:t>приложение №</w:t>
        </w:r>
        <w:r w:rsidRPr="00743E85">
          <w:rPr>
            <w:rStyle w:val="ad"/>
            <w:color w:val="auto"/>
            <w:sz w:val="28"/>
            <w:szCs w:val="28"/>
          </w:rPr>
          <w:t> 3</w:t>
        </w:r>
      </w:hyperlink>
      <w:r w:rsidRPr="005724A4">
        <w:rPr>
          <w:sz w:val="28"/>
          <w:szCs w:val="28"/>
        </w:rPr>
        <w:t xml:space="preserve"> к настоящему Порядку).</w:t>
      </w:r>
    </w:p>
    <w:p w:rsidR="005724A4" w:rsidRPr="005724A4" w:rsidRDefault="005724A4" w:rsidP="00BF4A02">
      <w:pPr>
        <w:ind w:left="-284" w:firstLine="568"/>
        <w:jc w:val="both"/>
        <w:rPr>
          <w:sz w:val="28"/>
          <w:szCs w:val="28"/>
        </w:rPr>
      </w:pPr>
      <w:bookmarkStart w:id="69" w:name="sub_1032"/>
      <w:bookmarkEnd w:id="68"/>
      <w:r w:rsidRPr="005724A4">
        <w:rPr>
          <w:sz w:val="28"/>
          <w:szCs w:val="28"/>
        </w:rPr>
        <w:t>32. При осуществлении осмотров должностные лица уполномоченного органа имеют право:</w:t>
      </w:r>
    </w:p>
    <w:p w:rsidR="005724A4" w:rsidRPr="005724A4" w:rsidRDefault="005724A4" w:rsidP="00BF4A02">
      <w:pPr>
        <w:ind w:left="-284" w:firstLine="568"/>
        <w:jc w:val="both"/>
        <w:rPr>
          <w:sz w:val="28"/>
          <w:szCs w:val="28"/>
        </w:rPr>
      </w:pPr>
      <w:bookmarkStart w:id="70" w:name="sub_2033"/>
      <w:bookmarkEnd w:id="69"/>
      <w:r w:rsidRPr="005724A4">
        <w:rPr>
          <w:sz w:val="28"/>
          <w:szCs w:val="28"/>
        </w:rPr>
        <w:t>1) осматривать здания, сооружения и знакомиться с документами, связанными с целями, задачами и предметом осмотра;</w:t>
      </w:r>
    </w:p>
    <w:p w:rsidR="005724A4" w:rsidRPr="005724A4" w:rsidRDefault="005724A4" w:rsidP="00BF4A02">
      <w:pPr>
        <w:ind w:left="-284" w:firstLine="568"/>
        <w:jc w:val="both"/>
        <w:rPr>
          <w:sz w:val="28"/>
          <w:szCs w:val="28"/>
        </w:rPr>
      </w:pPr>
      <w:bookmarkStart w:id="71" w:name="sub_2034"/>
      <w:bookmarkEnd w:id="70"/>
      <w:r w:rsidRPr="005724A4">
        <w:rPr>
          <w:sz w:val="28"/>
          <w:szCs w:val="28"/>
        </w:rPr>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w:t>
      </w:r>
      <w:r w:rsidRPr="005724A4">
        <w:rPr>
          <w:sz w:val="28"/>
          <w:szCs w:val="28"/>
        </w:rPr>
        <w:lastRenderedPageBreak/>
        <w:t>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724A4" w:rsidRPr="005724A4" w:rsidRDefault="005724A4" w:rsidP="00BF4A02">
      <w:pPr>
        <w:ind w:left="-284" w:firstLine="568"/>
        <w:jc w:val="both"/>
        <w:rPr>
          <w:sz w:val="28"/>
          <w:szCs w:val="28"/>
        </w:rPr>
      </w:pPr>
      <w:bookmarkStart w:id="72" w:name="sub_2035"/>
      <w:bookmarkEnd w:id="71"/>
      <w:r w:rsidRPr="005724A4">
        <w:rPr>
          <w:sz w:val="28"/>
          <w:szCs w:val="28"/>
        </w:rPr>
        <w:t>3)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5724A4" w:rsidRPr="005724A4" w:rsidRDefault="005724A4" w:rsidP="00BF4A02">
      <w:pPr>
        <w:ind w:left="-284" w:firstLine="568"/>
        <w:jc w:val="both"/>
        <w:rPr>
          <w:sz w:val="28"/>
          <w:szCs w:val="28"/>
        </w:rPr>
      </w:pPr>
      <w:bookmarkStart w:id="73" w:name="sub_2036"/>
      <w:bookmarkEnd w:id="72"/>
      <w:r w:rsidRPr="005724A4">
        <w:rPr>
          <w:sz w:val="28"/>
          <w:szCs w:val="28"/>
        </w:rPr>
        <w:t>4)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5724A4" w:rsidRPr="005724A4" w:rsidRDefault="005724A4" w:rsidP="00BF4A02">
      <w:pPr>
        <w:ind w:left="-284" w:firstLine="568"/>
        <w:jc w:val="both"/>
        <w:rPr>
          <w:sz w:val="28"/>
          <w:szCs w:val="28"/>
        </w:rPr>
      </w:pPr>
      <w:bookmarkStart w:id="74" w:name="sub_1033"/>
      <w:bookmarkEnd w:id="73"/>
      <w:r w:rsidRPr="005724A4">
        <w:rPr>
          <w:sz w:val="28"/>
          <w:szCs w:val="28"/>
        </w:rPr>
        <w:t>33. Должностные лица уполномоченного органа обязаны:</w:t>
      </w:r>
    </w:p>
    <w:p w:rsidR="005724A4" w:rsidRPr="005724A4" w:rsidRDefault="005724A4" w:rsidP="00BF4A02">
      <w:pPr>
        <w:ind w:left="-284" w:firstLine="568"/>
        <w:jc w:val="both"/>
        <w:rPr>
          <w:sz w:val="28"/>
          <w:szCs w:val="28"/>
        </w:rPr>
      </w:pPr>
      <w:bookmarkStart w:id="75" w:name="sub_2037"/>
      <w:bookmarkEnd w:id="74"/>
      <w:r w:rsidRPr="005724A4">
        <w:rPr>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5724A4" w:rsidRPr="005724A4" w:rsidRDefault="005724A4" w:rsidP="00BF4A02">
      <w:pPr>
        <w:ind w:left="-284" w:firstLine="568"/>
        <w:jc w:val="both"/>
        <w:rPr>
          <w:sz w:val="28"/>
          <w:szCs w:val="28"/>
        </w:rPr>
      </w:pPr>
      <w:bookmarkStart w:id="76" w:name="sub_2038"/>
      <w:bookmarkEnd w:id="75"/>
      <w:r w:rsidRPr="005724A4">
        <w:rPr>
          <w:sz w:val="28"/>
          <w:szCs w:val="28"/>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5724A4" w:rsidRPr="005724A4" w:rsidRDefault="005724A4" w:rsidP="00BF4A02">
      <w:pPr>
        <w:ind w:left="-284" w:firstLine="568"/>
        <w:jc w:val="both"/>
        <w:rPr>
          <w:sz w:val="28"/>
          <w:szCs w:val="28"/>
        </w:rPr>
      </w:pPr>
      <w:bookmarkStart w:id="77" w:name="sub_2039"/>
      <w:bookmarkEnd w:id="76"/>
      <w:r w:rsidRPr="005724A4">
        <w:rPr>
          <w:sz w:val="28"/>
          <w:szCs w:val="28"/>
        </w:rPr>
        <w:t>3) рассматривать поступившие заявления в установленный срок;</w:t>
      </w:r>
    </w:p>
    <w:p w:rsidR="005724A4" w:rsidRPr="005724A4" w:rsidRDefault="005724A4" w:rsidP="00BF4A02">
      <w:pPr>
        <w:ind w:left="-284" w:firstLine="568"/>
        <w:jc w:val="both"/>
        <w:rPr>
          <w:sz w:val="28"/>
          <w:szCs w:val="28"/>
        </w:rPr>
      </w:pPr>
      <w:bookmarkStart w:id="78" w:name="sub_2040"/>
      <w:bookmarkEnd w:id="77"/>
      <w:r w:rsidRPr="005724A4">
        <w:rPr>
          <w:sz w:val="28"/>
          <w:szCs w:val="28"/>
        </w:rPr>
        <w:t>4) проводить осмотр только на основании распоряжения;</w:t>
      </w:r>
    </w:p>
    <w:p w:rsidR="005724A4" w:rsidRPr="005724A4" w:rsidRDefault="005724A4" w:rsidP="00BF4A02">
      <w:pPr>
        <w:ind w:left="-284" w:firstLine="568"/>
        <w:jc w:val="both"/>
        <w:rPr>
          <w:sz w:val="28"/>
          <w:szCs w:val="28"/>
        </w:rPr>
      </w:pPr>
      <w:bookmarkStart w:id="79" w:name="sub_2041"/>
      <w:bookmarkEnd w:id="78"/>
      <w:r w:rsidRPr="005724A4">
        <w:rPr>
          <w:sz w:val="28"/>
          <w:szCs w:val="28"/>
        </w:rPr>
        <w:t>5) проводить осмотр только во время исполнения служебных обязанностей, при предъявлении копии распоряжения;</w:t>
      </w:r>
    </w:p>
    <w:p w:rsidR="005724A4" w:rsidRPr="005724A4" w:rsidRDefault="005724A4" w:rsidP="00BF4A02">
      <w:pPr>
        <w:ind w:left="-284" w:firstLine="568"/>
        <w:jc w:val="both"/>
        <w:rPr>
          <w:sz w:val="28"/>
          <w:szCs w:val="28"/>
        </w:rPr>
      </w:pPr>
      <w:bookmarkStart w:id="80" w:name="sub_2042"/>
      <w:bookmarkEnd w:id="79"/>
      <w:r w:rsidRPr="005724A4">
        <w:rPr>
          <w:sz w:val="28"/>
          <w:szCs w:val="28"/>
        </w:rPr>
        <w:t>6) соблюдать законодательство при осуществлении мероприятий по осмотру;</w:t>
      </w:r>
    </w:p>
    <w:p w:rsidR="005724A4" w:rsidRPr="005724A4" w:rsidRDefault="005724A4" w:rsidP="00BF4A02">
      <w:pPr>
        <w:ind w:left="-284" w:firstLine="568"/>
        <w:jc w:val="both"/>
        <w:rPr>
          <w:sz w:val="28"/>
          <w:szCs w:val="28"/>
        </w:rPr>
      </w:pPr>
      <w:bookmarkStart w:id="81" w:name="sub_2043"/>
      <w:bookmarkEnd w:id="80"/>
      <w:r w:rsidRPr="005724A4">
        <w:rPr>
          <w:sz w:val="28"/>
          <w:szCs w:val="28"/>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5724A4" w:rsidRPr="005724A4" w:rsidRDefault="005724A4" w:rsidP="00BF4A02">
      <w:pPr>
        <w:ind w:left="-284" w:firstLine="568"/>
        <w:jc w:val="both"/>
        <w:rPr>
          <w:sz w:val="28"/>
          <w:szCs w:val="28"/>
        </w:rPr>
      </w:pPr>
      <w:bookmarkStart w:id="82" w:name="sub_2044"/>
      <w:bookmarkEnd w:id="81"/>
      <w:r w:rsidRPr="005724A4">
        <w:rPr>
          <w:sz w:val="28"/>
          <w:szCs w:val="28"/>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5724A4" w:rsidRPr="005724A4" w:rsidRDefault="005724A4" w:rsidP="00BF4A02">
      <w:pPr>
        <w:ind w:left="-284" w:firstLine="568"/>
        <w:jc w:val="both"/>
        <w:rPr>
          <w:sz w:val="28"/>
          <w:szCs w:val="28"/>
        </w:rPr>
      </w:pPr>
      <w:bookmarkStart w:id="83" w:name="sub_2045"/>
      <w:bookmarkEnd w:id="82"/>
      <w:r w:rsidRPr="005724A4">
        <w:rPr>
          <w:sz w:val="28"/>
          <w:szCs w:val="28"/>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5724A4" w:rsidRPr="005724A4" w:rsidRDefault="005724A4" w:rsidP="00BF4A02">
      <w:pPr>
        <w:ind w:left="-284" w:firstLine="568"/>
        <w:jc w:val="both"/>
        <w:rPr>
          <w:sz w:val="28"/>
          <w:szCs w:val="28"/>
        </w:rPr>
      </w:pPr>
      <w:bookmarkStart w:id="84" w:name="sub_2046"/>
      <w:bookmarkEnd w:id="83"/>
      <w:r w:rsidRPr="005724A4">
        <w:rPr>
          <w:sz w:val="28"/>
          <w:szCs w:val="28"/>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5724A4" w:rsidRPr="005724A4" w:rsidRDefault="005724A4" w:rsidP="00BF4A02">
      <w:pPr>
        <w:ind w:left="-284" w:firstLine="568"/>
        <w:jc w:val="both"/>
        <w:rPr>
          <w:sz w:val="28"/>
          <w:szCs w:val="28"/>
        </w:rPr>
      </w:pPr>
      <w:bookmarkStart w:id="85" w:name="sub_2047"/>
      <w:bookmarkEnd w:id="84"/>
      <w:r w:rsidRPr="005724A4">
        <w:rPr>
          <w:sz w:val="28"/>
          <w:szCs w:val="28"/>
        </w:rPr>
        <w:t>11) доказывать обоснованность своих действий (бездействия) и решений при их обжаловании физическими и юридическими лицами;</w:t>
      </w:r>
    </w:p>
    <w:p w:rsidR="005724A4" w:rsidRPr="005724A4" w:rsidRDefault="005724A4" w:rsidP="00BF4A02">
      <w:pPr>
        <w:ind w:left="-284" w:firstLine="568"/>
        <w:jc w:val="both"/>
        <w:rPr>
          <w:sz w:val="28"/>
          <w:szCs w:val="28"/>
        </w:rPr>
      </w:pPr>
      <w:bookmarkStart w:id="86" w:name="sub_2048"/>
      <w:bookmarkEnd w:id="85"/>
      <w:r w:rsidRPr="005724A4">
        <w:rPr>
          <w:sz w:val="28"/>
          <w:szCs w:val="28"/>
        </w:rPr>
        <w:t>12) осуществлять мониторинг исполнения рекомендаций;</w:t>
      </w:r>
    </w:p>
    <w:p w:rsidR="005724A4" w:rsidRPr="005724A4" w:rsidRDefault="005724A4" w:rsidP="00BF4A02">
      <w:pPr>
        <w:ind w:left="-284" w:firstLine="568"/>
        <w:jc w:val="both"/>
        <w:rPr>
          <w:sz w:val="28"/>
          <w:szCs w:val="28"/>
        </w:rPr>
      </w:pPr>
      <w:bookmarkStart w:id="87" w:name="sub_2049"/>
      <w:bookmarkEnd w:id="86"/>
      <w:r w:rsidRPr="005724A4">
        <w:rPr>
          <w:sz w:val="28"/>
          <w:szCs w:val="28"/>
        </w:rPr>
        <w:lastRenderedPageBreak/>
        <w:t>13) осуществлять запись о проведенных осмотрах в журнале учета осмотров зданий, сооружений, находящихся в эксплуата</w:t>
      </w:r>
      <w:r w:rsidR="00743E85">
        <w:rPr>
          <w:sz w:val="28"/>
          <w:szCs w:val="28"/>
        </w:rPr>
        <w:t>ции, на территории</w:t>
      </w:r>
      <w:r w:rsidRPr="005724A4">
        <w:rPr>
          <w:sz w:val="28"/>
          <w:szCs w:val="28"/>
        </w:rPr>
        <w:t xml:space="preserve"> городского округа</w:t>
      </w:r>
      <w:r w:rsidR="00743E85">
        <w:rPr>
          <w:sz w:val="28"/>
          <w:szCs w:val="28"/>
        </w:rPr>
        <w:t xml:space="preserve"> Нижняя Салда</w:t>
      </w:r>
      <w:r w:rsidRPr="005724A4">
        <w:rPr>
          <w:sz w:val="28"/>
          <w:szCs w:val="28"/>
        </w:rPr>
        <w:t>.</w:t>
      </w:r>
    </w:p>
    <w:p w:rsidR="005724A4" w:rsidRPr="005724A4" w:rsidRDefault="005724A4" w:rsidP="00BF4A02">
      <w:pPr>
        <w:ind w:left="-284" w:firstLine="568"/>
        <w:jc w:val="both"/>
        <w:rPr>
          <w:sz w:val="28"/>
          <w:szCs w:val="28"/>
        </w:rPr>
      </w:pPr>
      <w:bookmarkStart w:id="88" w:name="sub_1034"/>
      <w:bookmarkEnd w:id="87"/>
      <w:r w:rsidRPr="005724A4">
        <w:rPr>
          <w:sz w:val="28"/>
          <w:szCs w:val="28"/>
        </w:rPr>
        <w:t>34. Должностные лица уполномоченного органа несут ответственность:</w:t>
      </w:r>
    </w:p>
    <w:p w:rsidR="005724A4" w:rsidRPr="005724A4" w:rsidRDefault="005724A4" w:rsidP="00BF4A02">
      <w:pPr>
        <w:ind w:left="-284" w:firstLine="568"/>
        <w:jc w:val="both"/>
        <w:rPr>
          <w:sz w:val="28"/>
          <w:szCs w:val="28"/>
        </w:rPr>
      </w:pPr>
      <w:bookmarkStart w:id="89" w:name="sub_2050"/>
      <w:bookmarkEnd w:id="88"/>
      <w:r w:rsidRPr="005724A4">
        <w:rPr>
          <w:sz w:val="28"/>
          <w:szCs w:val="28"/>
        </w:rPr>
        <w:t>1) за неправомерные действия (бездействие), связанные с выполнением должностных обязанностей;</w:t>
      </w:r>
    </w:p>
    <w:p w:rsidR="005724A4" w:rsidRPr="005724A4" w:rsidRDefault="005724A4" w:rsidP="00BF4A02">
      <w:pPr>
        <w:ind w:left="-284" w:firstLine="568"/>
        <w:jc w:val="both"/>
        <w:rPr>
          <w:sz w:val="28"/>
          <w:szCs w:val="28"/>
        </w:rPr>
      </w:pPr>
      <w:bookmarkStart w:id="90" w:name="sub_2051"/>
      <w:bookmarkEnd w:id="89"/>
      <w:r w:rsidRPr="005724A4">
        <w:rPr>
          <w:sz w:val="28"/>
          <w:szCs w:val="28"/>
        </w:rPr>
        <w:t>2) за разглашение сведений, полученных в процессе осмотра, составляющих государственную, коммерческую и (или) иную охраняемую законом тайну.</w:t>
      </w:r>
    </w:p>
    <w:p w:rsidR="005724A4" w:rsidRPr="005724A4" w:rsidRDefault="005724A4" w:rsidP="00BF4A02">
      <w:pPr>
        <w:ind w:left="-284" w:firstLine="568"/>
        <w:jc w:val="both"/>
        <w:rPr>
          <w:sz w:val="28"/>
          <w:szCs w:val="28"/>
        </w:rPr>
      </w:pPr>
      <w:bookmarkStart w:id="91" w:name="sub_1035"/>
      <w:bookmarkEnd w:id="90"/>
      <w:r w:rsidRPr="005724A4">
        <w:rPr>
          <w:sz w:val="28"/>
          <w:szCs w:val="28"/>
        </w:rPr>
        <w:t>35. Лица, ответственные за эксплуатацию зданий, сооружений, имеют право:</w:t>
      </w:r>
    </w:p>
    <w:p w:rsidR="005724A4" w:rsidRPr="005724A4" w:rsidRDefault="005724A4" w:rsidP="00BF4A02">
      <w:pPr>
        <w:ind w:left="-284" w:firstLine="568"/>
        <w:jc w:val="both"/>
        <w:rPr>
          <w:sz w:val="28"/>
          <w:szCs w:val="28"/>
        </w:rPr>
      </w:pPr>
      <w:bookmarkStart w:id="92" w:name="sub_2052"/>
      <w:bookmarkEnd w:id="91"/>
      <w:r w:rsidRPr="005724A4">
        <w:rPr>
          <w:sz w:val="28"/>
          <w:szCs w:val="28"/>
        </w:rPr>
        <w:t>1) непосредственно присутствовать при проведении осмотра, давать пояснения по вопросам, относящимся к предмету осмотра;</w:t>
      </w:r>
    </w:p>
    <w:p w:rsidR="005724A4" w:rsidRPr="005724A4" w:rsidRDefault="005724A4" w:rsidP="00BF4A02">
      <w:pPr>
        <w:ind w:left="-284" w:firstLine="568"/>
        <w:jc w:val="both"/>
        <w:rPr>
          <w:sz w:val="28"/>
          <w:szCs w:val="28"/>
        </w:rPr>
      </w:pPr>
      <w:bookmarkStart w:id="93" w:name="sub_2053"/>
      <w:bookmarkEnd w:id="92"/>
      <w:r w:rsidRPr="005724A4">
        <w:rPr>
          <w:sz w:val="28"/>
          <w:szCs w:val="28"/>
        </w:rPr>
        <w:t>2)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5724A4" w:rsidRPr="005724A4" w:rsidRDefault="005724A4" w:rsidP="00BF4A02">
      <w:pPr>
        <w:ind w:left="-284" w:firstLine="568"/>
        <w:jc w:val="both"/>
        <w:rPr>
          <w:sz w:val="28"/>
          <w:szCs w:val="28"/>
        </w:rPr>
      </w:pPr>
      <w:bookmarkStart w:id="94" w:name="sub_2054"/>
      <w:bookmarkEnd w:id="93"/>
      <w:r w:rsidRPr="005724A4">
        <w:rPr>
          <w:sz w:val="28"/>
          <w:szCs w:val="28"/>
        </w:rPr>
        <w:t>3) 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5724A4" w:rsidRPr="005724A4" w:rsidRDefault="005724A4" w:rsidP="00BF4A02">
      <w:pPr>
        <w:ind w:left="-284" w:firstLine="568"/>
        <w:jc w:val="both"/>
        <w:rPr>
          <w:sz w:val="28"/>
          <w:szCs w:val="28"/>
        </w:rPr>
      </w:pPr>
      <w:bookmarkStart w:id="95" w:name="sub_2055"/>
      <w:bookmarkEnd w:id="94"/>
      <w:r w:rsidRPr="005724A4">
        <w:rPr>
          <w:sz w:val="28"/>
          <w:szCs w:val="28"/>
        </w:rPr>
        <w:t>4)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5724A4" w:rsidRPr="005724A4" w:rsidRDefault="005724A4" w:rsidP="00BF4A02">
      <w:pPr>
        <w:ind w:left="-284" w:firstLine="568"/>
        <w:jc w:val="both"/>
        <w:rPr>
          <w:sz w:val="28"/>
          <w:szCs w:val="28"/>
        </w:rPr>
      </w:pPr>
      <w:bookmarkStart w:id="96" w:name="sub_1036"/>
      <w:bookmarkEnd w:id="95"/>
      <w:r w:rsidRPr="005724A4">
        <w:rPr>
          <w:sz w:val="28"/>
          <w:szCs w:val="28"/>
        </w:rPr>
        <w:t>36. 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bookmarkEnd w:id="96"/>
    <w:p w:rsidR="005724A4" w:rsidRDefault="005724A4" w:rsidP="00BF4A02">
      <w:pPr>
        <w:ind w:firstLine="568"/>
      </w:pPr>
    </w:p>
    <w:p w:rsidR="00743E85" w:rsidRDefault="00743E85" w:rsidP="00BF4A02">
      <w:pPr>
        <w:ind w:firstLine="568"/>
        <w:jc w:val="right"/>
        <w:rPr>
          <w:rStyle w:val="af"/>
        </w:rPr>
      </w:pPr>
      <w:bookmarkStart w:id="97" w:name="sub_1100"/>
    </w:p>
    <w:p w:rsidR="00743E85" w:rsidRDefault="00743E85" w:rsidP="00BF4A02">
      <w:pPr>
        <w:ind w:firstLine="568"/>
        <w:jc w:val="right"/>
        <w:rPr>
          <w:rStyle w:val="af"/>
        </w:rPr>
      </w:pPr>
    </w:p>
    <w:p w:rsidR="00743E85" w:rsidRDefault="00743E85" w:rsidP="00BF4A02">
      <w:pPr>
        <w:ind w:firstLine="568"/>
        <w:jc w:val="right"/>
        <w:rPr>
          <w:rStyle w:val="af"/>
        </w:rPr>
      </w:pPr>
    </w:p>
    <w:p w:rsidR="00743E85" w:rsidRDefault="00743E85" w:rsidP="005724A4">
      <w:pPr>
        <w:ind w:firstLine="698"/>
        <w:jc w:val="right"/>
        <w:rPr>
          <w:rStyle w:val="af"/>
        </w:rPr>
      </w:pPr>
    </w:p>
    <w:p w:rsidR="00743E85" w:rsidRDefault="00743E85" w:rsidP="005724A4">
      <w:pPr>
        <w:ind w:firstLine="698"/>
        <w:jc w:val="right"/>
        <w:rPr>
          <w:rStyle w:val="af"/>
        </w:rPr>
      </w:pPr>
    </w:p>
    <w:p w:rsidR="00743E85" w:rsidRDefault="00743E85" w:rsidP="005724A4">
      <w:pPr>
        <w:ind w:firstLine="698"/>
        <w:jc w:val="right"/>
        <w:rPr>
          <w:rStyle w:val="af"/>
        </w:rPr>
      </w:pPr>
    </w:p>
    <w:p w:rsidR="00743E85" w:rsidRDefault="00743E85" w:rsidP="005724A4">
      <w:pPr>
        <w:ind w:firstLine="698"/>
        <w:jc w:val="right"/>
        <w:rPr>
          <w:rStyle w:val="af"/>
        </w:rPr>
      </w:pPr>
    </w:p>
    <w:p w:rsidR="00110DF6" w:rsidRDefault="00110DF6" w:rsidP="005724A4">
      <w:pPr>
        <w:ind w:firstLine="698"/>
        <w:jc w:val="right"/>
        <w:rPr>
          <w:rStyle w:val="af"/>
        </w:rPr>
      </w:pPr>
    </w:p>
    <w:p w:rsidR="00110DF6" w:rsidRDefault="00110DF6" w:rsidP="005724A4">
      <w:pPr>
        <w:ind w:firstLine="698"/>
        <w:jc w:val="right"/>
        <w:rPr>
          <w:rStyle w:val="af"/>
        </w:rPr>
      </w:pPr>
    </w:p>
    <w:p w:rsidR="00110DF6" w:rsidRDefault="00110DF6" w:rsidP="005724A4">
      <w:pPr>
        <w:ind w:firstLine="698"/>
        <w:jc w:val="right"/>
        <w:rPr>
          <w:rStyle w:val="af"/>
        </w:rPr>
      </w:pPr>
    </w:p>
    <w:p w:rsidR="00110DF6" w:rsidRDefault="00110DF6" w:rsidP="005724A4">
      <w:pPr>
        <w:ind w:firstLine="698"/>
        <w:jc w:val="right"/>
        <w:rPr>
          <w:rStyle w:val="af"/>
        </w:rPr>
      </w:pPr>
    </w:p>
    <w:p w:rsidR="00110DF6" w:rsidRDefault="00110DF6" w:rsidP="005724A4">
      <w:pPr>
        <w:ind w:firstLine="698"/>
        <w:jc w:val="right"/>
        <w:rPr>
          <w:rStyle w:val="af"/>
        </w:rPr>
      </w:pPr>
    </w:p>
    <w:p w:rsidR="00110DF6" w:rsidRDefault="00110DF6" w:rsidP="005724A4">
      <w:pPr>
        <w:ind w:firstLine="698"/>
        <w:jc w:val="right"/>
        <w:rPr>
          <w:rStyle w:val="af"/>
        </w:rPr>
      </w:pPr>
    </w:p>
    <w:p w:rsidR="00743E85" w:rsidRDefault="00743E85" w:rsidP="005724A4">
      <w:pPr>
        <w:ind w:firstLine="698"/>
        <w:jc w:val="right"/>
        <w:rPr>
          <w:rStyle w:val="af"/>
        </w:rPr>
      </w:pPr>
    </w:p>
    <w:p w:rsidR="00F761AE" w:rsidRDefault="00F761AE">
      <w:pPr>
        <w:spacing w:after="200" w:line="276" w:lineRule="auto"/>
        <w:rPr>
          <w:rStyle w:val="af"/>
          <w:b w:val="0"/>
        </w:rPr>
      </w:pPr>
      <w:r>
        <w:rPr>
          <w:rStyle w:val="af"/>
          <w:b w:val="0"/>
        </w:rPr>
        <w:br w:type="page"/>
      </w:r>
    </w:p>
    <w:p w:rsidR="00F761AE" w:rsidRPr="00F761AE" w:rsidRDefault="00743E85" w:rsidP="00F761AE">
      <w:pPr>
        <w:ind w:firstLine="698"/>
        <w:jc w:val="right"/>
        <w:rPr>
          <w:rStyle w:val="af"/>
          <w:b w:val="0"/>
          <w:sz w:val="28"/>
          <w:szCs w:val="28"/>
        </w:rPr>
      </w:pPr>
      <w:r w:rsidRPr="00F761AE">
        <w:rPr>
          <w:rStyle w:val="af"/>
          <w:b w:val="0"/>
          <w:sz w:val="28"/>
          <w:szCs w:val="28"/>
        </w:rPr>
        <w:lastRenderedPageBreak/>
        <w:t>Приложение №</w:t>
      </w:r>
      <w:r w:rsidR="005724A4" w:rsidRPr="00F761AE">
        <w:rPr>
          <w:rStyle w:val="af"/>
          <w:b w:val="0"/>
          <w:sz w:val="28"/>
          <w:szCs w:val="28"/>
        </w:rPr>
        <w:t> 1</w:t>
      </w:r>
      <w:r w:rsidR="005724A4" w:rsidRPr="00F761AE">
        <w:rPr>
          <w:rStyle w:val="af"/>
          <w:sz w:val="28"/>
          <w:szCs w:val="28"/>
        </w:rPr>
        <w:br/>
      </w:r>
      <w:bookmarkEnd w:id="97"/>
      <w:r w:rsidR="00F761AE" w:rsidRPr="00F761AE">
        <w:rPr>
          <w:rStyle w:val="af"/>
          <w:b w:val="0"/>
          <w:sz w:val="28"/>
          <w:szCs w:val="28"/>
        </w:rPr>
        <w:t xml:space="preserve">к </w:t>
      </w:r>
      <w:hyperlink w:anchor="sub_1000" w:history="1">
        <w:r w:rsidR="00F761AE" w:rsidRPr="00F761AE">
          <w:rPr>
            <w:rStyle w:val="ad"/>
            <w:color w:val="auto"/>
            <w:sz w:val="28"/>
            <w:szCs w:val="28"/>
          </w:rPr>
          <w:t>Порядку</w:t>
        </w:r>
      </w:hyperlink>
      <w:r w:rsidR="00F761AE" w:rsidRPr="00F761AE">
        <w:rPr>
          <w:sz w:val="28"/>
          <w:szCs w:val="28"/>
        </w:rPr>
        <w:t xml:space="preserve"> </w:t>
      </w:r>
      <w:r w:rsidR="00F761AE" w:rsidRPr="00F761AE">
        <w:rPr>
          <w:rStyle w:val="af"/>
          <w:b w:val="0"/>
          <w:sz w:val="28"/>
          <w:szCs w:val="28"/>
        </w:rPr>
        <w:t xml:space="preserve">проведения осмотров зданий, </w:t>
      </w:r>
    </w:p>
    <w:p w:rsidR="00F761AE" w:rsidRDefault="00F761AE" w:rsidP="00F761AE">
      <w:pPr>
        <w:ind w:firstLine="698"/>
        <w:jc w:val="right"/>
        <w:rPr>
          <w:rStyle w:val="af"/>
          <w:b w:val="0"/>
          <w:sz w:val="28"/>
          <w:szCs w:val="28"/>
        </w:rPr>
      </w:pPr>
      <w:r>
        <w:rPr>
          <w:rStyle w:val="af"/>
          <w:b w:val="0"/>
          <w:sz w:val="28"/>
          <w:szCs w:val="28"/>
        </w:rPr>
        <w:t>с</w:t>
      </w:r>
      <w:r w:rsidRPr="00F761AE">
        <w:rPr>
          <w:rStyle w:val="af"/>
          <w:b w:val="0"/>
          <w:sz w:val="28"/>
          <w:szCs w:val="28"/>
        </w:rPr>
        <w:t>ооружений</w:t>
      </w:r>
      <w:r>
        <w:rPr>
          <w:rStyle w:val="af"/>
          <w:b w:val="0"/>
          <w:sz w:val="28"/>
          <w:szCs w:val="28"/>
        </w:rPr>
        <w:t xml:space="preserve"> </w:t>
      </w:r>
      <w:r w:rsidRPr="00F761AE">
        <w:rPr>
          <w:rStyle w:val="af"/>
          <w:b w:val="0"/>
          <w:sz w:val="28"/>
          <w:szCs w:val="28"/>
        </w:rPr>
        <w:t xml:space="preserve">на территории </w:t>
      </w:r>
    </w:p>
    <w:p w:rsidR="00F761AE" w:rsidRPr="00F761AE" w:rsidRDefault="00F761AE" w:rsidP="00F761AE">
      <w:pPr>
        <w:ind w:firstLine="698"/>
        <w:jc w:val="right"/>
        <w:rPr>
          <w:rStyle w:val="af"/>
          <w:b w:val="0"/>
          <w:sz w:val="28"/>
          <w:szCs w:val="28"/>
        </w:rPr>
      </w:pPr>
      <w:r w:rsidRPr="00F761AE">
        <w:rPr>
          <w:rStyle w:val="af"/>
          <w:b w:val="0"/>
          <w:sz w:val="28"/>
          <w:szCs w:val="28"/>
        </w:rPr>
        <w:t>городского округа Нижняя Салда</w:t>
      </w:r>
    </w:p>
    <w:p w:rsidR="00F761AE" w:rsidRPr="00F761AE" w:rsidRDefault="00F761AE" w:rsidP="00F761AE">
      <w:pPr>
        <w:ind w:firstLine="698"/>
        <w:jc w:val="center"/>
      </w:pPr>
    </w:p>
    <w:p w:rsidR="005724A4" w:rsidRPr="00F761AE" w:rsidRDefault="005724A4" w:rsidP="00F761AE">
      <w:pPr>
        <w:ind w:firstLine="698"/>
        <w:jc w:val="right"/>
      </w:pPr>
    </w:p>
    <w:p w:rsidR="005724A4" w:rsidRPr="00F761AE" w:rsidRDefault="005724A4" w:rsidP="00F761AE">
      <w:pPr>
        <w:pStyle w:val="af1"/>
        <w:jc w:val="center"/>
        <w:rPr>
          <w:rFonts w:ascii="Times New Roman" w:hAnsi="Times New Roman" w:cs="Times New Roman"/>
          <w:b/>
          <w:sz w:val="22"/>
          <w:szCs w:val="22"/>
        </w:rPr>
      </w:pPr>
      <w:r w:rsidRPr="00F761AE">
        <w:rPr>
          <w:rFonts w:ascii="Times New Roman" w:hAnsi="Times New Roman" w:cs="Times New Roman"/>
          <w:b/>
          <w:sz w:val="22"/>
          <w:szCs w:val="22"/>
        </w:rPr>
        <w:t>АДМИНИСТРАЦИЯ ГОРОДСКОГО ОКРУГА</w:t>
      </w:r>
      <w:r w:rsidR="00743E85" w:rsidRPr="00F761AE">
        <w:rPr>
          <w:rFonts w:ascii="Times New Roman" w:hAnsi="Times New Roman" w:cs="Times New Roman"/>
          <w:b/>
          <w:sz w:val="22"/>
          <w:szCs w:val="22"/>
        </w:rPr>
        <w:t xml:space="preserve"> НИЖНЯЯ САЛДА</w:t>
      </w:r>
    </w:p>
    <w:p w:rsidR="005724A4" w:rsidRPr="00F761AE" w:rsidRDefault="00743E85" w:rsidP="00F761AE">
      <w:pPr>
        <w:pStyle w:val="af1"/>
        <w:jc w:val="center"/>
        <w:rPr>
          <w:rFonts w:ascii="Times New Roman" w:hAnsi="Times New Roman" w:cs="Times New Roman"/>
          <w:b/>
          <w:sz w:val="22"/>
          <w:szCs w:val="22"/>
        </w:rPr>
      </w:pPr>
      <w:r w:rsidRPr="00F761AE">
        <w:rPr>
          <w:rFonts w:ascii="Times New Roman" w:hAnsi="Times New Roman" w:cs="Times New Roman"/>
          <w:b/>
          <w:sz w:val="22"/>
          <w:szCs w:val="22"/>
        </w:rPr>
        <w:t>ОТДЕЛ</w:t>
      </w:r>
      <w:r w:rsidR="005724A4" w:rsidRPr="00F761AE">
        <w:rPr>
          <w:rFonts w:ascii="Times New Roman" w:hAnsi="Times New Roman" w:cs="Times New Roman"/>
          <w:b/>
          <w:sz w:val="22"/>
          <w:szCs w:val="22"/>
        </w:rPr>
        <w:t xml:space="preserve"> АРХИТЕКТУРЫ И ГРАДОСТРОИТЕЛЬСТВА АДМИНИСТРАЦИИ</w:t>
      </w:r>
    </w:p>
    <w:p w:rsidR="005724A4" w:rsidRPr="00F761AE" w:rsidRDefault="00743E85" w:rsidP="00F761AE">
      <w:pPr>
        <w:pStyle w:val="af1"/>
        <w:jc w:val="center"/>
        <w:rPr>
          <w:rFonts w:ascii="Times New Roman" w:hAnsi="Times New Roman" w:cs="Times New Roman"/>
          <w:b/>
          <w:sz w:val="22"/>
          <w:szCs w:val="22"/>
        </w:rPr>
      </w:pPr>
      <w:r w:rsidRPr="00F761AE">
        <w:rPr>
          <w:rFonts w:ascii="Times New Roman" w:hAnsi="Times New Roman" w:cs="Times New Roman"/>
          <w:b/>
          <w:sz w:val="22"/>
          <w:szCs w:val="22"/>
        </w:rPr>
        <w:t>ГОРОДСКОГО ОКРУГА</w:t>
      </w:r>
      <w:r w:rsidR="005724A4" w:rsidRPr="00F761AE">
        <w:rPr>
          <w:rFonts w:ascii="Times New Roman" w:hAnsi="Times New Roman" w:cs="Times New Roman"/>
          <w:b/>
          <w:sz w:val="22"/>
          <w:szCs w:val="22"/>
        </w:rPr>
        <w:t xml:space="preserve"> </w:t>
      </w:r>
      <w:r w:rsidRPr="00F761AE">
        <w:rPr>
          <w:rFonts w:ascii="Times New Roman" w:hAnsi="Times New Roman" w:cs="Times New Roman"/>
          <w:b/>
          <w:sz w:val="22"/>
          <w:szCs w:val="22"/>
        </w:rPr>
        <w:t>НИЖНЯЯ САЛДА</w:t>
      </w:r>
    </w:p>
    <w:p w:rsidR="005724A4" w:rsidRPr="00F761AE" w:rsidRDefault="005724A4" w:rsidP="00F761AE">
      <w:pPr>
        <w:jc w:val="center"/>
        <w:rPr>
          <w:b/>
        </w:rPr>
      </w:pPr>
    </w:p>
    <w:p w:rsidR="005724A4" w:rsidRPr="00F761AE" w:rsidRDefault="005724A4" w:rsidP="00F761AE">
      <w:pPr>
        <w:pStyle w:val="af1"/>
        <w:jc w:val="center"/>
        <w:rPr>
          <w:rFonts w:ascii="Times New Roman" w:hAnsi="Times New Roman" w:cs="Times New Roman"/>
          <w:sz w:val="22"/>
          <w:szCs w:val="22"/>
        </w:rPr>
      </w:pPr>
      <w:r w:rsidRPr="00F761AE">
        <w:rPr>
          <w:rStyle w:val="af"/>
          <w:rFonts w:ascii="Times New Roman" w:hAnsi="Times New Roman" w:cs="Times New Roman"/>
          <w:sz w:val="22"/>
          <w:szCs w:val="22"/>
        </w:rPr>
        <w:t>АКТ N _____</w:t>
      </w:r>
    </w:p>
    <w:p w:rsidR="005724A4" w:rsidRPr="00F761AE" w:rsidRDefault="005724A4" w:rsidP="00F761AE">
      <w:pPr>
        <w:pStyle w:val="af1"/>
        <w:jc w:val="center"/>
        <w:rPr>
          <w:rFonts w:ascii="Times New Roman" w:hAnsi="Times New Roman" w:cs="Times New Roman"/>
          <w:sz w:val="22"/>
          <w:szCs w:val="22"/>
        </w:rPr>
      </w:pPr>
      <w:r w:rsidRPr="00F761AE">
        <w:rPr>
          <w:rStyle w:val="af"/>
          <w:rFonts w:ascii="Times New Roman" w:hAnsi="Times New Roman" w:cs="Times New Roman"/>
          <w:sz w:val="22"/>
          <w:szCs w:val="22"/>
        </w:rPr>
        <w:t>ОСМОТРА ЗДАНИЯ (СООРУЖЕНИЯ)</w:t>
      </w:r>
    </w:p>
    <w:p w:rsidR="005724A4" w:rsidRPr="00F761AE" w:rsidRDefault="005724A4" w:rsidP="005724A4"/>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"__" __________ 20 __ г.</w:t>
      </w:r>
    </w:p>
    <w:p w:rsidR="005724A4" w:rsidRPr="00F761AE" w:rsidRDefault="005724A4" w:rsidP="005724A4"/>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Место проведения осмотра (адрес): _______________________________________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proofErr w:type="gramStart"/>
      <w:r w:rsidRPr="00F761AE">
        <w:rPr>
          <w:rFonts w:ascii="Times New Roman" w:hAnsi="Times New Roman" w:cs="Times New Roman"/>
          <w:sz w:val="22"/>
          <w:szCs w:val="22"/>
        </w:rPr>
        <w:t>(должности, Ф.И.О. должностных лиц уполномоченного</w:t>
      </w:r>
      <w:proofErr w:type="gramEnd"/>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органа, </w:t>
      </w:r>
      <w:proofErr w:type="gramStart"/>
      <w:r w:rsidRPr="00F761AE">
        <w:rPr>
          <w:rFonts w:ascii="Times New Roman" w:hAnsi="Times New Roman" w:cs="Times New Roman"/>
          <w:sz w:val="22"/>
          <w:szCs w:val="22"/>
        </w:rPr>
        <w:t>проводивших</w:t>
      </w:r>
      <w:proofErr w:type="gramEnd"/>
      <w:r w:rsidRPr="00F761AE">
        <w:rPr>
          <w:rFonts w:ascii="Times New Roman" w:hAnsi="Times New Roman" w:cs="Times New Roman"/>
          <w:sz w:val="22"/>
          <w:szCs w:val="22"/>
        </w:rPr>
        <w:t xml:space="preserve"> осмотр)</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на основании распоряж</w:t>
      </w:r>
      <w:r w:rsidR="00743E85" w:rsidRPr="00F761AE">
        <w:rPr>
          <w:rFonts w:ascii="Times New Roman" w:hAnsi="Times New Roman" w:cs="Times New Roman"/>
          <w:sz w:val="22"/>
          <w:szCs w:val="22"/>
        </w:rPr>
        <w:t xml:space="preserve">ения администрации городского </w:t>
      </w:r>
      <w:r w:rsidRPr="00F761AE">
        <w:rPr>
          <w:rFonts w:ascii="Times New Roman" w:hAnsi="Times New Roman" w:cs="Times New Roman"/>
          <w:sz w:val="22"/>
          <w:szCs w:val="22"/>
        </w:rPr>
        <w:t>округа</w:t>
      </w:r>
      <w:r w:rsidR="00743E85" w:rsidRPr="00F761AE">
        <w:rPr>
          <w:rFonts w:ascii="Times New Roman" w:hAnsi="Times New Roman" w:cs="Times New Roman"/>
          <w:sz w:val="22"/>
          <w:szCs w:val="22"/>
        </w:rPr>
        <w:t xml:space="preserve"> Нижняя Салда</w:t>
      </w:r>
    </w:p>
    <w:p w:rsidR="005724A4" w:rsidRPr="00F761AE" w:rsidRDefault="00743E85" w:rsidP="005724A4">
      <w:pPr>
        <w:pStyle w:val="af1"/>
        <w:rPr>
          <w:rFonts w:ascii="Times New Roman" w:hAnsi="Times New Roman" w:cs="Times New Roman"/>
          <w:sz w:val="22"/>
          <w:szCs w:val="22"/>
        </w:rPr>
      </w:pPr>
      <w:r w:rsidRPr="00F761AE">
        <w:rPr>
          <w:rFonts w:ascii="Times New Roman" w:hAnsi="Times New Roman" w:cs="Times New Roman"/>
          <w:sz w:val="22"/>
          <w:szCs w:val="22"/>
        </w:rPr>
        <w:t>от _______________ 20 __ года №</w:t>
      </w:r>
      <w:r w:rsidR="005724A4" w:rsidRPr="00F761AE">
        <w:rPr>
          <w:rFonts w:ascii="Times New Roman" w:hAnsi="Times New Roman" w:cs="Times New Roman"/>
          <w:sz w:val="22"/>
          <w:szCs w:val="22"/>
        </w:rPr>
        <w:t xml:space="preserve"> ______ проведен осмотр здания</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(сооружения),</w:t>
      </w:r>
    </w:p>
    <w:p w:rsidR="005724A4" w:rsidRPr="00F761AE" w:rsidRDefault="005724A4" w:rsidP="005724A4">
      <w:pPr>
        <w:pStyle w:val="af1"/>
        <w:rPr>
          <w:rFonts w:ascii="Times New Roman" w:hAnsi="Times New Roman" w:cs="Times New Roman"/>
          <w:sz w:val="22"/>
          <w:szCs w:val="22"/>
        </w:rPr>
      </w:pPr>
      <w:proofErr w:type="gramStart"/>
      <w:r w:rsidRPr="00F761AE">
        <w:rPr>
          <w:rFonts w:ascii="Times New Roman" w:hAnsi="Times New Roman" w:cs="Times New Roman"/>
          <w:sz w:val="22"/>
          <w:szCs w:val="22"/>
        </w:rPr>
        <w:t>расположенного</w:t>
      </w:r>
      <w:proofErr w:type="gramEnd"/>
      <w:r w:rsidRPr="00F761AE">
        <w:rPr>
          <w:rFonts w:ascii="Times New Roman" w:hAnsi="Times New Roman" w:cs="Times New Roman"/>
          <w:sz w:val="22"/>
          <w:szCs w:val="22"/>
        </w:rPr>
        <w:t xml:space="preserve"> по адресу: _______________________________________________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принадлежащего __________________________________________________________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proofErr w:type="gramStart"/>
      <w:r w:rsidRPr="00F761AE">
        <w:rPr>
          <w:rFonts w:ascii="Times New Roman" w:hAnsi="Times New Roman" w:cs="Times New Roman"/>
          <w:sz w:val="22"/>
          <w:szCs w:val="22"/>
        </w:rPr>
        <w:t>(Ф.И.О. физического лица, индивидуального</w:t>
      </w:r>
      <w:proofErr w:type="gramEnd"/>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предпринимателя, наименование юридического лица)</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в присутствии:___________________________</w:t>
      </w:r>
      <w:r w:rsidR="00743E85" w:rsidRPr="00F761AE">
        <w:rPr>
          <w:rFonts w:ascii="Times New Roman" w:hAnsi="Times New Roman" w:cs="Times New Roman"/>
          <w:sz w:val="22"/>
          <w:szCs w:val="22"/>
        </w:rPr>
        <w:t>_______________________________</w:t>
      </w:r>
    </w:p>
    <w:p w:rsidR="005724A4" w:rsidRPr="00F761AE" w:rsidRDefault="00743E85"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r w:rsidR="005724A4" w:rsidRPr="00F761AE">
        <w:rPr>
          <w:rFonts w:ascii="Times New Roman" w:hAnsi="Times New Roman" w:cs="Times New Roman"/>
          <w:sz w:val="22"/>
          <w:szCs w:val="22"/>
        </w:rPr>
        <w:t xml:space="preserve">                     </w:t>
      </w:r>
      <w:proofErr w:type="gramStart"/>
      <w:r w:rsidR="005724A4" w:rsidRPr="00F761AE">
        <w:rPr>
          <w:rFonts w:ascii="Times New Roman" w:hAnsi="Times New Roman" w:cs="Times New Roman"/>
          <w:sz w:val="22"/>
          <w:szCs w:val="22"/>
        </w:rPr>
        <w:t>(Ф.И.О. лица, действующего от имени лица,</w:t>
      </w:r>
      <w:proofErr w:type="gramEnd"/>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ответственного за эксплуатацию здания, сооружения,</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с указанием должности или документа, подтверждающего его полномочия)</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В результате проведения осмотра установлено: 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_________________________________________________________________</w:t>
      </w:r>
      <w:r w:rsidR="00743E85" w:rsidRPr="00F761AE">
        <w:rPr>
          <w:rFonts w:ascii="Times New Roman" w:hAnsi="Times New Roman" w:cs="Times New Roman"/>
          <w:sz w:val="22"/>
          <w:szCs w:val="22"/>
        </w:rPr>
        <w:t>_____</w:t>
      </w:r>
    </w:p>
    <w:p w:rsidR="005724A4" w:rsidRPr="00F761AE" w:rsidRDefault="00743E85" w:rsidP="005724A4">
      <w:pPr>
        <w:pStyle w:val="af1"/>
        <w:rPr>
          <w:rFonts w:ascii="Times New Roman" w:hAnsi="Times New Roman" w:cs="Times New Roman"/>
          <w:sz w:val="22"/>
          <w:szCs w:val="22"/>
        </w:rPr>
      </w:pPr>
      <w:r w:rsidRPr="00F761AE">
        <w:rPr>
          <w:rFonts w:ascii="Times New Roman" w:hAnsi="Times New Roman" w:cs="Times New Roman"/>
          <w:sz w:val="22"/>
          <w:szCs w:val="22"/>
        </w:rPr>
        <w:t>_</w:t>
      </w:r>
      <w:r w:rsidR="005724A4" w:rsidRPr="00F761AE">
        <w:rPr>
          <w:rFonts w:ascii="Times New Roman" w:hAnsi="Times New Roman" w:cs="Times New Roman"/>
          <w:sz w:val="22"/>
          <w:szCs w:val="22"/>
        </w:rPr>
        <w:t>____________________________________________________________________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w:t>
      </w:r>
      <w:r w:rsidR="00743E85" w:rsidRPr="00F761AE">
        <w:rPr>
          <w:rFonts w:ascii="Times New Roman" w:hAnsi="Times New Roman" w:cs="Times New Roman"/>
          <w:sz w:val="22"/>
          <w:szCs w:val="22"/>
        </w:rPr>
        <w:t>_____________________________</w:t>
      </w:r>
    </w:p>
    <w:p w:rsidR="005724A4" w:rsidRPr="00F761AE" w:rsidRDefault="00743E85"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r w:rsidR="005724A4" w:rsidRPr="00F761AE">
        <w:rPr>
          <w:rFonts w:ascii="Times New Roman" w:hAnsi="Times New Roman" w:cs="Times New Roman"/>
          <w:sz w:val="22"/>
          <w:szCs w:val="22"/>
        </w:rPr>
        <w:t xml:space="preserve">      </w:t>
      </w:r>
      <w:proofErr w:type="gramStart"/>
      <w:r w:rsidR="005724A4" w:rsidRPr="00F761AE">
        <w:rPr>
          <w:rFonts w:ascii="Times New Roman" w:hAnsi="Times New Roman" w:cs="Times New Roman"/>
          <w:sz w:val="22"/>
          <w:szCs w:val="22"/>
        </w:rPr>
        <w:t>(описание выявленных нарушений, в случае если нарушений</w:t>
      </w:r>
      <w:proofErr w:type="gramEnd"/>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не установлено, производится запись "нарушений не выявлено")</w:t>
      </w:r>
    </w:p>
    <w:p w:rsidR="005724A4" w:rsidRPr="00F761AE" w:rsidRDefault="005724A4" w:rsidP="005724A4"/>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Подписи должностных лиц уполномоченного органа, проводивших осмотр:</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____________________________________________ 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____________________________________________ 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____________________________________________ 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5724A4" w:rsidP="005724A4"/>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С актом </w:t>
      </w:r>
      <w:proofErr w:type="gramStart"/>
      <w:r w:rsidRPr="00F761AE">
        <w:rPr>
          <w:rFonts w:ascii="Times New Roman" w:hAnsi="Times New Roman" w:cs="Times New Roman"/>
          <w:sz w:val="22"/>
          <w:szCs w:val="22"/>
        </w:rPr>
        <w:t>ознакомлен</w:t>
      </w:r>
      <w:proofErr w:type="gramEnd"/>
      <w:r w:rsidRPr="00F761AE">
        <w:rPr>
          <w:rFonts w:ascii="Times New Roman" w:hAnsi="Times New Roman" w:cs="Times New Roman"/>
          <w:sz w:val="22"/>
          <w:szCs w:val="22"/>
        </w:rPr>
        <w:t xml:space="preserve"> (а) 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(подпись)</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Копию акта получил (а) 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(подпись)</w:t>
      </w:r>
    </w:p>
    <w:p w:rsidR="00F761AE" w:rsidRDefault="00743E85" w:rsidP="00F761AE">
      <w:pPr>
        <w:ind w:firstLine="698"/>
        <w:jc w:val="right"/>
        <w:rPr>
          <w:rStyle w:val="af"/>
          <w:b w:val="0"/>
          <w:sz w:val="28"/>
          <w:szCs w:val="28"/>
        </w:rPr>
      </w:pPr>
      <w:r w:rsidRPr="00F761AE">
        <w:rPr>
          <w:rStyle w:val="af"/>
          <w:b w:val="0"/>
          <w:sz w:val="28"/>
          <w:szCs w:val="28"/>
        </w:rPr>
        <w:lastRenderedPageBreak/>
        <w:t>Приложение №</w:t>
      </w:r>
      <w:r w:rsidR="00F37CFB" w:rsidRPr="00F761AE">
        <w:rPr>
          <w:rStyle w:val="af"/>
          <w:b w:val="0"/>
          <w:sz w:val="28"/>
          <w:szCs w:val="28"/>
        </w:rPr>
        <w:t> 2</w:t>
      </w:r>
      <w:r w:rsidRPr="00F761AE">
        <w:rPr>
          <w:rStyle w:val="af"/>
        </w:rPr>
        <w:br/>
      </w:r>
      <w:r w:rsidR="00F761AE" w:rsidRPr="00F761AE">
        <w:rPr>
          <w:rStyle w:val="af"/>
          <w:b w:val="0"/>
          <w:sz w:val="28"/>
          <w:szCs w:val="28"/>
        </w:rPr>
        <w:t xml:space="preserve">к </w:t>
      </w:r>
      <w:hyperlink w:anchor="sub_1000" w:history="1">
        <w:r w:rsidR="00F761AE" w:rsidRPr="00F761AE">
          <w:rPr>
            <w:rStyle w:val="ad"/>
            <w:color w:val="auto"/>
            <w:sz w:val="28"/>
            <w:szCs w:val="28"/>
          </w:rPr>
          <w:t>Порядку</w:t>
        </w:r>
      </w:hyperlink>
      <w:r w:rsidR="00F761AE">
        <w:rPr>
          <w:sz w:val="28"/>
          <w:szCs w:val="28"/>
        </w:rPr>
        <w:t xml:space="preserve"> </w:t>
      </w:r>
      <w:r w:rsidR="00F761AE" w:rsidRPr="00F761AE">
        <w:rPr>
          <w:rStyle w:val="af"/>
          <w:b w:val="0"/>
          <w:sz w:val="28"/>
          <w:szCs w:val="28"/>
        </w:rPr>
        <w:t xml:space="preserve">проведения осмотров зданий, </w:t>
      </w:r>
    </w:p>
    <w:p w:rsidR="00F761AE" w:rsidRDefault="00F761AE" w:rsidP="00F761AE">
      <w:pPr>
        <w:ind w:firstLine="698"/>
        <w:jc w:val="right"/>
        <w:rPr>
          <w:rStyle w:val="af"/>
          <w:b w:val="0"/>
          <w:sz w:val="28"/>
          <w:szCs w:val="28"/>
        </w:rPr>
      </w:pPr>
      <w:r>
        <w:rPr>
          <w:rStyle w:val="af"/>
          <w:b w:val="0"/>
          <w:sz w:val="28"/>
          <w:szCs w:val="28"/>
        </w:rPr>
        <w:t>с</w:t>
      </w:r>
      <w:r w:rsidRPr="00F761AE">
        <w:rPr>
          <w:rStyle w:val="af"/>
          <w:b w:val="0"/>
          <w:sz w:val="28"/>
          <w:szCs w:val="28"/>
        </w:rPr>
        <w:t>ооружений</w:t>
      </w:r>
      <w:r>
        <w:rPr>
          <w:rStyle w:val="af"/>
          <w:b w:val="0"/>
          <w:sz w:val="28"/>
          <w:szCs w:val="28"/>
        </w:rPr>
        <w:t xml:space="preserve"> </w:t>
      </w:r>
      <w:r w:rsidRPr="00F761AE">
        <w:rPr>
          <w:rStyle w:val="af"/>
          <w:b w:val="0"/>
          <w:sz w:val="28"/>
          <w:szCs w:val="28"/>
        </w:rPr>
        <w:t xml:space="preserve">на территории </w:t>
      </w:r>
    </w:p>
    <w:p w:rsidR="00F761AE" w:rsidRPr="00F761AE" w:rsidRDefault="00F761AE" w:rsidP="00F761AE">
      <w:pPr>
        <w:ind w:firstLine="698"/>
        <w:jc w:val="right"/>
        <w:rPr>
          <w:rStyle w:val="af"/>
          <w:b w:val="0"/>
          <w:sz w:val="28"/>
          <w:szCs w:val="28"/>
        </w:rPr>
      </w:pPr>
      <w:r w:rsidRPr="00F761AE">
        <w:rPr>
          <w:rStyle w:val="af"/>
          <w:b w:val="0"/>
          <w:sz w:val="28"/>
          <w:szCs w:val="28"/>
        </w:rPr>
        <w:t>городского округа Нижняя Салда</w:t>
      </w:r>
    </w:p>
    <w:p w:rsidR="00F761AE" w:rsidRDefault="00F761AE" w:rsidP="00F37CFB">
      <w:pPr>
        <w:pStyle w:val="af1"/>
        <w:jc w:val="center"/>
        <w:rPr>
          <w:rFonts w:ascii="Times New Roman" w:hAnsi="Times New Roman" w:cs="Times New Roman"/>
          <w:sz w:val="22"/>
          <w:szCs w:val="22"/>
        </w:rPr>
      </w:pPr>
    </w:p>
    <w:p w:rsidR="00F37CFB" w:rsidRPr="00F761AE" w:rsidRDefault="00F37CFB" w:rsidP="00F761AE">
      <w:pPr>
        <w:pStyle w:val="af1"/>
        <w:jc w:val="center"/>
        <w:rPr>
          <w:rFonts w:ascii="Times New Roman" w:hAnsi="Times New Roman" w:cs="Times New Roman"/>
          <w:b/>
          <w:sz w:val="22"/>
          <w:szCs w:val="22"/>
        </w:rPr>
      </w:pPr>
      <w:r w:rsidRPr="00F761AE">
        <w:rPr>
          <w:rFonts w:ascii="Times New Roman" w:hAnsi="Times New Roman" w:cs="Times New Roman"/>
          <w:b/>
          <w:sz w:val="22"/>
          <w:szCs w:val="22"/>
        </w:rPr>
        <w:t>АДМИНИСТРАЦИЯ ГОРОДСКОГО ОКРУГА НИЖНЯЯ САЛДА</w:t>
      </w:r>
    </w:p>
    <w:p w:rsidR="00F37CFB" w:rsidRPr="00F761AE" w:rsidRDefault="00F37CFB" w:rsidP="00F761AE">
      <w:pPr>
        <w:pStyle w:val="af1"/>
        <w:jc w:val="center"/>
        <w:rPr>
          <w:rFonts w:ascii="Times New Roman" w:hAnsi="Times New Roman" w:cs="Times New Roman"/>
          <w:b/>
          <w:sz w:val="22"/>
          <w:szCs w:val="22"/>
        </w:rPr>
      </w:pPr>
      <w:r w:rsidRPr="00F761AE">
        <w:rPr>
          <w:rFonts w:ascii="Times New Roman" w:hAnsi="Times New Roman" w:cs="Times New Roman"/>
          <w:b/>
          <w:sz w:val="22"/>
          <w:szCs w:val="22"/>
        </w:rPr>
        <w:t>ОТДЕЛ АРХИТЕКТУРЫ И ГРАДОСТРОИТЕЛЬСТВА АДМИНИСТРАЦИИ</w:t>
      </w:r>
    </w:p>
    <w:p w:rsidR="00F37CFB" w:rsidRPr="00F761AE" w:rsidRDefault="00F37CFB" w:rsidP="00F761AE">
      <w:pPr>
        <w:pStyle w:val="af1"/>
        <w:jc w:val="center"/>
        <w:rPr>
          <w:rFonts w:ascii="Times New Roman" w:hAnsi="Times New Roman" w:cs="Times New Roman"/>
          <w:b/>
          <w:sz w:val="22"/>
          <w:szCs w:val="22"/>
        </w:rPr>
      </w:pPr>
      <w:r w:rsidRPr="00F761AE">
        <w:rPr>
          <w:rFonts w:ascii="Times New Roman" w:hAnsi="Times New Roman" w:cs="Times New Roman"/>
          <w:b/>
          <w:sz w:val="22"/>
          <w:szCs w:val="22"/>
        </w:rPr>
        <w:t>ГОРОДСКОГО ОКРУГА НИЖНЯЯ САЛДА</w:t>
      </w:r>
    </w:p>
    <w:p w:rsidR="005724A4" w:rsidRPr="00F761AE" w:rsidRDefault="005724A4" w:rsidP="00F761AE">
      <w:pPr>
        <w:pStyle w:val="af1"/>
        <w:jc w:val="center"/>
        <w:rPr>
          <w:rFonts w:ascii="Times New Roman" w:hAnsi="Times New Roman" w:cs="Times New Roman"/>
          <w:b/>
        </w:rPr>
      </w:pP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r w:rsidRPr="00F761AE">
        <w:rPr>
          <w:rStyle w:val="af"/>
          <w:rFonts w:ascii="Times New Roman" w:hAnsi="Times New Roman" w:cs="Times New Roman"/>
          <w:sz w:val="22"/>
          <w:szCs w:val="22"/>
        </w:rPr>
        <w:t>РЕКОМЕНДАЦИИ</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r w:rsidRPr="00F761AE">
        <w:rPr>
          <w:rStyle w:val="af"/>
          <w:rFonts w:ascii="Times New Roman" w:hAnsi="Times New Roman" w:cs="Times New Roman"/>
          <w:sz w:val="22"/>
          <w:szCs w:val="22"/>
        </w:rPr>
        <w:t>О МЕРАХ ПО УСТРАНЕНИЮ ВЫЯВЛЕННЫХ НАРУШЕНИЙ</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w:t>
      </w:r>
      <w:r w:rsidRPr="00F761AE">
        <w:rPr>
          <w:rStyle w:val="af"/>
          <w:rFonts w:ascii="Times New Roman" w:hAnsi="Times New Roman" w:cs="Times New Roman"/>
          <w:sz w:val="22"/>
          <w:szCs w:val="22"/>
        </w:rPr>
        <w:t>ПРИ ОСМОТРЕ ЗДАНИЯ (СООРУЖЕНИЯ)</w:t>
      </w:r>
    </w:p>
    <w:p w:rsidR="005724A4" w:rsidRPr="00F761AE" w:rsidRDefault="005724A4" w:rsidP="005724A4"/>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В соответствии с Актом о</w:t>
      </w:r>
      <w:r w:rsidR="00F37CFB" w:rsidRPr="00F761AE">
        <w:rPr>
          <w:rFonts w:ascii="Times New Roman" w:hAnsi="Times New Roman" w:cs="Times New Roman"/>
          <w:sz w:val="22"/>
          <w:szCs w:val="22"/>
        </w:rPr>
        <w:t>смотра здания (сооружения) от</w:t>
      </w:r>
      <w:r w:rsidRPr="00F761AE">
        <w:rPr>
          <w:rFonts w:ascii="Times New Roman" w:hAnsi="Times New Roman" w:cs="Times New Roman"/>
          <w:sz w:val="22"/>
          <w:szCs w:val="22"/>
        </w:rPr>
        <w:t>______ 20 ____ г.</w:t>
      </w:r>
    </w:p>
    <w:p w:rsidR="005724A4" w:rsidRPr="00F761AE" w:rsidRDefault="00F37CFB" w:rsidP="005724A4">
      <w:pPr>
        <w:pStyle w:val="af1"/>
        <w:rPr>
          <w:rFonts w:ascii="Times New Roman" w:hAnsi="Times New Roman" w:cs="Times New Roman"/>
          <w:sz w:val="22"/>
          <w:szCs w:val="22"/>
        </w:rPr>
      </w:pPr>
      <w:r w:rsidRPr="00F761AE">
        <w:rPr>
          <w:rFonts w:ascii="Times New Roman" w:hAnsi="Times New Roman" w:cs="Times New Roman"/>
          <w:sz w:val="22"/>
          <w:szCs w:val="22"/>
        </w:rPr>
        <w:t>№</w:t>
      </w:r>
      <w:r w:rsidR="005724A4" w:rsidRPr="00F761AE">
        <w:rPr>
          <w:rFonts w:ascii="Times New Roman" w:hAnsi="Times New Roman" w:cs="Times New Roman"/>
          <w:sz w:val="22"/>
          <w:szCs w:val="22"/>
        </w:rPr>
        <w:t xml:space="preserve"> 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Администрация городского округа </w:t>
      </w:r>
      <w:r w:rsidR="00F37CFB" w:rsidRPr="00F761AE">
        <w:rPr>
          <w:rFonts w:ascii="Times New Roman" w:hAnsi="Times New Roman" w:cs="Times New Roman"/>
          <w:sz w:val="22"/>
          <w:szCs w:val="22"/>
        </w:rPr>
        <w:t xml:space="preserve">Нижняя Салда </w:t>
      </w:r>
      <w:r w:rsidRPr="00F761AE">
        <w:rPr>
          <w:rFonts w:ascii="Times New Roman" w:hAnsi="Times New Roman" w:cs="Times New Roman"/>
          <w:sz w:val="22"/>
          <w:szCs w:val="22"/>
        </w:rPr>
        <w:t>рекомендует:</w:t>
      </w:r>
    </w:p>
    <w:p w:rsidR="005724A4" w:rsidRPr="00F761AE" w:rsidRDefault="005724A4" w:rsidP="005724A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3780"/>
        <w:gridCol w:w="2359"/>
      </w:tblGrid>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N</w:t>
            </w:r>
            <w:r w:rsidRPr="00F761AE">
              <w:rPr>
                <w:rFonts w:ascii="Times New Roman" w:hAnsi="Times New Roman" w:cs="Times New Roman"/>
              </w:rPr>
              <w:br/>
            </w:r>
            <w:proofErr w:type="spellStart"/>
            <w:proofErr w:type="gramStart"/>
            <w:r w:rsidRPr="00F761AE">
              <w:rPr>
                <w:rFonts w:ascii="Times New Roman" w:hAnsi="Times New Roman" w:cs="Times New Roman"/>
              </w:rPr>
              <w:t>п</w:t>
            </w:r>
            <w:proofErr w:type="spellEnd"/>
            <w:proofErr w:type="gramEnd"/>
            <w:r w:rsidRPr="00F761AE">
              <w:rPr>
                <w:rFonts w:ascii="Times New Roman" w:hAnsi="Times New Roman" w:cs="Times New Roman"/>
              </w:rPr>
              <w:t>/</w:t>
            </w:r>
            <w:proofErr w:type="spellStart"/>
            <w:r w:rsidRPr="00F761AE">
              <w:rPr>
                <w:rFonts w:ascii="Times New Roman" w:hAnsi="Times New Roman" w:cs="Times New Roman"/>
              </w:rPr>
              <w:t>п</w:t>
            </w:r>
            <w:proofErr w:type="spellEnd"/>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Выявленное нарушение</w:t>
            </w: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Рекомендации о мерах по устранению выявленного нарушения</w:t>
            </w: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Срок принятия мер по устранению выявленного нарушения</w:t>
            </w:r>
          </w:p>
        </w:tc>
      </w:tr>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2</w:t>
            </w: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3</w:t>
            </w: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rPr>
              <w:t>4</w:t>
            </w:r>
          </w:p>
        </w:tc>
      </w:tr>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5724A4" w:rsidRPr="00F761AE" w:rsidTr="00743E85">
        <w:tc>
          <w:tcPr>
            <w:tcW w:w="560"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2359"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bl>
    <w:p w:rsidR="005724A4" w:rsidRPr="00F761AE" w:rsidRDefault="005724A4" w:rsidP="005724A4"/>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Рекомендации получил (а) __________________ 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(подпись)</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Подписи должностных лиц, подготовивших рекомендации:</w:t>
      </w:r>
    </w:p>
    <w:p w:rsidR="005724A4" w:rsidRPr="00F761AE" w:rsidRDefault="005724A4" w:rsidP="005724A4"/>
    <w:p w:rsidR="005724A4" w:rsidRPr="00F761AE" w:rsidRDefault="00F37CFB" w:rsidP="005724A4">
      <w:pPr>
        <w:pStyle w:val="af1"/>
        <w:rPr>
          <w:rFonts w:ascii="Times New Roman" w:hAnsi="Times New Roman" w:cs="Times New Roman"/>
          <w:sz w:val="22"/>
          <w:szCs w:val="22"/>
        </w:rPr>
      </w:pPr>
      <w:r w:rsidRPr="00F761AE">
        <w:rPr>
          <w:rFonts w:ascii="Times New Roman" w:hAnsi="Times New Roman" w:cs="Times New Roman"/>
          <w:sz w:val="22"/>
          <w:szCs w:val="22"/>
        </w:rPr>
        <w:t>По пункту (</w:t>
      </w:r>
      <w:proofErr w:type="spellStart"/>
      <w:r w:rsidRPr="00F761AE">
        <w:rPr>
          <w:rFonts w:ascii="Times New Roman" w:hAnsi="Times New Roman" w:cs="Times New Roman"/>
          <w:sz w:val="22"/>
          <w:szCs w:val="22"/>
        </w:rPr>
        <w:t>ам</w:t>
      </w:r>
      <w:proofErr w:type="spellEnd"/>
      <w:r w:rsidRPr="00F761AE">
        <w:rPr>
          <w:rFonts w:ascii="Times New Roman" w:hAnsi="Times New Roman" w:cs="Times New Roman"/>
          <w:sz w:val="22"/>
          <w:szCs w:val="22"/>
        </w:rPr>
        <w:t>) №</w:t>
      </w:r>
      <w:r w:rsidR="005724A4" w:rsidRPr="00F761AE">
        <w:rPr>
          <w:rFonts w:ascii="Times New Roman" w:hAnsi="Times New Roman" w:cs="Times New Roman"/>
          <w:sz w:val="22"/>
          <w:szCs w:val="22"/>
        </w:rPr>
        <w:t xml:space="preserve"> 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 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F37CFB" w:rsidP="005724A4">
      <w:pPr>
        <w:pStyle w:val="af1"/>
        <w:rPr>
          <w:rFonts w:ascii="Times New Roman" w:hAnsi="Times New Roman" w:cs="Times New Roman"/>
          <w:sz w:val="22"/>
          <w:szCs w:val="22"/>
        </w:rPr>
      </w:pPr>
      <w:r w:rsidRPr="00F761AE">
        <w:rPr>
          <w:rFonts w:ascii="Times New Roman" w:hAnsi="Times New Roman" w:cs="Times New Roman"/>
          <w:sz w:val="22"/>
          <w:szCs w:val="22"/>
        </w:rPr>
        <w:t>По пункту (</w:t>
      </w:r>
      <w:proofErr w:type="spellStart"/>
      <w:r w:rsidRPr="00F761AE">
        <w:rPr>
          <w:rFonts w:ascii="Times New Roman" w:hAnsi="Times New Roman" w:cs="Times New Roman"/>
          <w:sz w:val="22"/>
          <w:szCs w:val="22"/>
        </w:rPr>
        <w:t>ам</w:t>
      </w:r>
      <w:proofErr w:type="spellEnd"/>
      <w:r w:rsidRPr="00F761AE">
        <w:rPr>
          <w:rFonts w:ascii="Times New Roman" w:hAnsi="Times New Roman" w:cs="Times New Roman"/>
          <w:sz w:val="22"/>
          <w:szCs w:val="22"/>
        </w:rPr>
        <w:t>) №</w:t>
      </w:r>
      <w:r w:rsidR="005724A4" w:rsidRPr="00F761AE">
        <w:rPr>
          <w:rFonts w:ascii="Times New Roman" w:hAnsi="Times New Roman" w:cs="Times New Roman"/>
          <w:sz w:val="22"/>
          <w:szCs w:val="22"/>
        </w:rPr>
        <w:t xml:space="preserve"> 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 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F37CFB" w:rsidP="005724A4">
      <w:pPr>
        <w:pStyle w:val="af1"/>
        <w:rPr>
          <w:rFonts w:ascii="Times New Roman" w:hAnsi="Times New Roman" w:cs="Times New Roman"/>
          <w:sz w:val="22"/>
          <w:szCs w:val="22"/>
        </w:rPr>
      </w:pPr>
      <w:r w:rsidRPr="00F761AE">
        <w:rPr>
          <w:rFonts w:ascii="Times New Roman" w:hAnsi="Times New Roman" w:cs="Times New Roman"/>
          <w:sz w:val="22"/>
          <w:szCs w:val="22"/>
        </w:rPr>
        <w:t>По пункту (</w:t>
      </w:r>
      <w:proofErr w:type="spellStart"/>
      <w:r w:rsidRPr="00F761AE">
        <w:rPr>
          <w:rFonts w:ascii="Times New Roman" w:hAnsi="Times New Roman" w:cs="Times New Roman"/>
          <w:sz w:val="22"/>
          <w:szCs w:val="22"/>
        </w:rPr>
        <w:t>ам</w:t>
      </w:r>
      <w:proofErr w:type="spellEnd"/>
      <w:r w:rsidRPr="00F761AE">
        <w:rPr>
          <w:rFonts w:ascii="Times New Roman" w:hAnsi="Times New Roman" w:cs="Times New Roman"/>
          <w:sz w:val="22"/>
          <w:szCs w:val="22"/>
        </w:rPr>
        <w:t>) №</w:t>
      </w:r>
      <w:r w:rsidR="005724A4" w:rsidRPr="00F761AE">
        <w:rPr>
          <w:rFonts w:ascii="Times New Roman" w:hAnsi="Times New Roman" w:cs="Times New Roman"/>
          <w:sz w:val="22"/>
          <w:szCs w:val="22"/>
        </w:rPr>
        <w:t xml:space="preserve"> 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 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F37CFB" w:rsidP="005724A4">
      <w:pPr>
        <w:pStyle w:val="af1"/>
        <w:rPr>
          <w:rFonts w:ascii="Times New Roman" w:hAnsi="Times New Roman" w:cs="Times New Roman"/>
          <w:sz w:val="22"/>
          <w:szCs w:val="22"/>
        </w:rPr>
      </w:pPr>
      <w:r w:rsidRPr="00F761AE">
        <w:rPr>
          <w:rFonts w:ascii="Times New Roman" w:hAnsi="Times New Roman" w:cs="Times New Roman"/>
          <w:sz w:val="22"/>
          <w:szCs w:val="22"/>
        </w:rPr>
        <w:t>По пункту (</w:t>
      </w:r>
      <w:proofErr w:type="spellStart"/>
      <w:r w:rsidRPr="00F761AE">
        <w:rPr>
          <w:rFonts w:ascii="Times New Roman" w:hAnsi="Times New Roman" w:cs="Times New Roman"/>
          <w:sz w:val="22"/>
          <w:szCs w:val="22"/>
        </w:rPr>
        <w:t>ам</w:t>
      </w:r>
      <w:proofErr w:type="spellEnd"/>
      <w:r w:rsidRPr="00F761AE">
        <w:rPr>
          <w:rFonts w:ascii="Times New Roman" w:hAnsi="Times New Roman" w:cs="Times New Roman"/>
          <w:sz w:val="22"/>
          <w:szCs w:val="22"/>
        </w:rPr>
        <w:t>) №</w:t>
      </w:r>
      <w:r w:rsidR="005724A4" w:rsidRPr="00F761AE">
        <w:rPr>
          <w:rFonts w:ascii="Times New Roman" w:hAnsi="Times New Roman" w:cs="Times New Roman"/>
          <w:sz w:val="22"/>
          <w:szCs w:val="22"/>
        </w:rPr>
        <w:t xml:space="preserve"> 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___________________________________________ _____________________________</w:t>
      </w:r>
    </w:p>
    <w:p w:rsidR="005724A4" w:rsidRPr="00F761AE" w:rsidRDefault="005724A4" w:rsidP="005724A4">
      <w:pPr>
        <w:pStyle w:val="af1"/>
        <w:rPr>
          <w:rFonts w:ascii="Times New Roman" w:hAnsi="Times New Roman" w:cs="Times New Roman"/>
          <w:sz w:val="22"/>
          <w:szCs w:val="22"/>
        </w:rPr>
      </w:pPr>
      <w:r w:rsidRPr="00F761AE">
        <w:rPr>
          <w:rFonts w:ascii="Times New Roman" w:hAnsi="Times New Roman" w:cs="Times New Roman"/>
          <w:sz w:val="22"/>
          <w:szCs w:val="22"/>
        </w:rPr>
        <w:t xml:space="preserve">             (должность, Ф.И.О.)                      (подпись)</w:t>
      </w:r>
    </w:p>
    <w:p w:rsidR="005724A4" w:rsidRPr="00F761AE" w:rsidRDefault="005724A4" w:rsidP="005724A4"/>
    <w:p w:rsidR="00F37CFB" w:rsidRPr="00F761AE" w:rsidRDefault="00F37CFB" w:rsidP="005724A4">
      <w:pPr>
        <w:ind w:firstLine="698"/>
        <w:jc w:val="right"/>
        <w:rPr>
          <w:rStyle w:val="af"/>
        </w:rPr>
      </w:pPr>
      <w:bookmarkStart w:id="98" w:name="sub_1300"/>
    </w:p>
    <w:p w:rsidR="00F37CFB" w:rsidRPr="00F761AE" w:rsidRDefault="00F37CFB" w:rsidP="005724A4">
      <w:pPr>
        <w:ind w:firstLine="698"/>
        <w:jc w:val="right"/>
        <w:rPr>
          <w:rStyle w:val="af"/>
        </w:rPr>
      </w:pPr>
    </w:p>
    <w:p w:rsidR="00F37CFB" w:rsidRPr="00F761AE" w:rsidRDefault="00F37CFB" w:rsidP="005724A4">
      <w:pPr>
        <w:ind w:firstLine="698"/>
        <w:jc w:val="right"/>
        <w:rPr>
          <w:rStyle w:val="af"/>
        </w:rPr>
      </w:pPr>
    </w:p>
    <w:p w:rsidR="00F37CFB" w:rsidRPr="00F761AE" w:rsidRDefault="00F37CFB" w:rsidP="005724A4">
      <w:pPr>
        <w:ind w:firstLine="698"/>
        <w:jc w:val="right"/>
        <w:rPr>
          <w:rStyle w:val="af"/>
        </w:rPr>
      </w:pPr>
    </w:p>
    <w:bookmarkEnd w:id="98"/>
    <w:p w:rsidR="00F761AE" w:rsidRDefault="00F761AE">
      <w:pPr>
        <w:spacing w:after="200" w:line="276" w:lineRule="auto"/>
        <w:rPr>
          <w:rStyle w:val="af"/>
          <w:b w:val="0"/>
          <w:sz w:val="28"/>
          <w:szCs w:val="28"/>
        </w:rPr>
      </w:pPr>
      <w:r>
        <w:rPr>
          <w:rStyle w:val="af"/>
          <w:b w:val="0"/>
          <w:sz w:val="28"/>
          <w:szCs w:val="28"/>
        </w:rPr>
        <w:br w:type="page"/>
      </w:r>
    </w:p>
    <w:p w:rsidR="00F761AE" w:rsidRDefault="00F37CFB" w:rsidP="00F37CFB">
      <w:pPr>
        <w:ind w:firstLine="698"/>
        <w:jc w:val="right"/>
        <w:rPr>
          <w:rStyle w:val="af"/>
          <w:b w:val="0"/>
          <w:sz w:val="28"/>
          <w:szCs w:val="28"/>
        </w:rPr>
      </w:pPr>
      <w:r w:rsidRPr="00F761AE">
        <w:rPr>
          <w:rStyle w:val="af"/>
          <w:b w:val="0"/>
          <w:sz w:val="28"/>
          <w:szCs w:val="28"/>
        </w:rPr>
        <w:lastRenderedPageBreak/>
        <w:t>Приложение № 3</w:t>
      </w:r>
      <w:r w:rsidRPr="00F761AE">
        <w:rPr>
          <w:rStyle w:val="af"/>
          <w:b w:val="0"/>
          <w:sz w:val="28"/>
          <w:szCs w:val="28"/>
        </w:rPr>
        <w:br/>
        <w:t xml:space="preserve">к </w:t>
      </w:r>
      <w:hyperlink w:anchor="sub_1000" w:history="1">
        <w:r w:rsidRPr="00F761AE">
          <w:rPr>
            <w:rStyle w:val="ad"/>
            <w:color w:val="auto"/>
            <w:sz w:val="28"/>
            <w:szCs w:val="28"/>
          </w:rPr>
          <w:t>Порядку</w:t>
        </w:r>
      </w:hyperlink>
      <w:r w:rsidR="00F761AE">
        <w:rPr>
          <w:sz w:val="28"/>
          <w:szCs w:val="28"/>
        </w:rPr>
        <w:t xml:space="preserve"> </w:t>
      </w:r>
      <w:r w:rsidRPr="00F761AE">
        <w:rPr>
          <w:rStyle w:val="af"/>
          <w:b w:val="0"/>
          <w:sz w:val="28"/>
          <w:szCs w:val="28"/>
        </w:rPr>
        <w:t xml:space="preserve">проведения осмотров зданий, </w:t>
      </w:r>
    </w:p>
    <w:p w:rsidR="00F761AE" w:rsidRDefault="00F761AE" w:rsidP="00F37CFB">
      <w:pPr>
        <w:ind w:firstLine="698"/>
        <w:jc w:val="right"/>
        <w:rPr>
          <w:rStyle w:val="af"/>
          <w:b w:val="0"/>
          <w:sz w:val="28"/>
          <w:szCs w:val="28"/>
        </w:rPr>
      </w:pPr>
      <w:r>
        <w:rPr>
          <w:rStyle w:val="af"/>
          <w:b w:val="0"/>
          <w:sz w:val="28"/>
          <w:szCs w:val="28"/>
        </w:rPr>
        <w:t>с</w:t>
      </w:r>
      <w:r w:rsidR="00F37CFB" w:rsidRPr="00F761AE">
        <w:rPr>
          <w:rStyle w:val="af"/>
          <w:b w:val="0"/>
          <w:sz w:val="28"/>
          <w:szCs w:val="28"/>
        </w:rPr>
        <w:t>ооружений</w:t>
      </w:r>
      <w:r>
        <w:rPr>
          <w:rStyle w:val="af"/>
          <w:b w:val="0"/>
          <w:sz w:val="28"/>
          <w:szCs w:val="28"/>
        </w:rPr>
        <w:t xml:space="preserve"> </w:t>
      </w:r>
      <w:r w:rsidR="00F37CFB" w:rsidRPr="00F761AE">
        <w:rPr>
          <w:rStyle w:val="af"/>
          <w:b w:val="0"/>
          <w:sz w:val="28"/>
          <w:szCs w:val="28"/>
        </w:rPr>
        <w:t xml:space="preserve">на территории </w:t>
      </w:r>
    </w:p>
    <w:p w:rsidR="00F37CFB" w:rsidRPr="00F761AE" w:rsidRDefault="00F37CFB" w:rsidP="00F37CFB">
      <w:pPr>
        <w:ind w:firstLine="698"/>
        <w:jc w:val="right"/>
        <w:rPr>
          <w:rStyle w:val="af"/>
          <w:b w:val="0"/>
          <w:sz w:val="28"/>
          <w:szCs w:val="28"/>
        </w:rPr>
      </w:pPr>
      <w:r w:rsidRPr="00F761AE">
        <w:rPr>
          <w:rStyle w:val="af"/>
          <w:b w:val="0"/>
          <w:sz w:val="28"/>
          <w:szCs w:val="28"/>
        </w:rPr>
        <w:t>городского округа Нижняя Салда</w:t>
      </w:r>
    </w:p>
    <w:p w:rsidR="00F37CFB" w:rsidRPr="00F761AE" w:rsidRDefault="00F37CFB" w:rsidP="00F761AE">
      <w:pPr>
        <w:ind w:firstLine="698"/>
        <w:jc w:val="center"/>
      </w:pPr>
    </w:p>
    <w:p w:rsidR="005724A4" w:rsidRPr="00F761AE" w:rsidRDefault="005724A4" w:rsidP="00F761AE">
      <w:pPr>
        <w:pStyle w:val="af1"/>
        <w:jc w:val="center"/>
        <w:rPr>
          <w:rFonts w:ascii="Times New Roman" w:hAnsi="Times New Roman" w:cs="Times New Roman"/>
          <w:sz w:val="22"/>
          <w:szCs w:val="22"/>
        </w:rPr>
      </w:pPr>
      <w:r w:rsidRPr="00F761AE">
        <w:rPr>
          <w:rStyle w:val="af"/>
          <w:rFonts w:ascii="Times New Roman" w:hAnsi="Times New Roman" w:cs="Times New Roman"/>
          <w:sz w:val="22"/>
          <w:szCs w:val="22"/>
        </w:rPr>
        <w:t>ЖУРНАЛ УЧЕТА</w:t>
      </w:r>
    </w:p>
    <w:p w:rsidR="005724A4" w:rsidRPr="00F761AE" w:rsidRDefault="005724A4" w:rsidP="00F761AE">
      <w:pPr>
        <w:pStyle w:val="af1"/>
        <w:jc w:val="center"/>
        <w:rPr>
          <w:rFonts w:ascii="Times New Roman" w:hAnsi="Times New Roman" w:cs="Times New Roman"/>
          <w:sz w:val="22"/>
          <w:szCs w:val="22"/>
        </w:rPr>
      </w:pPr>
      <w:r w:rsidRPr="00F761AE">
        <w:rPr>
          <w:rStyle w:val="af"/>
          <w:rFonts w:ascii="Times New Roman" w:hAnsi="Times New Roman" w:cs="Times New Roman"/>
          <w:sz w:val="22"/>
          <w:szCs w:val="22"/>
        </w:rPr>
        <w:t>ОСМОТРОВ ЗДАНИЙ, СООРУЖЕНИЙ, НАХОДЯЩИХСЯ В ЭКСПЛУАТАЦИИ,</w:t>
      </w:r>
    </w:p>
    <w:p w:rsidR="005724A4" w:rsidRPr="00F761AE" w:rsidRDefault="005724A4" w:rsidP="00F761AE">
      <w:pPr>
        <w:pStyle w:val="af1"/>
        <w:jc w:val="center"/>
        <w:rPr>
          <w:rFonts w:ascii="Times New Roman" w:hAnsi="Times New Roman" w:cs="Times New Roman"/>
          <w:sz w:val="22"/>
          <w:szCs w:val="22"/>
        </w:rPr>
      </w:pPr>
      <w:r w:rsidRPr="00F761AE">
        <w:rPr>
          <w:rStyle w:val="af"/>
          <w:rFonts w:ascii="Times New Roman" w:hAnsi="Times New Roman" w:cs="Times New Roman"/>
          <w:sz w:val="22"/>
          <w:szCs w:val="22"/>
        </w:rPr>
        <w:t>НА ТЕРРИТОРИИ ГОРОДСКОГО ОКРУГА</w:t>
      </w:r>
      <w:r w:rsidR="00F37CFB" w:rsidRPr="00F761AE">
        <w:rPr>
          <w:rStyle w:val="af"/>
          <w:rFonts w:ascii="Times New Roman" w:hAnsi="Times New Roman" w:cs="Times New Roman"/>
          <w:sz w:val="22"/>
          <w:szCs w:val="22"/>
        </w:rPr>
        <w:t xml:space="preserve"> НИЖНЯЯ САЛДА</w:t>
      </w:r>
    </w:p>
    <w:p w:rsidR="005724A4" w:rsidRPr="00F761AE" w:rsidRDefault="005724A4" w:rsidP="005724A4"/>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992"/>
        <w:gridCol w:w="1134"/>
        <w:gridCol w:w="992"/>
        <w:gridCol w:w="1276"/>
        <w:gridCol w:w="1559"/>
        <w:gridCol w:w="1276"/>
        <w:gridCol w:w="1417"/>
      </w:tblGrid>
      <w:tr w:rsidR="00F761AE" w:rsidRPr="00F761AE" w:rsidTr="00F761AE">
        <w:tc>
          <w:tcPr>
            <w:tcW w:w="567" w:type="dxa"/>
            <w:tcBorders>
              <w:top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N</w:t>
            </w:r>
            <w:r w:rsidRPr="00F761AE">
              <w:rPr>
                <w:rFonts w:ascii="Times New Roman" w:hAnsi="Times New Roman" w:cs="Times New Roman"/>
                <w:sz w:val="22"/>
                <w:szCs w:val="22"/>
              </w:rPr>
              <w:br/>
            </w:r>
            <w:proofErr w:type="spellStart"/>
            <w:proofErr w:type="gramStart"/>
            <w:r w:rsidRPr="00F761AE">
              <w:rPr>
                <w:rFonts w:ascii="Times New Roman" w:hAnsi="Times New Roman" w:cs="Times New Roman"/>
                <w:sz w:val="22"/>
                <w:szCs w:val="22"/>
              </w:rPr>
              <w:t>п</w:t>
            </w:r>
            <w:proofErr w:type="spellEnd"/>
            <w:proofErr w:type="gramEnd"/>
            <w:r w:rsidRPr="00F761AE">
              <w:rPr>
                <w:rFonts w:ascii="Times New Roman" w:hAnsi="Times New Roman" w:cs="Times New Roman"/>
                <w:sz w:val="22"/>
                <w:szCs w:val="22"/>
              </w:rPr>
              <w:t>/</w:t>
            </w:r>
            <w:proofErr w:type="spellStart"/>
            <w:r w:rsidRPr="00F761AE">
              <w:rPr>
                <w:rFonts w:ascii="Times New Roman" w:hAnsi="Times New Roman" w:cs="Times New Roman"/>
                <w:sz w:val="22"/>
                <w:szCs w:val="22"/>
              </w:rPr>
              <w:t>п</w:t>
            </w:r>
            <w:proofErr w:type="spellEnd"/>
          </w:p>
        </w:tc>
        <w:tc>
          <w:tcPr>
            <w:tcW w:w="1135"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Основание для проведения осмотра зданий, сооружений</w:t>
            </w: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Наименование объекта осмотра</w:t>
            </w:r>
          </w:p>
        </w:tc>
        <w:tc>
          <w:tcPr>
            <w:tcW w:w="1134"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Адрес проведения осмотра</w:t>
            </w: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Номер и дата акта осмотра</w:t>
            </w: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Должностные лица уполномоченного органа, проводившие осмотр</w:t>
            </w:r>
          </w:p>
        </w:tc>
        <w:tc>
          <w:tcPr>
            <w:tcW w:w="1559"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Отметка о выдаче рекомендаций (</w:t>
            </w:r>
            <w:proofErr w:type="gramStart"/>
            <w:r w:rsidRPr="00F761AE">
              <w:rPr>
                <w:rFonts w:ascii="Times New Roman" w:hAnsi="Times New Roman" w:cs="Times New Roman"/>
                <w:sz w:val="22"/>
                <w:szCs w:val="22"/>
              </w:rPr>
              <w:t>выдавались</w:t>
            </w:r>
            <w:proofErr w:type="gramEnd"/>
            <w:r w:rsidRPr="00F761AE">
              <w:rPr>
                <w:rFonts w:ascii="Times New Roman" w:hAnsi="Times New Roman" w:cs="Times New Roman"/>
                <w:sz w:val="22"/>
                <w:szCs w:val="22"/>
              </w:rPr>
              <w:t xml:space="preserve"> / не выдавались), срок устранения выявленных нарушений</w:t>
            </w: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Должностные лица уполномоченного органа, подготовившие рекомендации</w:t>
            </w:r>
          </w:p>
        </w:tc>
        <w:tc>
          <w:tcPr>
            <w:tcW w:w="1417" w:type="dxa"/>
            <w:tcBorders>
              <w:top w:val="single" w:sz="4" w:space="0" w:color="auto"/>
              <w:left w:val="single" w:sz="4" w:space="0" w:color="auto"/>
              <w:bottom w:val="single" w:sz="4" w:space="0" w:color="auto"/>
            </w:tcBorders>
          </w:tcPr>
          <w:p w:rsidR="005724A4" w:rsidRPr="00F761AE" w:rsidRDefault="005724A4" w:rsidP="00F37CFB">
            <w:pPr>
              <w:pStyle w:val="af0"/>
              <w:ind w:right="273"/>
              <w:jc w:val="center"/>
              <w:rPr>
                <w:rFonts w:ascii="Times New Roman" w:hAnsi="Times New Roman" w:cs="Times New Roman"/>
              </w:rPr>
            </w:pPr>
            <w:r w:rsidRPr="00F761AE">
              <w:rPr>
                <w:rFonts w:ascii="Times New Roman" w:hAnsi="Times New Roman" w:cs="Times New Roman"/>
                <w:sz w:val="22"/>
                <w:szCs w:val="22"/>
              </w:rPr>
              <w:t>Отметка о выполнении рекомендаций (</w:t>
            </w:r>
            <w:proofErr w:type="gramStart"/>
            <w:r w:rsidRPr="00F761AE">
              <w:rPr>
                <w:rFonts w:ascii="Times New Roman" w:hAnsi="Times New Roman" w:cs="Times New Roman"/>
                <w:sz w:val="22"/>
                <w:szCs w:val="22"/>
              </w:rPr>
              <w:t>выполнены</w:t>
            </w:r>
            <w:proofErr w:type="gramEnd"/>
            <w:r w:rsidRPr="00F761AE">
              <w:rPr>
                <w:rFonts w:ascii="Times New Roman" w:hAnsi="Times New Roman" w:cs="Times New Roman"/>
                <w:sz w:val="22"/>
                <w:szCs w:val="22"/>
              </w:rPr>
              <w:t xml:space="preserve"> / не выполнены)</w:t>
            </w:r>
          </w:p>
        </w:tc>
      </w:tr>
      <w:tr w:rsidR="00F761AE" w:rsidRPr="00F761AE" w:rsidTr="00F761AE">
        <w:tc>
          <w:tcPr>
            <w:tcW w:w="567" w:type="dxa"/>
            <w:tcBorders>
              <w:top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1</w:t>
            </w:r>
          </w:p>
        </w:tc>
        <w:tc>
          <w:tcPr>
            <w:tcW w:w="1135"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tcBorders>
          </w:tcPr>
          <w:p w:rsidR="005724A4" w:rsidRPr="00F761AE" w:rsidRDefault="005724A4" w:rsidP="00AD44DD">
            <w:pPr>
              <w:pStyle w:val="af0"/>
              <w:jc w:val="center"/>
              <w:rPr>
                <w:rFonts w:ascii="Times New Roman" w:hAnsi="Times New Roman" w:cs="Times New Roman"/>
              </w:rPr>
            </w:pPr>
            <w:r w:rsidRPr="00F761AE">
              <w:rPr>
                <w:rFonts w:ascii="Times New Roman" w:hAnsi="Times New Roman" w:cs="Times New Roman"/>
                <w:sz w:val="22"/>
                <w:szCs w:val="22"/>
              </w:rPr>
              <w:t>9</w:t>
            </w:r>
          </w:p>
        </w:tc>
      </w:tr>
      <w:tr w:rsidR="00F761AE" w:rsidRPr="00F761AE" w:rsidTr="00F761AE">
        <w:tc>
          <w:tcPr>
            <w:tcW w:w="567"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F761AE" w:rsidRPr="00F761AE" w:rsidTr="00F761AE">
        <w:tc>
          <w:tcPr>
            <w:tcW w:w="567"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F761AE" w:rsidRPr="00F761AE" w:rsidTr="00F761AE">
        <w:tc>
          <w:tcPr>
            <w:tcW w:w="567"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r w:rsidR="00F761AE" w:rsidRPr="00F761AE" w:rsidTr="00F761AE">
        <w:tc>
          <w:tcPr>
            <w:tcW w:w="567" w:type="dxa"/>
            <w:tcBorders>
              <w:top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24A4" w:rsidRPr="00F761AE" w:rsidRDefault="005724A4" w:rsidP="00AD44DD">
            <w:pPr>
              <w:pStyle w:val="af0"/>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5724A4" w:rsidRPr="00F761AE" w:rsidRDefault="005724A4" w:rsidP="00AD44DD">
            <w:pPr>
              <w:pStyle w:val="af0"/>
              <w:rPr>
                <w:rFonts w:ascii="Times New Roman" w:hAnsi="Times New Roman" w:cs="Times New Roman"/>
              </w:rPr>
            </w:pPr>
          </w:p>
        </w:tc>
      </w:tr>
    </w:tbl>
    <w:p w:rsidR="005724A4" w:rsidRPr="00F761AE" w:rsidRDefault="005724A4" w:rsidP="00062C8E">
      <w:pPr>
        <w:jc w:val="center"/>
        <w:rPr>
          <w:b/>
          <w:sz w:val="28"/>
          <w:szCs w:val="28"/>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Pr="00F761AE"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p w:rsidR="00D77CA2" w:rsidRDefault="00D77CA2" w:rsidP="00062C8E">
      <w:pPr>
        <w:jc w:val="center"/>
        <w:rPr>
          <w:b/>
          <w:i/>
        </w:rPr>
      </w:pPr>
    </w:p>
    <w:sectPr w:rsidR="00D77CA2" w:rsidSect="00F761AE">
      <w:footerReference w:type="first" r:id="rId23"/>
      <w:pgSz w:w="11906" w:h="16838"/>
      <w:pgMar w:top="993" w:right="850" w:bottom="1134" w:left="1701"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D8" w:rsidRDefault="005858D8" w:rsidP="009F38F8">
      <w:r>
        <w:separator/>
      </w:r>
    </w:p>
  </w:endnote>
  <w:endnote w:type="continuationSeparator" w:id="0">
    <w:p w:rsidR="005858D8" w:rsidRDefault="005858D8" w:rsidP="009F3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9390"/>
      <w:docPartObj>
        <w:docPartGallery w:val="Page Numbers (Bottom of Page)"/>
        <w:docPartUnique/>
      </w:docPartObj>
    </w:sdtPr>
    <w:sdtContent>
      <w:p w:rsidR="00F761AE" w:rsidRDefault="0072626C">
        <w:pPr>
          <w:pStyle w:val="a8"/>
          <w:jc w:val="center"/>
        </w:pPr>
        <w:fldSimple w:instr=" PAGE   \* MERGEFORMAT ">
          <w:r w:rsidR="002B61BB">
            <w:rPr>
              <w:noProof/>
            </w:rPr>
            <w:t>13</w:t>
          </w:r>
        </w:fldSimple>
      </w:p>
    </w:sdtContent>
  </w:sdt>
  <w:p w:rsidR="00F761AE" w:rsidRDefault="00F761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E" w:rsidRDefault="00F761AE">
    <w:pPr>
      <w:pStyle w:val="a8"/>
      <w:jc w:val="center"/>
    </w:pPr>
  </w:p>
  <w:p w:rsidR="00F761AE" w:rsidRDefault="00F761A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E" w:rsidRDefault="00F761AE">
    <w:pPr>
      <w:pStyle w:val="a8"/>
      <w:jc w:val="center"/>
    </w:pPr>
    <w:r>
      <w:t>2</w:t>
    </w:r>
  </w:p>
  <w:p w:rsidR="00F761AE" w:rsidRDefault="00F761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D8" w:rsidRDefault="005858D8" w:rsidP="009F38F8">
      <w:r>
        <w:separator/>
      </w:r>
    </w:p>
  </w:footnote>
  <w:footnote w:type="continuationSeparator" w:id="0">
    <w:p w:rsidR="005858D8" w:rsidRDefault="005858D8" w:rsidP="009F3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8A" w:rsidRDefault="0072626C">
    <w:pPr>
      <w:pStyle w:val="a3"/>
      <w:framePr w:wrap="around" w:vAnchor="text" w:hAnchor="margin" w:xAlign="center" w:y="1"/>
      <w:rPr>
        <w:rStyle w:val="a5"/>
      </w:rPr>
    </w:pPr>
    <w:r>
      <w:rPr>
        <w:rStyle w:val="a5"/>
      </w:rPr>
      <w:fldChar w:fldCharType="begin"/>
    </w:r>
    <w:r w:rsidR="00773AF0">
      <w:rPr>
        <w:rStyle w:val="a5"/>
      </w:rPr>
      <w:instrText xml:space="preserve">PAGE  </w:instrText>
    </w:r>
    <w:r>
      <w:rPr>
        <w:rStyle w:val="a5"/>
      </w:rPr>
      <w:fldChar w:fldCharType="end"/>
    </w:r>
  </w:p>
  <w:p w:rsidR="000C698A" w:rsidRDefault="002B61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3AF0"/>
    <w:rsid w:val="000036E5"/>
    <w:rsid w:val="00030337"/>
    <w:rsid w:val="00062C8E"/>
    <w:rsid w:val="0007526B"/>
    <w:rsid w:val="000A4F44"/>
    <w:rsid w:val="000D5AB0"/>
    <w:rsid w:val="000E38DA"/>
    <w:rsid w:val="00101FDE"/>
    <w:rsid w:val="00110DF6"/>
    <w:rsid w:val="00155C7D"/>
    <w:rsid w:val="001766DD"/>
    <w:rsid w:val="0018312B"/>
    <w:rsid w:val="00193672"/>
    <w:rsid w:val="001A5841"/>
    <w:rsid w:val="002028C2"/>
    <w:rsid w:val="002104AE"/>
    <w:rsid w:val="00237469"/>
    <w:rsid w:val="0025178D"/>
    <w:rsid w:val="002731D3"/>
    <w:rsid w:val="002B61BB"/>
    <w:rsid w:val="002C3000"/>
    <w:rsid w:val="002D4507"/>
    <w:rsid w:val="002F568D"/>
    <w:rsid w:val="00300678"/>
    <w:rsid w:val="003129B8"/>
    <w:rsid w:val="00324C06"/>
    <w:rsid w:val="00327CFD"/>
    <w:rsid w:val="00351064"/>
    <w:rsid w:val="003758B8"/>
    <w:rsid w:val="0038720A"/>
    <w:rsid w:val="00397244"/>
    <w:rsid w:val="003C0095"/>
    <w:rsid w:val="003C1A18"/>
    <w:rsid w:val="00400806"/>
    <w:rsid w:val="00402D5B"/>
    <w:rsid w:val="00436727"/>
    <w:rsid w:val="004539AB"/>
    <w:rsid w:val="00475D88"/>
    <w:rsid w:val="00490586"/>
    <w:rsid w:val="004A4E27"/>
    <w:rsid w:val="004B1BA5"/>
    <w:rsid w:val="004C1BAB"/>
    <w:rsid w:val="004E283E"/>
    <w:rsid w:val="005013B8"/>
    <w:rsid w:val="00525968"/>
    <w:rsid w:val="00526AD3"/>
    <w:rsid w:val="00546334"/>
    <w:rsid w:val="005724A4"/>
    <w:rsid w:val="005858D8"/>
    <w:rsid w:val="005A00C0"/>
    <w:rsid w:val="005A57A9"/>
    <w:rsid w:val="005A69B8"/>
    <w:rsid w:val="005B4EDF"/>
    <w:rsid w:val="005B6803"/>
    <w:rsid w:val="005C6C1C"/>
    <w:rsid w:val="005D4A58"/>
    <w:rsid w:val="005E40A9"/>
    <w:rsid w:val="005E4793"/>
    <w:rsid w:val="005F1EBF"/>
    <w:rsid w:val="00637C00"/>
    <w:rsid w:val="00641794"/>
    <w:rsid w:val="0064204F"/>
    <w:rsid w:val="00684D7B"/>
    <w:rsid w:val="006C4C4E"/>
    <w:rsid w:val="006D5CFA"/>
    <w:rsid w:val="0072626C"/>
    <w:rsid w:val="00743E85"/>
    <w:rsid w:val="00764D30"/>
    <w:rsid w:val="00767B7C"/>
    <w:rsid w:val="007722AE"/>
    <w:rsid w:val="00773AF0"/>
    <w:rsid w:val="007F3D77"/>
    <w:rsid w:val="00813922"/>
    <w:rsid w:val="00821F82"/>
    <w:rsid w:val="00843CF0"/>
    <w:rsid w:val="00852FC1"/>
    <w:rsid w:val="008A35AC"/>
    <w:rsid w:val="008A461B"/>
    <w:rsid w:val="008A5D61"/>
    <w:rsid w:val="008B5D66"/>
    <w:rsid w:val="008C285A"/>
    <w:rsid w:val="008D7A85"/>
    <w:rsid w:val="008E6ED4"/>
    <w:rsid w:val="008F3109"/>
    <w:rsid w:val="008F32AF"/>
    <w:rsid w:val="0090053B"/>
    <w:rsid w:val="00907ECD"/>
    <w:rsid w:val="00941A27"/>
    <w:rsid w:val="0095218A"/>
    <w:rsid w:val="009678C5"/>
    <w:rsid w:val="0099242F"/>
    <w:rsid w:val="009976DB"/>
    <w:rsid w:val="009A1BF2"/>
    <w:rsid w:val="009F38F8"/>
    <w:rsid w:val="00A31BA8"/>
    <w:rsid w:val="00A40C4A"/>
    <w:rsid w:val="00A522B2"/>
    <w:rsid w:val="00A65F32"/>
    <w:rsid w:val="00A70F80"/>
    <w:rsid w:val="00A71FDD"/>
    <w:rsid w:val="00A73291"/>
    <w:rsid w:val="00A863B1"/>
    <w:rsid w:val="00AA5F19"/>
    <w:rsid w:val="00AA6FE0"/>
    <w:rsid w:val="00AB27D9"/>
    <w:rsid w:val="00AB6586"/>
    <w:rsid w:val="00AE01A5"/>
    <w:rsid w:val="00AE6889"/>
    <w:rsid w:val="00AF4AF7"/>
    <w:rsid w:val="00B22D02"/>
    <w:rsid w:val="00B9153D"/>
    <w:rsid w:val="00B94755"/>
    <w:rsid w:val="00BA5943"/>
    <w:rsid w:val="00BE7509"/>
    <w:rsid w:val="00BF4A02"/>
    <w:rsid w:val="00C072F8"/>
    <w:rsid w:val="00C10DE7"/>
    <w:rsid w:val="00C13A00"/>
    <w:rsid w:val="00C347B4"/>
    <w:rsid w:val="00C45472"/>
    <w:rsid w:val="00C82AEB"/>
    <w:rsid w:val="00C92E89"/>
    <w:rsid w:val="00CE0231"/>
    <w:rsid w:val="00CE1820"/>
    <w:rsid w:val="00CE5CC7"/>
    <w:rsid w:val="00CF50E8"/>
    <w:rsid w:val="00D10084"/>
    <w:rsid w:val="00D123C5"/>
    <w:rsid w:val="00D5623C"/>
    <w:rsid w:val="00D644D8"/>
    <w:rsid w:val="00D77CA2"/>
    <w:rsid w:val="00D83B35"/>
    <w:rsid w:val="00D86A12"/>
    <w:rsid w:val="00DB5FB1"/>
    <w:rsid w:val="00DD6B8C"/>
    <w:rsid w:val="00DE1A07"/>
    <w:rsid w:val="00E0161E"/>
    <w:rsid w:val="00E03879"/>
    <w:rsid w:val="00E12406"/>
    <w:rsid w:val="00E253B8"/>
    <w:rsid w:val="00E37035"/>
    <w:rsid w:val="00E41AEB"/>
    <w:rsid w:val="00E54A0C"/>
    <w:rsid w:val="00E57A9C"/>
    <w:rsid w:val="00EA1DF4"/>
    <w:rsid w:val="00EA7CEC"/>
    <w:rsid w:val="00EC48B4"/>
    <w:rsid w:val="00F03FA4"/>
    <w:rsid w:val="00F062A6"/>
    <w:rsid w:val="00F37001"/>
    <w:rsid w:val="00F37CFB"/>
    <w:rsid w:val="00F468CD"/>
    <w:rsid w:val="00F50151"/>
    <w:rsid w:val="00F63E6D"/>
    <w:rsid w:val="00F642A6"/>
    <w:rsid w:val="00F761AE"/>
    <w:rsid w:val="00F82BCC"/>
    <w:rsid w:val="00F84071"/>
    <w:rsid w:val="00F85E95"/>
    <w:rsid w:val="00F87E25"/>
    <w:rsid w:val="00FC1A4A"/>
    <w:rsid w:val="00FE44EC"/>
    <w:rsid w:val="00FF2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AF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AF0"/>
    <w:rPr>
      <w:rFonts w:ascii="Times New Roman" w:eastAsia="Times New Roman" w:hAnsi="Times New Roman" w:cs="Times New Roman"/>
      <w:b/>
      <w:bCs/>
      <w:sz w:val="24"/>
      <w:szCs w:val="24"/>
      <w:lang w:eastAsia="ru-RU"/>
    </w:rPr>
  </w:style>
  <w:style w:type="paragraph" w:styleId="a3">
    <w:name w:val="header"/>
    <w:basedOn w:val="a"/>
    <w:link w:val="a4"/>
    <w:rsid w:val="00773AF0"/>
    <w:pPr>
      <w:tabs>
        <w:tab w:val="center" w:pos="4677"/>
        <w:tab w:val="right" w:pos="9355"/>
      </w:tabs>
    </w:pPr>
  </w:style>
  <w:style w:type="character" w:customStyle="1" w:styleId="a4">
    <w:name w:val="Верхний колонтитул Знак"/>
    <w:basedOn w:val="a0"/>
    <w:link w:val="a3"/>
    <w:rsid w:val="00773AF0"/>
    <w:rPr>
      <w:rFonts w:ascii="Times New Roman" w:eastAsia="Times New Roman" w:hAnsi="Times New Roman" w:cs="Times New Roman"/>
      <w:sz w:val="24"/>
      <w:szCs w:val="24"/>
      <w:lang w:eastAsia="ru-RU"/>
    </w:rPr>
  </w:style>
  <w:style w:type="character" w:styleId="a5">
    <w:name w:val="page number"/>
    <w:basedOn w:val="a0"/>
    <w:rsid w:val="00773AF0"/>
  </w:style>
  <w:style w:type="paragraph" w:styleId="a6">
    <w:name w:val="Balloon Text"/>
    <w:basedOn w:val="a"/>
    <w:link w:val="a7"/>
    <w:uiPriority w:val="99"/>
    <w:semiHidden/>
    <w:unhideWhenUsed/>
    <w:rsid w:val="00773AF0"/>
    <w:rPr>
      <w:rFonts w:ascii="Tahoma" w:hAnsi="Tahoma" w:cs="Tahoma"/>
      <w:sz w:val="16"/>
      <w:szCs w:val="16"/>
    </w:rPr>
  </w:style>
  <w:style w:type="character" w:customStyle="1" w:styleId="a7">
    <w:name w:val="Текст выноски Знак"/>
    <w:basedOn w:val="a0"/>
    <w:link w:val="a6"/>
    <w:uiPriority w:val="99"/>
    <w:semiHidden/>
    <w:rsid w:val="00773AF0"/>
    <w:rPr>
      <w:rFonts w:ascii="Tahoma" w:eastAsia="Times New Roman" w:hAnsi="Tahoma" w:cs="Tahoma"/>
      <w:sz w:val="16"/>
      <w:szCs w:val="16"/>
      <w:lang w:eastAsia="ru-RU"/>
    </w:rPr>
  </w:style>
  <w:style w:type="paragraph" w:styleId="a8">
    <w:name w:val="footer"/>
    <w:basedOn w:val="a"/>
    <w:link w:val="a9"/>
    <w:uiPriority w:val="99"/>
    <w:unhideWhenUsed/>
    <w:rsid w:val="00351064"/>
    <w:pPr>
      <w:tabs>
        <w:tab w:val="center" w:pos="4677"/>
        <w:tab w:val="right" w:pos="9355"/>
      </w:tabs>
    </w:pPr>
  </w:style>
  <w:style w:type="character" w:customStyle="1" w:styleId="a9">
    <w:name w:val="Нижний колонтитул Знак"/>
    <w:basedOn w:val="a0"/>
    <w:link w:val="a8"/>
    <w:uiPriority w:val="99"/>
    <w:rsid w:val="00351064"/>
    <w:rPr>
      <w:rFonts w:ascii="Times New Roman" w:eastAsia="Times New Roman" w:hAnsi="Times New Roman" w:cs="Times New Roman"/>
      <w:sz w:val="24"/>
      <w:szCs w:val="24"/>
      <w:lang w:eastAsia="ru-RU"/>
    </w:rPr>
  </w:style>
  <w:style w:type="paragraph" w:styleId="aa">
    <w:name w:val="List Paragraph"/>
    <w:basedOn w:val="a"/>
    <w:uiPriority w:val="34"/>
    <w:qFormat/>
    <w:rsid w:val="00CE0231"/>
    <w:pPr>
      <w:ind w:left="720"/>
      <w:contextualSpacing/>
    </w:pPr>
  </w:style>
  <w:style w:type="paragraph" w:customStyle="1" w:styleId="2">
    <w:name w:val="Подзаголовок 2"/>
    <w:link w:val="20"/>
    <w:qFormat/>
    <w:rsid w:val="00F85E95"/>
    <w:pPr>
      <w:keepNext/>
      <w:keepLines/>
      <w:suppressAutoHyphens/>
      <w:spacing w:before="300" w:after="60" w:line="240" w:lineRule="auto"/>
      <w:ind w:firstLine="851"/>
      <w:jc w:val="both"/>
    </w:pPr>
    <w:rPr>
      <w:rFonts w:ascii="Times New Roman" w:eastAsia="Times New Roman" w:hAnsi="Times New Roman" w:cs="Times New Roman"/>
      <w:b/>
      <w:bCs/>
      <w:sz w:val="28"/>
      <w:szCs w:val="28"/>
      <w:lang w:eastAsia="ru-RU"/>
    </w:rPr>
  </w:style>
  <w:style w:type="character" w:customStyle="1" w:styleId="20">
    <w:name w:val="Подзаголовок 2 Знак"/>
    <w:link w:val="2"/>
    <w:rsid w:val="00F85E95"/>
    <w:rPr>
      <w:rFonts w:ascii="Times New Roman" w:eastAsia="Times New Roman" w:hAnsi="Times New Roman" w:cs="Times New Roman"/>
      <w:b/>
      <w:bCs/>
      <w:sz w:val="28"/>
      <w:szCs w:val="28"/>
      <w:lang w:eastAsia="ru-RU"/>
    </w:rPr>
  </w:style>
  <w:style w:type="paragraph" w:customStyle="1" w:styleId="3">
    <w:name w:val="Подзаголовок 3"/>
    <w:basedOn w:val="a"/>
    <w:link w:val="30"/>
    <w:qFormat/>
    <w:rsid w:val="00F85E95"/>
    <w:pPr>
      <w:keepNext/>
      <w:keepLines/>
      <w:spacing w:before="180"/>
      <w:ind w:firstLine="851"/>
      <w:jc w:val="both"/>
    </w:pPr>
    <w:rPr>
      <w:b/>
      <w:i/>
      <w:sz w:val="28"/>
      <w:szCs w:val="28"/>
    </w:rPr>
  </w:style>
  <w:style w:type="character" w:customStyle="1" w:styleId="30">
    <w:name w:val="Подзаголовок 3 Знак"/>
    <w:link w:val="3"/>
    <w:rsid w:val="00F85E95"/>
    <w:rPr>
      <w:rFonts w:ascii="Times New Roman" w:eastAsia="Times New Roman" w:hAnsi="Times New Roman" w:cs="Times New Roman"/>
      <w:b/>
      <w:i/>
      <w:sz w:val="28"/>
      <w:szCs w:val="28"/>
    </w:rPr>
  </w:style>
  <w:style w:type="paragraph" w:styleId="ab">
    <w:name w:val="Body Text"/>
    <w:basedOn w:val="a"/>
    <w:link w:val="ac"/>
    <w:rsid w:val="00062C8E"/>
    <w:pPr>
      <w:widowControl w:val="0"/>
      <w:suppressAutoHyphens/>
      <w:spacing w:after="120"/>
    </w:pPr>
    <w:rPr>
      <w:rFonts w:eastAsia="Arial Unicode MS"/>
      <w:kern w:val="1"/>
    </w:rPr>
  </w:style>
  <w:style w:type="character" w:customStyle="1" w:styleId="ac">
    <w:name w:val="Основной текст Знак"/>
    <w:basedOn w:val="a0"/>
    <w:link w:val="ab"/>
    <w:rsid w:val="00062C8E"/>
    <w:rPr>
      <w:rFonts w:ascii="Times New Roman" w:eastAsia="Arial Unicode MS" w:hAnsi="Times New Roman" w:cs="Times New Roman"/>
      <w:kern w:val="1"/>
      <w:sz w:val="24"/>
      <w:szCs w:val="24"/>
      <w:lang w:eastAsia="ru-RU"/>
    </w:rPr>
  </w:style>
  <w:style w:type="character" w:customStyle="1" w:styleId="ad">
    <w:name w:val="Гипертекстовая ссылка"/>
    <w:basedOn w:val="a0"/>
    <w:uiPriority w:val="99"/>
    <w:rsid w:val="00D77CA2"/>
    <w:rPr>
      <w:color w:val="106BBE"/>
    </w:rPr>
  </w:style>
  <w:style w:type="table" w:styleId="ae">
    <w:name w:val="Table Grid"/>
    <w:basedOn w:val="a1"/>
    <w:uiPriority w:val="59"/>
    <w:rsid w:val="00572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5724A4"/>
    <w:rPr>
      <w:b/>
      <w:bCs/>
      <w:color w:val="26282F"/>
    </w:rPr>
  </w:style>
  <w:style w:type="paragraph" w:customStyle="1" w:styleId="af0">
    <w:name w:val="Нормальный (таблица)"/>
    <w:basedOn w:val="a"/>
    <w:next w:val="a"/>
    <w:uiPriority w:val="99"/>
    <w:rsid w:val="005724A4"/>
    <w:pPr>
      <w:widowControl w:val="0"/>
      <w:autoSpaceDE w:val="0"/>
      <w:autoSpaceDN w:val="0"/>
      <w:adjustRightInd w:val="0"/>
      <w:jc w:val="both"/>
    </w:pPr>
    <w:rPr>
      <w:rFonts w:ascii="Arial" w:eastAsiaTheme="minorEastAsia" w:hAnsi="Arial" w:cs="Arial"/>
    </w:rPr>
  </w:style>
  <w:style w:type="paragraph" w:customStyle="1" w:styleId="af1">
    <w:name w:val="Таблицы (моноширинный)"/>
    <w:basedOn w:val="a"/>
    <w:next w:val="a"/>
    <w:uiPriority w:val="99"/>
    <w:rsid w:val="005724A4"/>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6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8" TargetMode="External"/><Relationship Id="rId13" Type="http://schemas.openxmlformats.org/officeDocument/2006/relationships/footer" Target="footer2.xml"/><Relationship Id="rId18" Type="http://schemas.openxmlformats.org/officeDocument/2006/relationships/hyperlink" Target="garantF1://12072032.2"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12038258.55255"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garantF1://3507017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2032.0" TargetMode="External"/><Relationship Id="rId20" Type="http://schemas.openxmlformats.org/officeDocument/2006/relationships/hyperlink" Target="garantF1://12038258.5525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footer" Target="footer3.xml"/><Relationship Id="rId10" Type="http://schemas.openxmlformats.org/officeDocument/2006/relationships/hyperlink" Target="garantF1://46619439.0" TargetMode="External"/><Relationship Id="rId19" Type="http://schemas.openxmlformats.org/officeDocument/2006/relationships/hyperlink" Target="garantF1://12038258.55248"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12038258.0" TargetMode="External"/><Relationship Id="rId22"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C2C562-72BA-4361-AE3E-648893CC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2017-02-06T06:40:00Z</cp:lastPrinted>
  <dcterms:created xsi:type="dcterms:W3CDTF">2015-03-11T04:41:00Z</dcterms:created>
  <dcterms:modified xsi:type="dcterms:W3CDTF">2017-03-17T11:26:00Z</dcterms:modified>
</cp:coreProperties>
</file>